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F305" w14:textId="0A652F8F" w:rsidR="00E661C6" w:rsidRDefault="00E661C6" w:rsidP="008609C0">
      <w:r w:rsidRPr="00806DE0">
        <w:rPr>
          <w:sz w:val="28"/>
          <w:szCs w:val="28"/>
        </w:rPr>
        <w:t>Le Radio Crochet</w:t>
      </w:r>
      <w:r w:rsidR="006660B6" w:rsidRPr="00806DE0">
        <w:rPr>
          <w:sz w:val="28"/>
          <w:szCs w:val="28"/>
        </w:rPr>
        <w:t xml:space="preserve">/Tremplin </w:t>
      </w:r>
      <w:r w:rsidRPr="00806DE0">
        <w:rPr>
          <w:sz w:val="28"/>
          <w:szCs w:val="28"/>
        </w:rPr>
        <w:t>du</w:t>
      </w:r>
      <w:r>
        <w:t xml:space="preserve"> CSAPM – ENTRESSEN </w:t>
      </w:r>
      <w:r>
        <w:tab/>
      </w:r>
      <w:r>
        <w:tab/>
      </w:r>
      <w:r>
        <w:tab/>
      </w:r>
      <w:r w:rsidR="00806DE0">
        <w:tab/>
      </w:r>
      <w:r w:rsidRPr="00E661C6">
        <w:rPr>
          <w:sz w:val="28"/>
          <w:szCs w:val="28"/>
        </w:rPr>
        <w:t xml:space="preserve">Règlement </w:t>
      </w:r>
    </w:p>
    <w:p w14:paraId="29F653E5" w14:textId="198C42F3" w:rsidR="00E661C6" w:rsidRDefault="00E661C6" w:rsidP="008609C0">
      <w:r>
        <w:rPr>
          <w:sz w:val="16"/>
          <w:szCs w:val="16"/>
        </w:rPr>
        <w:t>__________________________________________________________________________________________________________________________________</w:t>
      </w:r>
      <w:r>
        <w:t xml:space="preserve"> </w:t>
      </w:r>
    </w:p>
    <w:p w14:paraId="4B4FA81C" w14:textId="20C1D507" w:rsidR="00E661C6" w:rsidRPr="00AC5B8C" w:rsidRDefault="00E661C6" w:rsidP="00AC5B8C">
      <w:pPr>
        <w:jc w:val="center"/>
        <w:rPr>
          <w:b/>
          <w:bCs/>
          <w:sz w:val="28"/>
          <w:szCs w:val="28"/>
        </w:rPr>
      </w:pPr>
      <w:r w:rsidRPr="00AC5B8C">
        <w:rPr>
          <w:b/>
          <w:bCs/>
          <w:sz w:val="28"/>
          <w:szCs w:val="28"/>
        </w:rPr>
        <w:t xml:space="preserve">Règlement complet – Première Edition - 2021 </w:t>
      </w:r>
    </w:p>
    <w:p w14:paraId="7483AC27" w14:textId="77777777" w:rsidR="00D03C08" w:rsidRDefault="00D03C08" w:rsidP="00E661C6"/>
    <w:p w14:paraId="3F40AF49" w14:textId="11A2080E" w:rsidR="00E661C6" w:rsidRPr="00D03C08" w:rsidRDefault="006660B6" w:rsidP="001A47EA">
      <w:pPr>
        <w:jc w:val="center"/>
        <w:rPr>
          <w:b/>
          <w:bCs/>
          <w:color w:val="0070C0"/>
        </w:rPr>
      </w:pPr>
      <w:r w:rsidRPr="00D03C08">
        <w:rPr>
          <w:b/>
          <w:bCs/>
          <w:color w:val="0070C0"/>
        </w:rPr>
        <w:t>1/ Généralité</w:t>
      </w:r>
      <w:r w:rsidR="00D03C08" w:rsidRPr="00D03C08">
        <w:rPr>
          <w:b/>
          <w:bCs/>
          <w:color w:val="0070C0"/>
        </w:rPr>
        <w:t>s</w:t>
      </w:r>
      <w:r w:rsidRPr="00D03C08">
        <w:rPr>
          <w:b/>
          <w:bCs/>
          <w:color w:val="0070C0"/>
        </w:rPr>
        <w:t xml:space="preserve"> </w:t>
      </w:r>
    </w:p>
    <w:p w14:paraId="30AF3762" w14:textId="77777777" w:rsidR="00D03C08" w:rsidRDefault="00D03C08" w:rsidP="001A47EA"/>
    <w:p w14:paraId="7B531298" w14:textId="7BAAD575" w:rsidR="001A47EA" w:rsidRDefault="000E75BA" w:rsidP="001A47EA">
      <w:r>
        <w:t xml:space="preserve">Dans le cadre des manifestions culturelles de l’été, le Centre Social et d’Animation Pierre </w:t>
      </w:r>
      <w:proofErr w:type="spellStart"/>
      <w:r>
        <w:t>Miallet</w:t>
      </w:r>
      <w:proofErr w:type="spellEnd"/>
      <w:r>
        <w:t xml:space="preserve"> -CSAPM- organise cette première édition de radio crochet/tremplin qui a pour vocation la rencontre de personnes passionnées de chant, de musique</w:t>
      </w:r>
      <w:r w:rsidR="009C5580">
        <w:t>,</w:t>
      </w:r>
      <w:r>
        <w:t xml:space="preserve"> d’écriture musicale… Ce </w:t>
      </w:r>
      <w:r w:rsidR="009C5580">
        <w:t xml:space="preserve">jeu </w:t>
      </w:r>
      <w:r>
        <w:t>concours est ouvert à tous, dès l’âge de 16</w:t>
      </w:r>
      <w:r w:rsidR="009C5580">
        <w:t xml:space="preserve"> </w:t>
      </w:r>
      <w:r>
        <w:t>ans, et sans aucune limite d’âge. Même s’il y a un classement, une finale et des récompenses, ce concours reste avant ludique ; les candidats n’ont de ce fait aucune garantie quant à l’impact de leur participation concernant une éventuelle</w:t>
      </w:r>
      <w:r w:rsidR="006660B6">
        <w:t xml:space="preserve"> carrière dans la chanson ou la musique. </w:t>
      </w:r>
    </w:p>
    <w:p w14:paraId="6187D0CE" w14:textId="5975162E" w:rsidR="006660B6" w:rsidRDefault="006660B6" w:rsidP="006660B6">
      <w:r>
        <w:t xml:space="preserve">Sur le principe, le « Radio Crochet/Tremplin » est un </w:t>
      </w:r>
      <w:r w:rsidR="009C5580">
        <w:t xml:space="preserve">jeu </w:t>
      </w:r>
      <w:r>
        <w:t xml:space="preserve">concours </w:t>
      </w:r>
      <w:r w:rsidRPr="00D60538">
        <w:rPr>
          <w:b/>
          <w:bCs/>
        </w:rPr>
        <w:t>amateur</w:t>
      </w:r>
      <w:r>
        <w:t xml:space="preserve"> </w:t>
      </w:r>
      <w:r w:rsidRPr="00D60538">
        <w:rPr>
          <w:b/>
          <w:bCs/>
        </w:rPr>
        <w:t xml:space="preserve">entre participants </w:t>
      </w:r>
      <w:r w:rsidR="00D60538" w:rsidRPr="00D60538">
        <w:rPr>
          <w:b/>
          <w:bCs/>
        </w:rPr>
        <w:t xml:space="preserve">auteurs, compositeurs et interprètes amateurs </w:t>
      </w:r>
      <w:r w:rsidR="00D60538">
        <w:t>de chanson ou musique, en solo, duo ou groupe.</w:t>
      </w:r>
    </w:p>
    <w:p w14:paraId="1D166EFA" w14:textId="798843CA" w:rsidR="006660B6" w:rsidRDefault="006660B6" w:rsidP="001A47EA">
      <w:r>
        <w:t>Le</w:t>
      </w:r>
      <w:r w:rsidR="00AC5B8C">
        <w:t>s sélections</w:t>
      </w:r>
      <w:r>
        <w:t xml:space="preserve"> aur</w:t>
      </w:r>
      <w:r w:rsidR="00AC5B8C">
        <w:t>ont</w:t>
      </w:r>
      <w:r>
        <w:t xml:space="preserve"> lieu en extérieur, en public au CSAPM- rue de </w:t>
      </w:r>
      <w:proofErr w:type="spellStart"/>
      <w:r>
        <w:t>couliès</w:t>
      </w:r>
      <w:proofErr w:type="spellEnd"/>
      <w:r>
        <w:t xml:space="preserve"> -13 118 ENTRESSSEN</w:t>
      </w:r>
      <w:r w:rsidR="00AC5B8C">
        <w:t xml:space="preserve"> et la finale aux Arènes d’ENTRESSEN</w:t>
      </w:r>
    </w:p>
    <w:p w14:paraId="6EC302C4" w14:textId="77777777" w:rsidR="0066530C" w:rsidRDefault="0066530C" w:rsidP="008609C0"/>
    <w:p w14:paraId="4A4E144F" w14:textId="101BCDAA" w:rsidR="0066530C" w:rsidRPr="00D03C08" w:rsidRDefault="00D60538" w:rsidP="00D60538">
      <w:pPr>
        <w:jc w:val="center"/>
        <w:rPr>
          <w:b/>
          <w:bCs/>
          <w:color w:val="0070C0"/>
        </w:rPr>
      </w:pPr>
      <w:r w:rsidRPr="00D03C08">
        <w:rPr>
          <w:b/>
          <w:bCs/>
          <w:color w:val="0070C0"/>
        </w:rPr>
        <w:t>2/ Participation</w:t>
      </w:r>
      <w:r w:rsidR="00D03C08" w:rsidRPr="00D03C08">
        <w:rPr>
          <w:b/>
          <w:bCs/>
          <w:color w:val="0070C0"/>
        </w:rPr>
        <w:t>s</w:t>
      </w:r>
      <w:r w:rsidRPr="00D03C08">
        <w:rPr>
          <w:b/>
          <w:bCs/>
          <w:color w:val="0070C0"/>
        </w:rPr>
        <w:t xml:space="preserve"> </w:t>
      </w:r>
    </w:p>
    <w:p w14:paraId="59CC90C3" w14:textId="77777777" w:rsidR="00D03C08" w:rsidRDefault="00D03C08" w:rsidP="00D60538"/>
    <w:p w14:paraId="09E8AD2C" w14:textId="7BE0CE61" w:rsidR="00D60538" w:rsidRDefault="00D60538" w:rsidP="00D60538">
      <w:r>
        <w:t xml:space="preserve">La participation à ce </w:t>
      </w:r>
      <w:r w:rsidR="00375105">
        <w:t xml:space="preserve">jeu </w:t>
      </w:r>
      <w:r w:rsidR="00FD5306">
        <w:t>concours</w:t>
      </w:r>
      <w:r>
        <w:t xml:space="preserve"> est gratuite. Les candidats doivent être interprètes, auteurs et compositeurs non professionnels chantant accompagner ou s’accompagnant d’un ou plusieurs instruments – les bandes </w:t>
      </w:r>
      <w:proofErr w:type="gramStart"/>
      <w:r>
        <w:t>sonores</w:t>
      </w:r>
      <w:proofErr w:type="gramEnd"/>
      <w:r>
        <w:t xml:space="preserve"> d’accompagnements ne sont pas autorisées – </w:t>
      </w:r>
      <w:r w:rsidR="00375105">
        <w:t>Toute personne ayant conclu un contrat de production ou de licence avec un label musical ou une maison de disque ou encore toute personne ayant conclu un contrat d’édition ne pourra pas participer à ce jeu concours</w:t>
      </w:r>
      <w:r w:rsidR="009C5580">
        <w:t>.</w:t>
      </w:r>
      <w:r w:rsidR="00375105">
        <w:t xml:space="preserve"> </w:t>
      </w:r>
    </w:p>
    <w:p w14:paraId="144ADFB2" w14:textId="68561293" w:rsidR="00D60538" w:rsidRDefault="00D60538" w:rsidP="00D60538">
      <w:r>
        <w:t>Tous les styles musicaux sont acceptés, mais nécessite, un accompagnement live</w:t>
      </w:r>
      <w:r w:rsidR="00FD5306">
        <w:t>. Ne sont acceptés que les</w:t>
      </w:r>
      <w:r w:rsidR="009C5580">
        <w:t xml:space="preserve"> </w:t>
      </w:r>
      <w:r w:rsidR="00FD5306">
        <w:t>interprétations de créations</w:t>
      </w:r>
      <w:r w:rsidR="00B1117F">
        <w:t xml:space="preserve"> live</w:t>
      </w:r>
      <w:r w:rsidR="00FD5306">
        <w:t xml:space="preserve">. </w:t>
      </w:r>
      <w:r w:rsidR="00375105">
        <w:t>Le style musical est libre, toutefois les titres et contenu</w:t>
      </w:r>
      <w:r w:rsidR="009C5580">
        <w:t>s</w:t>
      </w:r>
      <w:r w:rsidR="00375105">
        <w:t xml:space="preserve"> devront respecter les lois en vigueur et ne devront en aucun cas faire l’apologie de la violence, du terrorisme, ni aucune forme de discrimination. </w:t>
      </w:r>
    </w:p>
    <w:p w14:paraId="2DD974E5" w14:textId="43141807" w:rsidR="0050358B" w:rsidRDefault="00FD5306" w:rsidP="0050358B">
      <w:r>
        <w:t>Le nombre de candidats est limité à 9.</w:t>
      </w:r>
    </w:p>
    <w:p w14:paraId="636F088F" w14:textId="77777777" w:rsidR="005D3F77" w:rsidRDefault="005D3F77" w:rsidP="00D60538"/>
    <w:p w14:paraId="3CB75A7A" w14:textId="6116C818" w:rsidR="00D03C08" w:rsidRPr="00D03C08" w:rsidRDefault="00D03C08" w:rsidP="00D03C08">
      <w:pPr>
        <w:jc w:val="center"/>
        <w:rPr>
          <w:b/>
          <w:bCs/>
          <w:color w:val="0070C0"/>
        </w:rPr>
      </w:pPr>
      <w:r w:rsidRPr="00D03C08">
        <w:rPr>
          <w:b/>
          <w:bCs/>
          <w:color w:val="0070C0"/>
        </w:rPr>
        <w:t>3</w:t>
      </w:r>
      <w:r w:rsidR="00FD5306" w:rsidRPr="00D03C08">
        <w:rPr>
          <w:b/>
          <w:bCs/>
          <w:color w:val="0070C0"/>
        </w:rPr>
        <w:t>/ Inscription</w:t>
      </w:r>
      <w:r w:rsidRPr="00D03C08">
        <w:rPr>
          <w:b/>
          <w:bCs/>
          <w:color w:val="0070C0"/>
        </w:rPr>
        <w:t>s</w:t>
      </w:r>
      <w:r w:rsidR="00FD5306" w:rsidRPr="00D03C08">
        <w:rPr>
          <w:b/>
          <w:bCs/>
          <w:color w:val="0070C0"/>
        </w:rPr>
        <w:t xml:space="preserve"> </w:t>
      </w:r>
    </w:p>
    <w:p w14:paraId="28B1CDAC" w14:textId="77777777" w:rsidR="00D03C08" w:rsidRDefault="00D03C08" w:rsidP="00B1117F"/>
    <w:p w14:paraId="02533FF4" w14:textId="0B8F133F" w:rsidR="00FD5306" w:rsidRDefault="00B1117F" w:rsidP="00B1117F">
      <w:r>
        <w:t>Ce concours amateur est ouvert à toutes personnes physiques</w:t>
      </w:r>
      <w:r w:rsidR="00E30F2A">
        <w:t xml:space="preserve"> auteur, compositeur et </w:t>
      </w:r>
      <w:r w:rsidR="009C5580">
        <w:t>interprète</w:t>
      </w:r>
      <w:r w:rsidR="00E30F2A">
        <w:t xml:space="preserve">, en solo en duo, en groupe, </w:t>
      </w:r>
      <w:r>
        <w:t>dès l’âge de 16 ans. L’inscription est gratuite.</w:t>
      </w:r>
    </w:p>
    <w:p w14:paraId="0DFFCD68" w14:textId="7741210D" w:rsidR="00B1117F" w:rsidRDefault="00B1117F" w:rsidP="00B1117F">
      <w:r>
        <w:t>Les formulaires d’</w:t>
      </w:r>
      <w:r w:rsidR="00FE5C4A">
        <w:t>inscription</w:t>
      </w:r>
      <w:r>
        <w:t xml:space="preserve"> sont à retirer soit : à l’accueil du </w:t>
      </w:r>
      <w:r w:rsidR="00AC5B8C">
        <w:t>CSAPM</w:t>
      </w:r>
      <w:r w:rsidR="009C5580">
        <w:t xml:space="preserve"> -</w:t>
      </w:r>
      <w:r w:rsidR="009C5580" w:rsidRPr="009C5580">
        <w:t xml:space="preserve"> </w:t>
      </w:r>
      <w:r w:rsidR="009C5580">
        <w:t xml:space="preserve">rue de </w:t>
      </w:r>
      <w:proofErr w:type="spellStart"/>
      <w:r w:rsidR="009C5580">
        <w:t>couliès</w:t>
      </w:r>
      <w:proofErr w:type="spellEnd"/>
      <w:r w:rsidR="009C5580">
        <w:t xml:space="preserve"> -13 118 ENTRESSSEN </w:t>
      </w:r>
      <w:r>
        <w:t xml:space="preserve">– </w:t>
      </w:r>
      <w:r w:rsidR="009C5580">
        <w:t xml:space="preserve">ou </w:t>
      </w:r>
      <w:r>
        <w:t xml:space="preserve">sur le </w:t>
      </w:r>
      <w:proofErr w:type="spellStart"/>
      <w:r>
        <w:t>facebook</w:t>
      </w:r>
      <w:proofErr w:type="spellEnd"/>
      <w:r>
        <w:t xml:space="preserve"> du CSAPM -</w:t>
      </w:r>
      <w:r w:rsidRPr="00B1117F">
        <w:t xml:space="preserve"> </w:t>
      </w:r>
      <w:hyperlink r:id="rId7" w:history="1">
        <w:r w:rsidRPr="00426217">
          <w:rPr>
            <w:rStyle w:val="Lienhypertexte"/>
          </w:rPr>
          <w:t>https://www.facebook.com/csa.pm.77</w:t>
        </w:r>
      </w:hyperlink>
      <w:r>
        <w:t xml:space="preserve"> </w:t>
      </w:r>
    </w:p>
    <w:p w14:paraId="2B0CE654" w14:textId="456BB797" w:rsidR="00D80C8E" w:rsidRDefault="0050358B" w:rsidP="0050358B">
      <w:r>
        <w:t xml:space="preserve">Les inscriptions sont ouvertes </w:t>
      </w:r>
      <w:r w:rsidR="009C5580">
        <w:t>le</w:t>
      </w:r>
      <w:r>
        <w:t xml:space="preserve"> mercredi 12 mai </w:t>
      </w:r>
      <w:r w:rsidR="00D80C8E">
        <w:t>2021</w:t>
      </w:r>
      <w:r w:rsidR="009C5580">
        <w:t>.</w:t>
      </w:r>
    </w:p>
    <w:p w14:paraId="107BCF28" w14:textId="506EE416" w:rsidR="0050358B" w:rsidRDefault="00D80C8E" w:rsidP="0050358B">
      <w:r>
        <w:t xml:space="preserve">Date limite des inscriptions </w:t>
      </w:r>
      <w:r w:rsidR="009C5580">
        <w:t>le</w:t>
      </w:r>
      <w:r w:rsidR="0050358B">
        <w:t xml:space="preserve"> </w:t>
      </w:r>
      <w:r w:rsidR="009C5580">
        <w:t>m</w:t>
      </w:r>
      <w:r w:rsidR="0050358B">
        <w:t xml:space="preserve">ercredi 16 </w:t>
      </w:r>
      <w:r w:rsidR="0033277A">
        <w:t>juin</w:t>
      </w:r>
      <w:r w:rsidR="0050358B">
        <w:t xml:space="preserve"> </w:t>
      </w:r>
      <w:r>
        <w:t xml:space="preserve">2021 </w:t>
      </w:r>
      <w:r w:rsidR="0050358B">
        <w:t>à 18h</w:t>
      </w:r>
      <w:r w:rsidR="009C5580">
        <w:t>.</w:t>
      </w:r>
      <w:r w:rsidR="0050358B">
        <w:t xml:space="preserve"> </w:t>
      </w:r>
    </w:p>
    <w:p w14:paraId="534D8A22" w14:textId="7B136441" w:rsidR="00FE5C4A" w:rsidRDefault="00FE5C4A" w:rsidP="00FE5C4A">
      <w:r>
        <w:t xml:space="preserve">Les candidats devront faire parvenir un enregistrement de bonne qualité par mail – </w:t>
      </w:r>
      <w:hyperlink r:id="rId8" w:history="1">
        <w:r w:rsidRPr="00426217">
          <w:rPr>
            <w:rStyle w:val="Lienhypertexte"/>
          </w:rPr>
          <w:t>accueil@csapm.fr</w:t>
        </w:r>
      </w:hyperlink>
      <w:r>
        <w:t xml:space="preserve"> ou le déposer à l’accueil du centre social -</w:t>
      </w:r>
      <w:r w:rsidR="0033277A">
        <w:t xml:space="preserve"> </w:t>
      </w:r>
      <w:r>
        <w:t xml:space="preserve">rue de </w:t>
      </w:r>
      <w:proofErr w:type="spellStart"/>
      <w:r>
        <w:t>couliès</w:t>
      </w:r>
      <w:proofErr w:type="spellEnd"/>
      <w:r>
        <w:t xml:space="preserve">, 13118 </w:t>
      </w:r>
      <w:proofErr w:type="spellStart"/>
      <w:r>
        <w:t>Entressen</w:t>
      </w:r>
      <w:proofErr w:type="spellEnd"/>
      <w:r>
        <w:t xml:space="preserve"> </w:t>
      </w:r>
    </w:p>
    <w:p w14:paraId="23D04C0F" w14:textId="1E008C18" w:rsidR="00375105" w:rsidRDefault="0033277A" w:rsidP="00FE5C4A">
      <w:r>
        <w:t>L’inscription</w:t>
      </w:r>
      <w:r w:rsidR="00375105">
        <w:t xml:space="preserve"> est valide uniquement si le formulaire et le support audio </w:t>
      </w:r>
      <w:r w:rsidR="009C5580">
        <w:t xml:space="preserve">sont </w:t>
      </w:r>
      <w:r w:rsidR="00375105">
        <w:t>bien remis.</w:t>
      </w:r>
    </w:p>
    <w:p w14:paraId="31FA15B7" w14:textId="160B402D" w:rsidR="0033277A" w:rsidRDefault="00375105" w:rsidP="00FE5C4A">
      <w:r>
        <w:t>L’inscription</w:t>
      </w:r>
      <w:r w:rsidR="0033277A">
        <w:t xml:space="preserve"> vaut acceptation du règlement</w:t>
      </w:r>
      <w:r w:rsidR="009C5580">
        <w:t>.</w:t>
      </w:r>
      <w:r w:rsidR="0033277A">
        <w:t xml:space="preserve"> </w:t>
      </w:r>
    </w:p>
    <w:p w14:paraId="5D92B523" w14:textId="30966325" w:rsidR="0033277A" w:rsidRDefault="0033277A" w:rsidP="00FE5C4A">
      <w:r>
        <w:t>A la clôture des inscriptions</w:t>
      </w:r>
      <w:r w:rsidR="009C5580">
        <w:t>,</w:t>
      </w:r>
      <w:r>
        <w:t xml:space="preserve"> l’organisateur réuni un jury de présélection. Les candidats retenus pour participer seront convoqués à l’une des trois dates de sélection mentionnées ci-dessous. </w:t>
      </w:r>
    </w:p>
    <w:p w14:paraId="7F1E952B" w14:textId="77777777" w:rsidR="00FE5C4A" w:rsidRDefault="00FE5C4A" w:rsidP="008609C0"/>
    <w:p w14:paraId="5248F9A7" w14:textId="61DDB628" w:rsidR="0050358B" w:rsidRPr="00D03C08" w:rsidRDefault="0033277A" w:rsidP="0050358B">
      <w:pPr>
        <w:jc w:val="center"/>
        <w:rPr>
          <w:b/>
          <w:bCs/>
          <w:color w:val="0070C0"/>
        </w:rPr>
      </w:pPr>
      <w:r w:rsidRPr="00D03C08">
        <w:rPr>
          <w:b/>
          <w:bCs/>
          <w:color w:val="0070C0"/>
        </w:rPr>
        <w:t xml:space="preserve"> </w:t>
      </w:r>
      <w:r w:rsidR="00D03C08" w:rsidRPr="00D03C08">
        <w:rPr>
          <w:b/>
          <w:bCs/>
          <w:color w:val="0070C0"/>
        </w:rPr>
        <w:t>4</w:t>
      </w:r>
      <w:r w:rsidR="0050358B" w:rsidRPr="00D03C08">
        <w:rPr>
          <w:b/>
          <w:bCs/>
          <w:color w:val="0070C0"/>
        </w:rPr>
        <w:t>/</w:t>
      </w:r>
      <w:r w:rsidR="00D03C08" w:rsidRPr="00D03C08">
        <w:rPr>
          <w:b/>
          <w:bCs/>
          <w:color w:val="0070C0"/>
        </w:rPr>
        <w:t xml:space="preserve"> </w:t>
      </w:r>
      <w:r w:rsidR="0050358B" w:rsidRPr="00D03C08">
        <w:rPr>
          <w:b/>
          <w:bCs/>
          <w:color w:val="0070C0"/>
        </w:rPr>
        <w:t>Déroulement</w:t>
      </w:r>
    </w:p>
    <w:p w14:paraId="2C4616BC" w14:textId="77777777" w:rsidR="0066530C" w:rsidRDefault="0066530C" w:rsidP="008609C0"/>
    <w:p w14:paraId="1DDCCEC1" w14:textId="0BD03968" w:rsidR="00D03C08" w:rsidRDefault="0050358B" w:rsidP="00D03C08">
      <w:r>
        <w:t xml:space="preserve">Le concours se déroule </w:t>
      </w:r>
      <w:r w:rsidR="00375105">
        <w:t xml:space="preserve">en </w:t>
      </w:r>
      <w:r w:rsidR="0033277A">
        <w:t>3</w:t>
      </w:r>
      <w:r>
        <w:t xml:space="preserve"> phase</w:t>
      </w:r>
      <w:r w:rsidR="00F43A83">
        <w:t>s</w:t>
      </w:r>
      <w:r>
        <w:t xml:space="preserve"> de sélection et une final</w:t>
      </w:r>
      <w:r w:rsidR="0033277A">
        <w:t>e</w:t>
      </w:r>
      <w:r>
        <w:t xml:space="preserve"> </w:t>
      </w:r>
      <w:r w:rsidR="00F43A83">
        <w:t>dans l</w:t>
      </w:r>
      <w:r w:rsidR="009C5580">
        <w:t>a</w:t>
      </w:r>
      <w:r w:rsidR="00F43A83">
        <w:t xml:space="preserve">quelle </w:t>
      </w:r>
      <w:r w:rsidR="009C5580">
        <w:t xml:space="preserve">les </w:t>
      </w:r>
      <w:r w:rsidR="00F43A83">
        <w:t>3</w:t>
      </w:r>
      <w:r>
        <w:t xml:space="preserve"> cand</w:t>
      </w:r>
      <w:r w:rsidR="00F43A83">
        <w:t xml:space="preserve">idats </w:t>
      </w:r>
      <w:r w:rsidR="00375105">
        <w:t xml:space="preserve">des sélections </w:t>
      </w:r>
      <w:r w:rsidR="00F43A83">
        <w:t>se rencontrent</w:t>
      </w:r>
      <w:r w:rsidR="00710AFC">
        <w:t>. L’organisateur met à disposition des candidats un plateau musique. Les candidats musiciens</w:t>
      </w:r>
      <w:r w:rsidR="00AC5B8C">
        <w:t>, interprète</w:t>
      </w:r>
      <w:r w:rsidR="009C5580">
        <w:t>s</w:t>
      </w:r>
      <w:r w:rsidR="00AC5B8C">
        <w:t xml:space="preserve"> </w:t>
      </w:r>
      <w:r w:rsidR="00710AFC">
        <w:t>devront venir avec leurs câbles, et leurs instruments. Il</w:t>
      </w:r>
      <w:r w:rsidR="00AC5B8C">
        <w:t>s</w:t>
      </w:r>
      <w:r w:rsidR="00710AFC">
        <w:t xml:space="preserve"> s’engage</w:t>
      </w:r>
      <w:r w:rsidR="00AC5B8C">
        <w:t>nt</w:t>
      </w:r>
      <w:r w:rsidR="00710AFC">
        <w:t xml:space="preserve"> lors de l’inscription </w:t>
      </w:r>
      <w:r w:rsidR="00D03C08">
        <w:t>à</w:t>
      </w:r>
      <w:r w:rsidR="00710AFC">
        <w:t xml:space="preserve"> don</w:t>
      </w:r>
      <w:r w:rsidR="00D03C08">
        <w:t>n</w:t>
      </w:r>
      <w:r w:rsidR="00710AFC">
        <w:t xml:space="preserve">er </w:t>
      </w:r>
      <w:r w:rsidR="00710AFC">
        <w:lastRenderedPageBreak/>
        <w:t>la composition instrumental</w:t>
      </w:r>
      <w:r w:rsidR="00D03C08">
        <w:t xml:space="preserve">e </w:t>
      </w:r>
      <w:r w:rsidR="00710AFC">
        <w:t>du groupe</w:t>
      </w:r>
      <w:r w:rsidR="00D03C08">
        <w:t>.</w:t>
      </w:r>
      <w:r w:rsidR="00AC5B8C">
        <w:t xml:space="preserve"> </w:t>
      </w:r>
      <w:r w:rsidR="00D03C08">
        <w:t xml:space="preserve">L’organisateur décline toute responsabilité concernant le matériel des candidats. </w:t>
      </w:r>
    </w:p>
    <w:p w14:paraId="0CDA60DF" w14:textId="4CEC7B26" w:rsidR="00D03C08" w:rsidRDefault="00710AFC" w:rsidP="0050358B">
      <w:r>
        <w:t xml:space="preserve"> </w:t>
      </w:r>
      <w:r w:rsidR="00FE5C4A">
        <w:tab/>
      </w:r>
    </w:p>
    <w:p w14:paraId="711080FC" w14:textId="573E51F1" w:rsidR="00FE5C4A" w:rsidRPr="00D03C08" w:rsidRDefault="00FE5C4A" w:rsidP="00D03C08">
      <w:pPr>
        <w:ind w:firstLine="708"/>
        <w:rPr>
          <w:b/>
          <w:bCs/>
          <w:i/>
          <w:iCs/>
          <w:u w:val="single"/>
        </w:rPr>
      </w:pPr>
      <w:r w:rsidRPr="00D03C08">
        <w:rPr>
          <w:b/>
          <w:bCs/>
          <w:i/>
          <w:iCs/>
          <w:u w:val="single"/>
        </w:rPr>
        <w:t>Les sélections</w:t>
      </w:r>
      <w:r w:rsidRPr="00D03C08">
        <w:rPr>
          <w:b/>
          <w:bCs/>
          <w:i/>
          <w:iCs/>
        </w:rPr>
        <w:t> :</w:t>
      </w:r>
      <w:r w:rsidRPr="00D03C08">
        <w:rPr>
          <w:b/>
          <w:bCs/>
          <w:i/>
          <w:iCs/>
          <w:u w:val="single"/>
        </w:rPr>
        <w:t xml:space="preserve"> </w:t>
      </w:r>
    </w:p>
    <w:p w14:paraId="2B7E3FD9" w14:textId="73C4A910" w:rsidR="00FE5C4A" w:rsidRDefault="00FE5C4A" w:rsidP="0050358B">
      <w:r>
        <w:t xml:space="preserve">Chaque soirée </w:t>
      </w:r>
      <w:r w:rsidR="00B936BF">
        <w:t xml:space="preserve">de </w:t>
      </w:r>
      <w:r>
        <w:t xml:space="preserve">sélection sera </w:t>
      </w:r>
      <w:proofErr w:type="gramStart"/>
      <w:r>
        <w:t>suivi</w:t>
      </w:r>
      <w:proofErr w:type="gramEnd"/>
      <w:r>
        <w:t xml:space="preserve"> d’une scène </w:t>
      </w:r>
      <w:r w:rsidR="0033277A">
        <w:t xml:space="preserve">musicale </w:t>
      </w:r>
      <w:r>
        <w:t xml:space="preserve">libre 20h30 à 23h </w:t>
      </w:r>
    </w:p>
    <w:p w14:paraId="7E0812E3" w14:textId="412F9846" w:rsidR="00FE5C4A" w:rsidRDefault="0033277A" w:rsidP="0050358B">
      <w:r>
        <w:rPr>
          <w:b/>
          <w:bCs/>
        </w:rPr>
        <w:t>Les d</w:t>
      </w:r>
      <w:r w:rsidR="00F43A83" w:rsidRPr="00F43A83">
        <w:rPr>
          <w:b/>
          <w:bCs/>
        </w:rPr>
        <w:t>ates</w:t>
      </w:r>
      <w:r>
        <w:rPr>
          <w:b/>
          <w:bCs/>
        </w:rPr>
        <w:t xml:space="preserve"> et heures</w:t>
      </w:r>
      <w:r w:rsidR="00F43A83" w:rsidRPr="00F43A83">
        <w:rPr>
          <w:b/>
          <w:bCs/>
        </w:rPr>
        <w:t xml:space="preserve"> de</w:t>
      </w:r>
      <w:r>
        <w:rPr>
          <w:b/>
          <w:bCs/>
        </w:rPr>
        <w:t>s</w:t>
      </w:r>
      <w:r w:rsidR="00F43A83" w:rsidRPr="00F43A83">
        <w:rPr>
          <w:b/>
          <w:bCs/>
        </w:rPr>
        <w:t xml:space="preserve"> sélections</w:t>
      </w:r>
      <w:r w:rsidR="00F43A83">
        <w:t> </w:t>
      </w:r>
      <w:r w:rsidR="00F43A83" w:rsidRPr="00E30F2A">
        <w:rPr>
          <w:b/>
          <w:bCs/>
        </w:rPr>
        <w:t>:</w:t>
      </w:r>
      <w:r w:rsidR="00F43A83">
        <w:t xml:space="preserve"> jeudi 8 ou jeudi 15 ou jeudi 22 juillet</w:t>
      </w:r>
      <w:r w:rsidR="00FE5C4A">
        <w:t xml:space="preserve"> de 19h à 20</w:t>
      </w:r>
    </w:p>
    <w:p w14:paraId="59F18274" w14:textId="444E1C59" w:rsidR="00E30F2A" w:rsidRPr="00E30F2A" w:rsidRDefault="00E30F2A" w:rsidP="0050358B">
      <w:r w:rsidRPr="00E30F2A">
        <w:rPr>
          <w:b/>
          <w:bCs/>
        </w:rPr>
        <w:t>Lieux</w:t>
      </w:r>
      <w:r>
        <w:rPr>
          <w:b/>
          <w:bCs/>
        </w:rPr>
        <w:t xml:space="preserve"> : </w:t>
      </w:r>
      <w:r>
        <w:t xml:space="preserve">CSAPM - rue de </w:t>
      </w:r>
      <w:proofErr w:type="spellStart"/>
      <w:r>
        <w:t>couliès</w:t>
      </w:r>
      <w:proofErr w:type="spellEnd"/>
      <w:r>
        <w:t xml:space="preserve">, 13118 </w:t>
      </w:r>
      <w:proofErr w:type="spellStart"/>
      <w:r>
        <w:t>Entressen</w:t>
      </w:r>
      <w:proofErr w:type="spellEnd"/>
    </w:p>
    <w:p w14:paraId="2980383C" w14:textId="669FAB1E" w:rsidR="00FE5C4A" w:rsidRDefault="00F43A83" w:rsidP="0050358B">
      <w:r>
        <w:t xml:space="preserve">Les trois soirées de sélection se composent </w:t>
      </w:r>
      <w:r w:rsidR="0033277A">
        <w:t xml:space="preserve">à chaque fois </w:t>
      </w:r>
      <w:r>
        <w:t>de trois candidats qui concourent, un seul ira en final</w:t>
      </w:r>
      <w:r w:rsidR="00FE5C4A">
        <w:t>e.</w:t>
      </w:r>
      <w:r>
        <w:t xml:space="preserve"> </w:t>
      </w:r>
    </w:p>
    <w:p w14:paraId="268FE1A9" w14:textId="52E81AB0" w:rsidR="00FE5C4A" w:rsidRDefault="00FE5C4A" w:rsidP="00FE5C4A">
      <w:r>
        <w:t>Les candidats aur</w:t>
      </w:r>
      <w:r w:rsidR="0033277A">
        <w:t>ont</w:t>
      </w:r>
      <w:r>
        <w:t xml:space="preserve"> maximum 15 minutes de scène. Ils devront présentés 2/3 morceaux de leurs compositions pas plus de 4 minutes par morceaux. </w:t>
      </w:r>
    </w:p>
    <w:p w14:paraId="25FD0BA3" w14:textId="77777777" w:rsidR="00710AFC" w:rsidRDefault="0033277A" w:rsidP="00FE5C4A">
      <w:r>
        <w:t xml:space="preserve">Les candidats s’engagent à venir </w:t>
      </w:r>
      <w:r w:rsidR="00710AFC">
        <w:t xml:space="preserve">à </w:t>
      </w:r>
      <w:r w:rsidR="00D80C8E">
        <w:t>1</w:t>
      </w:r>
      <w:r w:rsidR="00710AFC">
        <w:t>7</w:t>
      </w:r>
      <w:r w:rsidR="00D80C8E">
        <w:t>h les soirs de la sélection afin de mettre au point le son</w:t>
      </w:r>
      <w:r w:rsidR="00710AFC">
        <w:t>.</w:t>
      </w:r>
    </w:p>
    <w:p w14:paraId="02D7A98B" w14:textId="77777777" w:rsidR="00FE5C4A" w:rsidRDefault="00FE5C4A" w:rsidP="0050358B"/>
    <w:p w14:paraId="1068DB46" w14:textId="77777777" w:rsidR="00E30F2A" w:rsidRDefault="00FE5C4A" w:rsidP="00E30F2A">
      <w:pPr>
        <w:ind w:firstLine="708"/>
      </w:pPr>
      <w:r w:rsidRPr="00D03C08">
        <w:rPr>
          <w:b/>
          <w:bCs/>
          <w:i/>
          <w:iCs/>
          <w:u w:val="single"/>
        </w:rPr>
        <w:t>La finale</w:t>
      </w:r>
      <w:r>
        <w:t xml:space="preserve"> : </w:t>
      </w:r>
    </w:p>
    <w:p w14:paraId="07A56AED" w14:textId="60C30144" w:rsidR="00E30F2A" w:rsidRDefault="00E30F2A" w:rsidP="008609C0">
      <w:r>
        <w:t xml:space="preserve">La finale aura lieu </w:t>
      </w:r>
      <w:r w:rsidR="00FE5C4A">
        <w:t xml:space="preserve">le mercredi </w:t>
      </w:r>
      <w:r w:rsidR="0033277A">
        <w:t xml:space="preserve">28 </w:t>
      </w:r>
      <w:r w:rsidR="00FE5C4A">
        <w:t>juillet</w:t>
      </w:r>
      <w:r>
        <w:t xml:space="preserve"> 2021 de 19h à 20h en avant-première d’une soirée concert</w:t>
      </w:r>
      <w:r w:rsidR="00FE5C4A">
        <w:t xml:space="preserve"> </w:t>
      </w:r>
      <w:r>
        <w:t xml:space="preserve">aux arènes d’ENTRESSEN </w:t>
      </w:r>
    </w:p>
    <w:p w14:paraId="19E46FCD" w14:textId="5A96D222" w:rsidR="00D03C08" w:rsidRDefault="00D03C08" w:rsidP="00D03C08">
      <w:r>
        <w:t>Les finalistes s’engagent à venir à 17h</w:t>
      </w:r>
      <w:r w:rsidR="00B936BF">
        <w:t xml:space="preserve"> </w:t>
      </w:r>
      <w:r>
        <w:t>le mercredi 28 juillet afin de mettre au point le son.</w:t>
      </w:r>
    </w:p>
    <w:p w14:paraId="341488BD" w14:textId="74F93216" w:rsidR="00375105" w:rsidRDefault="00375105" w:rsidP="008609C0"/>
    <w:p w14:paraId="29E15BDE" w14:textId="77777777" w:rsidR="00710AFC" w:rsidRDefault="00710AFC" w:rsidP="008609C0"/>
    <w:p w14:paraId="15D9B594" w14:textId="1FBD0CA8" w:rsidR="00375105" w:rsidRPr="00D03C08" w:rsidRDefault="00D03C08" w:rsidP="00375105">
      <w:pPr>
        <w:jc w:val="center"/>
        <w:rPr>
          <w:b/>
          <w:bCs/>
          <w:color w:val="0070C0"/>
        </w:rPr>
      </w:pPr>
      <w:r w:rsidRPr="00D03C08">
        <w:rPr>
          <w:b/>
          <w:bCs/>
          <w:color w:val="0070C0"/>
        </w:rPr>
        <w:t>5</w:t>
      </w:r>
      <w:r w:rsidR="00375105" w:rsidRPr="00D03C08">
        <w:rPr>
          <w:b/>
          <w:bCs/>
          <w:color w:val="0070C0"/>
        </w:rPr>
        <w:t xml:space="preserve">/ </w:t>
      </w:r>
      <w:r w:rsidRPr="00D03C08">
        <w:rPr>
          <w:b/>
          <w:bCs/>
          <w:color w:val="0070C0"/>
        </w:rPr>
        <w:t>J</w:t>
      </w:r>
      <w:r w:rsidR="00375105" w:rsidRPr="00D03C08">
        <w:rPr>
          <w:b/>
          <w:bCs/>
          <w:color w:val="0070C0"/>
        </w:rPr>
        <w:t xml:space="preserve">ury </w:t>
      </w:r>
    </w:p>
    <w:p w14:paraId="7C485D5D" w14:textId="423EF25E" w:rsidR="00375105" w:rsidRDefault="00375105" w:rsidP="00375105">
      <w:r>
        <w:t xml:space="preserve">Le jury est composé de </w:t>
      </w:r>
      <w:r w:rsidR="00710AFC">
        <w:t xml:space="preserve">personnes </w:t>
      </w:r>
      <w:r>
        <w:t xml:space="preserve">bénévoles </w:t>
      </w:r>
      <w:r w:rsidR="00710AFC">
        <w:t>qualifié</w:t>
      </w:r>
      <w:r w:rsidR="00B936BF">
        <w:t>s</w:t>
      </w:r>
      <w:r w:rsidR="00710AFC">
        <w:t xml:space="preserve"> dans différents champs de la culture</w:t>
      </w:r>
      <w:r w:rsidR="00B936BF">
        <w:t>.</w:t>
      </w:r>
      <w:r w:rsidR="00710AFC">
        <w:t xml:space="preserve"> </w:t>
      </w:r>
    </w:p>
    <w:p w14:paraId="2BAF525F" w14:textId="77777777" w:rsidR="00710AFC" w:rsidRDefault="00710AFC" w:rsidP="00375105"/>
    <w:p w14:paraId="54C0CAC8" w14:textId="329B52B0" w:rsidR="00E30F2A" w:rsidRPr="00D03C08" w:rsidRDefault="00D03C08" w:rsidP="00710AFC">
      <w:pPr>
        <w:jc w:val="center"/>
        <w:rPr>
          <w:b/>
          <w:bCs/>
          <w:color w:val="0070C0"/>
        </w:rPr>
      </w:pPr>
      <w:r w:rsidRPr="00D03C08">
        <w:rPr>
          <w:b/>
          <w:bCs/>
          <w:color w:val="0070C0"/>
        </w:rPr>
        <w:t>6/</w:t>
      </w:r>
      <w:r w:rsidR="00710AFC" w:rsidRPr="00D03C08">
        <w:rPr>
          <w:b/>
          <w:bCs/>
          <w:color w:val="0070C0"/>
        </w:rPr>
        <w:t xml:space="preserve"> Récompenses </w:t>
      </w:r>
    </w:p>
    <w:p w14:paraId="03E2195D" w14:textId="77777777" w:rsidR="00D03C08" w:rsidRDefault="00D03C08" w:rsidP="00710AFC"/>
    <w:p w14:paraId="3F88706D" w14:textId="2FB37D0F" w:rsidR="00D03C08" w:rsidRDefault="00710AFC" w:rsidP="00710AFC">
      <w:r>
        <w:t xml:space="preserve">Le </w:t>
      </w:r>
      <w:r w:rsidR="00D03C08">
        <w:t>1</w:t>
      </w:r>
      <w:proofErr w:type="gramStart"/>
      <w:r w:rsidR="00D03C08" w:rsidRPr="00D03C08">
        <w:rPr>
          <w:vertAlign w:val="superscript"/>
        </w:rPr>
        <w:t>er</w:t>
      </w:r>
      <w:r w:rsidR="00D03C08">
        <w:t xml:space="preserve"> </w:t>
      </w:r>
      <w:r>
        <w:t xml:space="preserve"> prix</w:t>
      </w:r>
      <w:proofErr w:type="gramEnd"/>
      <w:r>
        <w:t> : Un enregistre</w:t>
      </w:r>
      <w:r w:rsidR="00D03C08">
        <w:t xml:space="preserve">ment studio – </w:t>
      </w:r>
    </w:p>
    <w:p w14:paraId="7A58F4BB" w14:textId="611ECF54" w:rsidR="00710AFC" w:rsidRDefault="00D03C08" w:rsidP="00D03C08">
      <w:pPr>
        <w:ind w:firstLine="708"/>
      </w:pPr>
      <w:proofErr w:type="gramStart"/>
      <w:r>
        <w:t>chez</w:t>
      </w:r>
      <w:proofErr w:type="gramEnd"/>
      <w:r>
        <w:t xml:space="preserve"> Koala Studio- à Saint Chamas – pour un enregistrement de 2 titres – d’une valeur de 400€ </w:t>
      </w:r>
    </w:p>
    <w:p w14:paraId="6BE79778" w14:textId="77777777" w:rsidR="00E30F2A" w:rsidRDefault="00E30F2A" w:rsidP="008609C0"/>
    <w:p w14:paraId="579FDCE0" w14:textId="35817C15" w:rsidR="00E30F2A" w:rsidRDefault="00D03C08" w:rsidP="008609C0">
      <w:r>
        <w:t>Le 2</w:t>
      </w:r>
      <w:r w:rsidRPr="00D03C08">
        <w:rPr>
          <w:vertAlign w:val="superscript"/>
        </w:rPr>
        <w:t>ème</w:t>
      </w:r>
      <w:r>
        <w:t xml:space="preserve"> prix : un bon d’achat de matériel musique – chez ??? - d’une valeur de 200€</w:t>
      </w:r>
    </w:p>
    <w:p w14:paraId="3546015F" w14:textId="77777777" w:rsidR="00D03C08" w:rsidRDefault="00D03C08" w:rsidP="008609C0"/>
    <w:p w14:paraId="50316FF9" w14:textId="665335C6" w:rsidR="00D03C08" w:rsidRDefault="00D03C08" w:rsidP="00D03C08">
      <w:r>
        <w:t>Le 3</w:t>
      </w:r>
      <w:r w:rsidRPr="00D03C08">
        <w:rPr>
          <w:vertAlign w:val="superscript"/>
        </w:rPr>
        <w:t>ème</w:t>
      </w:r>
      <w:r>
        <w:t xml:space="preserve"> prix : un bon d’achat de matériel musique – chez ??? - d’une valeur de 200€</w:t>
      </w:r>
    </w:p>
    <w:p w14:paraId="26724DA5" w14:textId="77777777" w:rsidR="00E30F2A" w:rsidRDefault="00E30F2A" w:rsidP="008609C0"/>
    <w:p w14:paraId="4F3816EA" w14:textId="35D3EE2B" w:rsidR="00D57633" w:rsidRDefault="00D57633" w:rsidP="008609C0"/>
    <w:p w14:paraId="1E64B553" w14:textId="388CA5C0" w:rsidR="00D57633" w:rsidRDefault="00DC6EEB" w:rsidP="008609C0">
      <w:r>
        <w:t xml:space="preserve">Renseignements </w:t>
      </w:r>
    </w:p>
    <w:p w14:paraId="06BF7804" w14:textId="0B29A0A8" w:rsidR="00DC6EEB" w:rsidRPr="00DC6EEB" w:rsidRDefault="00DC6EEB" w:rsidP="00DC6EEB">
      <w:pPr>
        <w:pStyle w:val="Paragraphedeliste"/>
        <w:numPr>
          <w:ilvl w:val="0"/>
          <w:numId w:val="4"/>
        </w:numPr>
        <w:rPr>
          <w:sz w:val="24"/>
          <w:szCs w:val="24"/>
        </w:rPr>
      </w:pPr>
      <w:r w:rsidRPr="00DC6EEB">
        <w:rPr>
          <w:sz w:val="24"/>
          <w:szCs w:val="24"/>
        </w:rPr>
        <w:t>Accueil du CSAPM</w:t>
      </w:r>
      <w:r>
        <w:rPr>
          <w:sz w:val="24"/>
          <w:szCs w:val="24"/>
        </w:rPr>
        <w:t xml:space="preserve"> : </w:t>
      </w:r>
      <w:r w:rsidRPr="00DC6EEB">
        <w:rPr>
          <w:sz w:val="24"/>
          <w:szCs w:val="24"/>
        </w:rPr>
        <w:t xml:space="preserve">04 90 50 69 49 -  </w:t>
      </w:r>
      <w:hyperlink r:id="rId9" w:history="1">
        <w:r w:rsidRPr="00DC6EEB">
          <w:rPr>
            <w:rStyle w:val="Lienhypertexte"/>
            <w:sz w:val="24"/>
            <w:szCs w:val="24"/>
          </w:rPr>
          <w:t>accueil@csapm.fr</w:t>
        </w:r>
      </w:hyperlink>
      <w:r w:rsidRPr="00DC6EEB">
        <w:rPr>
          <w:sz w:val="24"/>
          <w:szCs w:val="24"/>
        </w:rPr>
        <w:t xml:space="preserve"> - </w:t>
      </w:r>
    </w:p>
    <w:p w14:paraId="0C033BCF" w14:textId="72A2472C" w:rsidR="0066530C" w:rsidRPr="00DC6EEB" w:rsidRDefault="0066530C" w:rsidP="00DC6EEB">
      <w:pPr>
        <w:rPr>
          <w:szCs w:val="24"/>
        </w:rPr>
      </w:pPr>
    </w:p>
    <w:p w14:paraId="731A2C78" w14:textId="488529D9" w:rsidR="0066530C" w:rsidRPr="00DC6EEB" w:rsidRDefault="00DC6EEB" w:rsidP="00DC6EEB">
      <w:pPr>
        <w:pStyle w:val="Paragraphedeliste"/>
        <w:numPr>
          <w:ilvl w:val="0"/>
          <w:numId w:val="4"/>
        </w:numPr>
        <w:rPr>
          <w:sz w:val="24"/>
          <w:szCs w:val="24"/>
        </w:rPr>
      </w:pPr>
      <w:r>
        <w:rPr>
          <w:sz w:val="24"/>
          <w:szCs w:val="24"/>
        </w:rPr>
        <w:t xml:space="preserve">Contact : Sonia </w:t>
      </w:r>
    </w:p>
    <w:p w14:paraId="4E28E13E" w14:textId="77777777" w:rsidR="0066530C" w:rsidRPr="00DC6EEB" w:rsidRDefault="0066530C" w:rsidP="008609C0">
      <w:pPr>
        <w:rPr>
          <w:szCs w:val="24"/>
        </w:rPr>
      </w:pPr>
    </w:p>
    <w:p w14:paraId="1155E5DD" w14:textId="77777777" w:rsidR="0066530C" w:rsidRDefault="0066530C" w:rsidP="008609C0"/>
    <w:p w14:paraId="2E7FA3BF" w14:textId="77777777" w:rsidR="00F22725" w:rsidRPr="000263CB" w:rsidRDefault="00F22725" w:rsidP="003045E4">
      <w:pPr>
        <w:pStyle w:val="Default"/>
        <w:spacing w:line="360" w:lineRule="auto"/>
        <w:jc w:val="both"/>
      </w:pPr>
      <w:r>
        <w:tab/>
      </w:r>
      <w:r>
        <w:tab/>
      </w:r>
      <w:r>
        <w:tab/>
      </w:r>
      <w:r>
        <w:tab/>
      </w:r>
      <w:r>
        <w:tab/>
      </w:r>
      <w:r>
        <w:tab/>
      </w:r>
      <w:r>
        <w:tab/>
      </w:r>
      <w:r>
        <w:tab/>
      </w:r>
    </w:p>
    <w:p w14:paraId="71B9A429" w14:textId="77777777" w:rsidR="00CE4922" w:rsidRDefault="00CE4922"/>
    <w:sectPr w:rsidR="00CE4922" w:rsidSect="00E661C6">
      <w:headerReference w:type="default" r:id="rId10"/>
      <w:footerReference w:type="default" r:id="rId11"/>
      <w:pgSz w:w="11906" w:h="16838"/>
      <w:pgMar w:top="794"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D48F" w14:textId="77777777" w:rsidR="005E0A97" w:rsidRDefault="005E0A97" w:rsidP="00CE4922">
      <w:r>
        <w:separator/>
      </w:r>
    </w:p>
  </w:endnote>
  <w:endnote w:type="continuationSeparator" w:id="0">
    <w:p w14:paraId="24ABB137" w14:textId="77777777" w:rsidR="005E0A97" w:rsidRDefault="005E0A97" w:rsidP="00CE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E47E" w14:textId="1CFA4096" w:rsidR="00F15760" w:rsidRPr="00E661C6" w:rsidRDefault="00E661C6" w:rsidP="00E661C6">
    <w:pPr>
      <w:widowControl w:val="0"/>
      <w:rPr>
        <w:rFonts w:ascii="Arial" w:hAnsi="Arial" w:cs="Arial"/>
        <w:color w:val="0F06AC"/>
        <w:sz w:val="16"/>
        <w:szCs w:val="16"/>
      </w:rPr>
    </w:pPr>
    <w:r>
      <w:rPr>
        <w:rFonts w:ascii="Arial" w:hAnsi="Arial" w:cs="Arial"/>
        <w:b/>
        <w:bCs/>
        <w:color w:val="0F06AC"/>
        <w:sz w:val="16"/>
        <w:szCs w:val="16"/>
      </w:rPr>
      <w:tab/>
    </w:r>
    <w:r>
      <w:rPr>
        <w:noProof/>
        <w:lang w:eastAsia="fr-FR"/>
      </w:rPr>
      <w:drawing>
        <wp:inline distT="0" distB="0" distL="0" distR="0" wp14:anchorId="478C6C65" wp14:editId="7127377B">
          <wp:extent cx="476546" cy="381000"/>
          <wp:effectExtent l="0" t="0" r="0" b="0"/>
          <wp:docPr id="2" name="Image 2" descr="C:\Users\acer\Desktop\logo CSA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logo CSA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24" cy="385859"/>
                  </a:xfrm>
                  <a:prstGeom prst="rect">
                    <a:avLst/>
                  </a:prstGeom>
                  <a:noFill/>
                  <a:ln>
                    <a:noFill/>
                  </a:ln>
                </pic:spPr>
              </pic:pic>
            </a:graphicData>
          </a:graphic>
        </wp:inline>
      </w:drawing>
    </w:r>
    <w:r>
      <w:rPr>
        <w:rFonts w:ascii="Arial" w:hAnsi="Arial" w:cs="Arial"/>
        <w:b/>
        <w:bCs/>
        <w:color w:val="0F06AC"/>
        <w:sz w:val="16"/>
        <w:szCs w:val="16"/>
      </w:rPr>
      <w:tab/>
    </w:r>
    <w:r>
      <w:rPr>
        <w:rFonts w:ascii="Arial" w:hAnsi="Arial" w:cs="Arial"/>
        <w:b/>
        <w:bCs/>
        <w:color w:val="0F06AC"/>
        <w:sz w:val="16"/>
        <w:szCs w:val="16"/>
      </w:rPr>
      <w:tab/>
    </w:r>
    <w:r>
      <w:rPr>
        <w:rFonts w:ascii="Arial" w:hAnsi="Arial" w:cs="Arial"/>
        <w:b/>
        <w:bCs/>
        <w:color w:val="0F06AC"/>
        <w:sz w:val="16"/>
        <w:szCs w:val="16"/>
      </w:rPr>
      <w:tab/>
    </w:r>
    <w:r>
      <w:rPr>
        <w:rFonts w:ascii="Arial" w:hAnsi="Arial" w:cs="Arial"/>
        <w:b/>
        <w:bCs/>
        <w:color w:val="0F06AC"/>
        <w:sz w:val="16"/>
        <w:szCs w:val="16"/>
      </w:rPr>
      <w:tab/>
    </w:r>
    <w:r w:rsidR="00F15760" w:rsidRPr="00E661C6">
      <w:rPr>
        <w:rFonts w:ascii="Arial" w:hAnsi="Arial" w:cs="Arial"/>
        <w:b/>
        <w:bCs/>
        <w:color w:val="0F06AC"/>
        <w:sz w:val="16"/>
        <w:szCs w:val="16"/>
      </w:rPr>
      <w:t>Centre Social et d’Animation Pierre-</w:t>
    </w:r>
    <w:proofErr w:type="spellStart"/>
    <w:r w:rsidR="00F15760" w:rsidRPr="00E661C6">
      <w:rPr>
        <w:rFonts w:ascii="Arial" w:hAnsi="Arial" w:cs="Arial"/>
        <w:b/>
        <w:bCs/>
        <w:color w:val="0F06AC"/>
        <w:sz w:val="16"/>
        <w:szCs w:val="16"/>
      </w:rPr>
      <w:t>Miallet</w:t>
    </w:r>
    <w:proofErr w:type="spellEnd"/>
    <w:r w:rsidR="00F15760" w:rsidRPr="00E661C6">
      <w:rPr>
        <w:rFonts w:ascii="Arial" w:hAnsi="Arial" w:cs="Arial"/>
        <w:b/>
        <w:bCs/>
        <w:color w:val="0F06AC"/>
        <w:sz w:val="16"/>
        <w:szCs w:val="16"/>
      </w:rPr>
      <w:t xml:space="preserve"> </w:t>
    </w:r>
    <w:r w:rsidR="00F15760" w:rsidRPr="00E661C6">
      <w:rPr>
        <w:rFonts w:ascii="Arial" w:hAnsi="Arial" w:cs="Arial"/>
        <w:color w:val="0F06AC"/>
        <w:sz w:val="16"/>
        <w:szCs w:val="16"/>
      </w:rPr>
      <w:t xml:space="preserve">- rue de </w:t>
    </w:r>
    <w:proofErr w:type="spellStart"/>
    <w:r w:rsidR="00F15760" w:rsidRPr="00E661C6">
      <w:rPr>
        <w:rFonts w:ascii="Arial" w:hAnsi="Arial" w:cs="Arial"/>
        <w:color w:val="0F06AC"/>
        <w:sz w:val="16"/>
        <w:szCs w:val="16"/>
      </w:rPr>
      <w:t>Couliès</w:t>
    </w:r>
    <w:proofErr w:type="spellEnd"/>
    <w:r w:rsidR="00F15760" w:rsidRPr="00E661C6">
      <w:rPr>
        <w:rFonts w:ascii="Arial" w:hAnsi="Arial" w:cs="Arial"/>
        <w:color w:val="0F06AC"/>
        <w:sz w:val="16"/>
        <w:szCs w:val="16"/>
      </w:rPr>
      <w:t xml:space="preserve"> </w:t>
    </w:r>
    <w:proofErr w:type="gramStart"/>
    <w:r w:rsidR="00F15760" w:rsidRPr="00E661C6">
      <w:rPr>
        <w:rFonts w:ascii="Arial" w:hAnsi="Arial" w:cs="Arial"/>
        <w:color w:val="0F06AC"/>
        <w:sz w:val="16"/>
        <w:szCs w:val="16"/>
      </w:rPr>
      <w:t xml:space="preserve">– </w:t>
    </w:r>
    <w:r>
      <w:rPr>
        <w:rFonts w:ascii="Arial" w:hAnsi="Arial" w:cs="Arial"/>
        <w:color w:val="0F06AC"/>
        <w:sz w:val="16"/>
        <w:szCs w:val="16"/>
      </w:rPr>
      <w:t xml:space="preserve"> </w:t>
    </w:r>
    <w:r w:rsidR="00F15760" w:rsidRPr="00E661C6">
      <w:rPr>
        <w:rFonts w:ascii="Arial" w:hAnsi="Arial" w:cs="Arial"/>
        <w:color w:val="0F06AC"/>
        <w:sz w:val="16"/>
        <w:szCs w:val="16"/>
      </w:rPr>
      <w:t>13118</w:t>
    </w:r>
    <w:proofErr w:type="gramEnd"/>
    <w:r>
      <w:rPr>
        <w:rFonts w:ascii="Arial" w:hAnsi="Arial" w:cs="Arial"/>
        <w:color w:val="0F06AC"/>
        <w:sz w:val="16"/>
        <w:szCs w:val="16"/>
      </w:rPr>
      <w:t xml:space="preserve"> </w:t>
    </w:r>
    <w:r w:rsidR="00F15760" w:rsidRPr="00E661C6">
      <w:rPr>
        <w:rFonts w:ascii="Arial" w:hAnsi="Arial" w:cs="Arial"/>
        <w:color w:val="0F06AC"/>
        <w:sz w:val="16"/>
        <w:szCs w:val="16"/>
      </w:rPr>
      <w:t>ENTRESSEN</w:t>
    </w:r>
  </w:p>
  <w:p w14:paraId="5998B60D" w14:textId="4753EA5B" w:rsidR="00F15760" w:rsidRPr="00E661C6" w:rsidRDefault="00F15760" w:rsidP="00F15760">
    <w:pPr>
      <w:widowControl w:val="0"/>
      <w:jc w:val="right"/>
      <w:rPr>
        <w:rFonts w:ascii="Arial" w:hAnsi="Arial" w:cs="Arial"/>
        <w:color w:val="0F06AC"/>
        <w:sz w:val="16"/>
        <w:szCs w:val="16"/>
      </w:rPr>
    </w:pPr>
    <w:r w:rsidRPr="00E661C6">
      <w:rPr>
        <w:rFonts w:ascii="Arial" w:hAnsi="Arial" w:cs="Arial"/>
        <w:color w:val="0F06AC"/>
        <w:sz w:val="16"/>
        <w:szCs w:val="16"/>
      </w:rPr>
      <w:t xml:space="preserve">Tel : 04 90 50 69 49 – </w:t>
    </w:r>
    <w:hyperlink r:id="rId2" w:history="1">
      <w:r w:rsidR="008609C0" w:rsidRPr="00E661C6">
        <w:rPr>
          <w:rStyle w:val="Lienhypertexte"/>
          <w:rFonts w:ascii="Arial" w:hAnsi="Arial" w:cs="Arial"/>
          <w:sz w:val="16"/>
          <w:szCs w:val="16"/>
        </w:rPr>
        <w:t>accueil@csapm.fr</w:t>
      </w:r>
    </w:hyperlink>
    <w:r w:rsidR="008609C0" w:rsidRPr="00E661C6">
      <w:rPr>
        <w:rFonts w:ascii="Arial" w:hAnsi="Arial" w:cs="Arial"/>
        <w:color w:val="0F06AC"/>
        <w:sz w:val="16"/>
        <w:szCs w:val="16"/>
      </w:rPr>
      <w:t xml:space="preserve"> – site : csapm.fr</w:t>
    </w:r>
    <w:r w:rsidRPr="00E661C6">
      <w:rPr>
        <w:rFonts w:ascii="Arial" w:hAnsi="Arial" w:cs="Arial"/>
        <w:color w:val="0F06AC"/>
        <w:sz w:val="16"/>
        <w:szCs w:val="16"/>
      </w:rPr>
      <w:t xml:space="preserve">   </w:t>
    </w:r>
  </w:p>
  <w:p w14:paraId="26FEE15D" w14:textId="77777777" w:rsidR="00E661C6" w:rsidRDefault="00F15760" w:rsidP="008609C0">
    <w:pPr>
      <w:widowControl w:val="0"/>
      <w:jc w:val="right"/>
      <w:rPr>
        <w:noProof/>
        <w:lang w:eastAsia="fr-FR"/>
      </w:rPr>
    </w:pPr>
    <w:r w:rsidRPr="00E661C6">
      <w:rPr>
        <w:rFonts w:ascii="Arial" w:hAnsi="Arial" w:cs="Arial"/>
        <w:i/>
        <w:iCs/>
        <w:color w:val="0F06AC"/>
        <w:sz w:val="16"/>
        <w:szCs w:val="16"/>
      </w:rPr>
      <w:t>Agrément Centre Social CAF - Siret 315 858 779 00012 - APE 8899</w:t>
    </w:r>
    <w:r w:rsidRPr="008609C0">
      <w:rPr>
        <w:rFonts w:ascii="Arial" w:hAnsi="Arial" w:cs="Arial"/>
        <w:i/>
        <w:iCs/>
        <w:color w:val="0F06AC"/>
        <w:sz w:val="20"/>
        <w:szCs w:val="20"/>
      </w:rPr>
      <w:t xml:space="preserve"> B</w:t>
    </w:r>
  </w:p>
  <w:p w14:paraId="528CE95D" w14:textId="1956BD62" w:rsidR="008609C0" w:rsidRPr="008609C0" w:rsidRDefault="008609C0" w:rsidP="008609C0">
    <w:pPr>
      <w:widowControl w:val="0"/>
      <w:jc w:val="right"/>
      <w:rPr>
        <w:rFonts w:ascii="Arial" w:hAnsi="Arial" w:cs="Arial"/>
        <w:i/>
        <w:iCs/>
        <w:color w:val="0F06A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76B8" w14:textId="77777777" w:rsidR="005E0A97" w:rsidRDefault="005E0A97" w:rsidP="00CE4922">
      <w:r>
        <w:separator/>
      </w:r>
    </w:p>
  </w:footnote>
  <w:footnote w:type="continuationSeparator" w:id="0">
    <w:p w14:paraId="3AD9D150" w14:textId="77777777" w:rsidR="005E0A97" w:rsidRDefault="005E0A97" w:rsidP="00CE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3235" w14:textId="30D5F676" w:rsidR="00CE4922" w:rsidRDefault="00E661C6">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C8C"/>
    <w:multiLevelType w:val="hybridMultilevel"/>
    <w:tmpl w:val="00A646D6"/>
    <w:lvl w:ilvl="0" w:tplc="48DEC408">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50532"/>
    <w:multiLevelType w:val="hybridMultilevel"/>
    <w:tmpl w:val="0C28B12C"/>
    <w:lvl w:ilvl="0" w:tplc="1A4EA05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E1482E"/>
    <w:multiLevelType w:val="hybridMultilevel"/>
    <w:tmpl w:val="77A0DA36"/>
    <w:lvl w:ilvl="0" w:tplc="48DEC408">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DE047F"/>
    <w:multiLevelType w:val="hybridMultilevel"/>
    <w:tmpl w:val="ED2A04BE"/>
    <w:lvl w:ilvl="0" w:tplc="48DEC408">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C0"/>
    <w:rsid w:val="000341A2"/>
    <w:rsid w:val="0003628A"/>
    <w:rsid w:val="000E75BA"/>
    <w:rsid w:val="000F26EA"/>
    <w:rsid w:val="0014678D"/>
    <w:rsid w:val="001A47EA"/>
    <w:rsid w:val="001E2558"/>
    <w:rsid w:val="00290FC0"/>
    <w:rsid w:val="003045E4"/>
    <w:rsid w:val="0033277A"/>
    <w:rsid w:val="00375105"/>
    <w:rsid w:val="00444395"/>
    <w:rsid w:val="004A7FCE"/>
    <w:rsid w:val="0050358B"/>
    <w:rsid w:val="0052596C"/>
    <w:rsid w:val="00581472"/>
    <w:rsid w:val="005D3F77"/>
    <w:rsid w:val="005E0A97"/>
    <w:rsid w:val="00645A56"/>
    <w:rsid w:val="00654964"/>
    <w:rsid w:val="0066530C"/>
    <w:rsid w:val="006660B6"/>
    <w:rsid w:val="00687918"/>
    <w:rsid w:val="00697EEC"/>
    <w:rsid w:val="00710AFC"/>
    <w:rsid w:val="00771F98"/>
    <w:rsid w:val="007830ED"/>
    <w:rsid w:val="007F0BF0"/>
    <w:rsid w:val="007F7CA5"/>
    <w:rsid w:val="00806DE0"/>
    <w:rsid w:val="00823037"/>
    <w:rsid w:val="00836E77"/>
    <w:rsid w:val="008609C0"/>
    <w:rsid w:val="008A67D2"/>
    <w:rsid w:val="008C6A66"/>
    <w:rsid w:val="008C70B2"/>
    <w:rsid w:val="009C5580"/>
    <w:rsid w:val="009D1F85"/>
    <w:rsid w:val="00A60ADB"/>
    <w:rsid w:val="00AC5B8C"/>
    <w:rsid w:val="00B1117F"/>
    <w:rsid w:val="00B1294D"/>
    <w:rsid w:val="00B352DE"/>
    <w:rsid w:val="00B47F9D"/>
    <w:rsid w:val="00B5527F"/>
    <w:rsid w:val="00B80B42"/>
    <w:rsid w:val="00B936BF"/>
    <w:rsid w:val="00BC7983"/>
    <w:rsid w:val="00C00231"/>
    <w:rsid w:val="00C01CF6"/>
    <w:rsid w:val="00C043AC"/>
    <w:rsid w:val="00C0650F"/>
    <w:rsid w:val="00C14495"/>
    <w:rsid w:val="00CB2996"/>
    <w:rsid w:val="00CE4922"/>
    <w:rsid w:val="00CF70A8"/>
    <w:rsid w:val="00D03C08"/>
    <w:rsid w:val="00D35556"/>
    <w:rsid w:val="00D45825"/>
    <w:rsid w:val="00D57633"/>
    <w:rsid w:val="00D60538"/>
    <w:rsid w:val="00D80C8E"/>
    <w:rsid w:val="00D874CB"/>
    <w:rsid w:val="00DA1ABC"/>
    <w:rsid w:val="00DC6EEB"/>
    <w:rsid w:val="00DD04F4"/>
    <w:rsid w:val="00E30F2A"/>
    <w:rsid w:val="00E4644B"/>
    <w:rsid w:val="00E661C6"/>
    <w:rsid w:val="00EB1335"/>
    <w:rsid w:val="00F15760"/>
    <w:rsid w:val="00F22725"/>
    <w:rsid w:val="00F2416E"/>
    <w:rsid w:val="00F43A83"/>
    <w:rsid w:val="00FD5306"/>
    <w:rsid w:val="00FE5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EA45"/>
  <w15:docId w15:val="{027D203D-5731-4853-B875-4DECBEAF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BC"/>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922"/>
    <w:pPr>
      <w:tabs>
        <w:tab w:val="center" w:pos="4536"/>
        <w:tab w:val="right" w:pos="9072"/>
      </w:tabs>
    </w:pPr>
  </w:style>
  <w:style w:type="character" w:customStyle="1" w:styleId="En-tteCar">
    <w:name w:val="En-tête Car"/>
    <w:basedOn w:val="Policepardfaut"/>
    <w:link w:val="En-tte"/>
    <w:uiPriority w:val="99"/>
    <w:rsid w:val="00CE4922"/>
    <w:rPr>
      <w:rFonts w:ascii="Times New Roman" w:hAnsi="Times New Roman"/>
      <w:sz w:val="24"/>
    </w:rPr>
  </w:style>
  <w:style w:type="paragraph" w:styleId="Pieddepage">
    <w:name w:val="footer"/>
    <w:basedOn w:val="Normal"/>
    <w:link w:val="PieddepageCar"/>
    <w:uiPriority w:val="99"/>
    <w:unhideWhenUsed/>
    <w:rsid w:val="00CE4922"/>
    <w:pPr>
      <w:tabs>
        <w:tab w:val="center" w:pos="4536"/>
        <w:tab w:val="right" w:pos="9072"/>
      </w:tabs>
    </w:pPr>
  </w:style>
  <w:style w:type="character" w:customStyle="1" w:styleId="PieddepageCar">
    <w:name w:val="Pied de page Car"/>
    <w:basedOn w:val="Policepardfaut"/>
    <w:link w:val="Pieddepage"/>
    <w:uiPriority w:val="99"/>
    <w:rsid w:val="00CE4922"/>
    <w:rPr>
      <w:rFonts w:ascii="Times New Roman" w:hAnsi="Times New Roman"/>
      <w:sz w:val="24"/>
    </w:rPr>
  </w:style>
  <w:style w:type="paragraph" w:styleId="Textedebulles">
    <w:name w:val="Balloon Text"/>
    <w:basedOn w:val="Normal"/>
    <w:link w:val="TextedebullesCar"/>
    <w:uiPriority w:val="99"/>
    <w:semiHidden/>
    <w:unhideWhenUsed/>
    <w:rsid w:val="00CE4922"/>
    <w:rPr>
      <w:rFonts w:ascii="Tahoma" w:hAnsi="Tahoma" w:cs="Tahoma"/>
      <w:sz w:val="16"/>
      <w:szCs w:val="16"/>
    </w:rPr>
  </w:style>
  <w:style w:type="character" w:customStyle="1" w:styleId="TextedebullesCar">
    <w:name w:val="Texte de bulles Car"/>
    <w:basedOn w:val="Policepardfaut"/>
    <w:link w:val="Textedebulles"/>
    <w:uiPriority w:val="99"/>
    <w:semiHidden/>
    <w:rsid w:val="00CE4922"/>
    <w:rPr>
      <w:rFonts w:ascii="Tahoma" w:hAnsi="Tahoma" w:cs="Tahoma"/>
      <w:sz w:val="16"/>
      <w:szCs w:val="16"/>
    </w:rPr>
  </w:style>
  <w:style w:type="paragraph" w:customStyle="1" w:styleId="Default">
    <w:name w:val="Default"/>
    <w:rsid w:val="00B80B42"/>
    <w:pPr>
      <w:autoSpaceDE w:val="0"/>
      <w:autoSpaceDN w:val="0"/>
      <w:adjustRightInd w:val="0"/>
    </w:pPr>
    <w:rPr>
      <w:rFonts w:ascii="Times New Roman" w:eastAsia="Calibri" w:hAnsi="Times New Roman" w:cs="Times New Roman"/>
      <w:color w:val="000000"/>
      <w:sz w:val="24"/>
      <w:szCs w:val="24"/>
      <w:lang w:eastAsia="fr-FR"/>
    </w:rPr>
  </w:style>
  <w:style w:type="paragraph" w:styleId="Paragraphedeliste">
    <w:name w:val="List Paragraph"/>
    <w:basedOn w:val="Normal"/>
    <w:uiPriority w:val="34"/>
    <w:qFormat/>
    <w:rsid w:val="00B80B42"/>
    <w:pPr>
      <w:ind w:left="720"/>
      <w:contextualSpacing/>
    </w:pPr>
    <w:rPr>
      <w:rFonts w:eastAsia="Times New Roman" w:cs="Times New Roman"/>
      <w:color w:val="000000"/>
      <w:kern w:val="28"/>
      <w:sz w:val="20"/>
      <w:szCs w:val="20"/>
      <w:lang w:eastAsia="fr-FR"/>
    </w:rPr>
  </w:style>
  <w:style w:type="character" w:styleId="Lienhypertexte">
    <w:name w:val="Hyperlink"/>
    <w:basedOn w:val="Policepardfaut"/>
    <w:uiPriority w:val="99"/>
    <w:unhideWhenUsed/>
    <w:rsid w:val="008609C0"/>
    <w:rPr>
      <w:color w:val="0000FF" w:themeColor="hyperlink"/>
      <w:u w:val="single"/>
    </w:rPr>
  </w:style>
  <w:style w:type="character" w:styleId="Mentionnonrsolue">
    <w:name w:val="Unresolved Mention"/>
    <w:basedOn w:val="Policepardfaut"/>
    <w:uiPriority w:val="99"/>
    <w:semiHidden/>
    <w:unhideWhenUsed/>
    <w:rsid w:val="00860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csapm.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csa.pm.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ueil@csapm.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cueil@csapm.f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Courrier-Mod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Courrier-Modl</Template>
  <TotalTime>531</TotalTime>
  <Pages>2</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2021-05-11T12:47:00Z</cp:lastPrinted>
  <dcterms:created xsi:type="dcterms:W3CDTF">2021-05-10T14:04:00Z</dcterms:created>
  <dcterms:modified xsi:type="dcterms:W3CDTF">2021-05-11T13:28:00Z</dcterms:modified>
</cp:coreProperties>
</file>