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D6030" w14:textId="102D4B45" w:rsidR="00653541" w:rsidRDefault="00BD18C3">
      <w:r>
        <w:rPr>
          <w:noProof/>
        </w:rPr>
        <w:drawing>
          <wp:anchor distT="0" distB="0" distL="114300" distR="114300" simplePos="0" relativeHeight="251658240" behindDoc="0" locked="0" layoutInCell="1" allowOverlap="1" wp14:anchorId="0FD537F8" wp14:editId="33BF93ED">
            <wp:simplePos x="0" y="0"/>
            <wp:positionH relativeFrom="column">
              <wp:posOffset>-968806</wp:posOffset>
            </wp:positionH>
            <wp:positionV relativeFrom="paragraph">
              <wp:posOffset>-899795</wp:posOffset>
            </wp:positionV>
            <wp:extent cx="7738110" cy="1240704"/>
            <wp:effectExtent l="0" t="0" r="0" b="444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918" cy="124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82295" w14:textId="77777777" w:rsidR="00BD18C3" w:rsidRDefault="00BD18C3" w:rsidP="00623BC3">
      <w:pPr>
        <w:rPr>
          <w:rFonts w:ascii="Poppins" w:hAnsi="Poppins" w:cs="Poppins"/>
          <w:sz w:val="44"/>
          <w:szCs w:val="44"/>
        </w:rPr>
      </w:pPr>
    </w:p>
    <w:p w14:paraId="1932B55F" w14:textId="14B559F1" w:rsidR="00BD18C3" w:rsidRPr="00BD18C3" w:rsidRDefault="00BD18C3" w:rsidP="00BD18C3">
      <w:pPr>
        <w:jc w:val="center"/>
        <w:rPr>
          <w:rFonts w:ascii="Poppins" w:hAnsi="Poppins" w:cs="Poppins"/>
          <w:sz w:val="44"/>
          <w:szCs w:val="44"/>
        </w:rPr>
      </w:pPr>
      <w:r w:rsidRPr="00BD18C3">
        <w:rPr>
          <w:rFonts w:ascii="Poppins" w:hAnsi="Poppins" w:cs="Poppins"/>
          <w:sz w:val="44"/>
          <w:szCs w:val="44"/>
        </w:rPr>
        <w:t>BON DE COMMANDE</w:t>
      </w:r>
    </w:p>
    <w:p w14:paraId="76BD9805" w14:textId="77777777" w:rsidR="00BD18C3" w:rsidRPr="00BD18C3" w:rsidRDefault="00BD18C3" w:rsidP="00BD18C3">
      <w:pPr>
        <w:rPr>
          <w:rFonts w:ascii="Poppins" w:hAnsi="Poppins" w:cs="Poppins"/>
        </w:rPr>
      </w:pPr>
    </w:p>
    <w:p w14:paraId="37B5A245" w14:textId="5D5A1FDF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Nom de la société (forme sociale et raison sociale)</w:t>
      </w:r>
    </w:p>
    <w:p w14:paraId="6585A359" w14:textId="14D5AE19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Montant du capital social</w:t>
      </w:r>
    </w:p>
    <w:p w14:paraId="6484BC7D" w14:textId="34F33C99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Numéro et lieu RCS</w:t>
      </w:r>
    </w:p>
    <w:p w14:paraId="72688A94" w14:textId="5061D854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Adresse du siège</w:t>
      </w:r>
    </w:p>
    <w:p w14:paraId="37EF1F48" w14:textId="5CD75842" w:rsid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Téléphone</w:t>
      </w:r>
    </w:p>
    <w:p w14:paraId="5454DEA4" w14:textId="1E5F22F6" w:rsidR="00623BC3" w:rsidRDefault="00623BC3" w:rsidP="00623BC3">
      <w:pPr>
        <w:jc w:val="right"/>
        <w:rPr>
          <w:rFonts w:ascii="Poppins" w:hAnsi="Poppins" w:cs="Poppins"/>
          <w:sz w:val="18"/>
          <w:szCs w:val="18"/>
        </w:rPr>
      </w:pPr>
      <w:r w:rsidRPr="00623BC3">
        <w:rPr>
          <w:rFonts w:ascii="Poppins" w:hAnsi="Poppins" w:cs="Poppins"/>
          <w:sz w:val="18"/>
          <w:szCs w:val="18"/>
        </w:rPr>
        <w:t>A :</w:t>
      </w:r>
    </w:p>
    <w:p w14:paraId="42CCEBE4" w14:textId="7FE8B834" w:rsidR="00623BC3" w:rsidRDefault="00623BC3" w:rsidP="00623BC3">
      <w:pPr>
        <w:jc w:val="right"/>
        <w:rPr>
          <w:rFonts w:ascii="Poppins" w:hAnsi="Poppins" w:cs="Poppins"/>
          <w:sz w:val="18"/>
          <w:szCs w:val="18"/>
        </w:rPr>
      </w:pPr>
      <w:r w:rsidRPr="00623BC3">
        <w:rPr>
          <w:rFonts w:ascii="Poppins" w:hAnsi="Poppins" w:cs="Poppins"/>
          <w:sz w:val="18"/>
          <w:szCs w:val="18"/>
        </w:rPr>
        <w:t>Nom du client</w:t>
      </w:r>
    </w:p>
    <w:p w14:paraId="1DEFA7AA" w14:textId="08A92AB0" w:rsidR="00623BC3" w:rsidRDefault="00623BC3" w:rsidP="00623BC3">
      <w:pPr>
        <w:jc w:val="right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Adresse</w:t>
      </w:r>
    </w:p>
    <w:p w14:paraId="055D8DB4" w14:textId="7111E929" w:rsidR="00623BC3" w:rsidRDefault="00623BC3" w:rsidP="00BD18C3">
      <w:pPr>
        <w:rPr>
          <w:rFonts w:ascii="Poppins" w:hAnsi="Poppins" w:cs="Poppins"/>
          <w:sz w:val="18"/>
          <w:szCs w:val="18"/>
        </w:rPr>
      </w:pPr>
    </w:p>
    <w:p w14:paraId="572AC1A1" w14:textId="77777777" w:rsidR="00623BC3" w:rsidRPr="00BD18C3" w:rsidRDefault="00623BC3" w:rsidP="00BD18C3">
      <w:pPr>
        <w:rPr>
          <w:rFonts w:ascii="Poppins" w:hAnsi="Poppins" w:cs="Poppins"/>
          <w:sz w:val="18"/>
          <w:szCs w:val="18"/>
        </w:rPr>
      </w:pPr>
    </w:p>
    <w:p w14:paraId="07D4B663" w14:textId="4311E2B1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N° du bon de commande :</w:t>
      </w:r>
    </w:p>
    <w:p w14:paraId="20326696" w14:textId="4663722A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Date :</w:t>
      </w:r>
    </w:p>
    <w:p w14:paraId="701F8C66" w14:textId="055A086A" w:rsidR="00BD18C3" w:rsidRDefault="00BD18C3" w:rsidP="00BD18C3">
      <w:pPr>
        <w:rPr>
          <w:rFonts w:ascii="Poppins" w:hAnsi="Poppins" w:cs="Poppins"/>
          <w:sz w:val="22"/>
          <w:szCs w:val="22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442"/>
        <w:gridCol w:w="1154"/>
        <w:gridCol w:w="1241"/>
        <w:gridCol w:w="737"/>
        <w:gridCol w:w="1161"/>
        <w:gridCol w:w="1207"/>
        <w:gridCol w:w="1343"/>
      </w:tblGrid>
      <w:tr w:rsidR="00BD18C3" w:rsidRPr="00BD18C3" w14:paraId="675694CF" w14:textId="77777777" w:rsidTr="00BD18C3">
        <w:trPr>
          <w:trHeight w:val="6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BC0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REF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CAB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DESCRIPTION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924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QUANTITE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EEE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P.U. HT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D09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REMISE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ED51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TOTAL HT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F500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Taux de TVA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9CC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TOTAL TTC</w:t>
            </w:r>
          </w:p>
        </w:tc>
      </w:tr>
      <w:tr w:rsidR="00BD18C3" w:rsidRPr="00BD18C3" w14:paraId="67B388AF" w14:textId="77777777" w:rsidTr="00BD18C3">
        <w:trPr>
          <w:trHeight w:val="3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0E5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Article1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060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7792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042" w14:textId="11E7ABAF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250,00€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5CF6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0EA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250,00 €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242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20,0%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48E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  300,00 € </w:t>
            </w:r>
          </w:p>
        </w:tc>
      </w:tr>
      <w:tr w:rsidR="00BD18C3" w:rsidRPr="00BD18C3" w14:paraId="5F17DA1A" w14:textId="77777777" w:rsidTr="00BD18C3">
        <w:trPr>
          <w:trHeight w:val="3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E41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Article 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70B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C56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2D4" w14:textId="49A588B2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100,00€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52B6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20%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5D5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400,00 €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4CA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5,5%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F53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  422,00 € </w:t>
            </w:r>
          </w:p>
        </w:tc>
      </w:tr>
      <w:tr w:rsidR="00BD18C3" w:rsidRPr="00BD18C3" w14:paraId="0DD8CF7F" w14:textId="77777777" w:rsidTr="00BD18C3">
        <w:trPr>
          <w:trHeight w:val="32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777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8E9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3D4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60B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F85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DE4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       -   €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617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0A3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          -   € </w:t>
            </w:r>
          </w:p>
        </w:tc>
      </w:tr>
      <w:tr w:rsidR="00BD18C3" w:rsidRPr="00BD18C3" w14:paraId="54838B7E" w14:textId="77777777" w:rsidTr="00BD18C3">
        <w:trPr>
          <w:trHeight w:val="32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A0B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699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3D1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04C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F65E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70E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       -   €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C27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EFB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          -   € </w:t>
            </w:r>
          </w:p>
        </w:tc>
      </w:tr>
      <w:tr w:rsidR="00BD18C3" w:rsidRPr="00BD18C3" w14:paraId="5B29E919" w14:textId="77777777" w:rsidTr="00BD18C3">
        <w:trPr>
          <w:trHeight w:val="34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5656" w14:textId="77777777" w:rsidR="00BD18C3" w:rsidRPr="00BD18C3" w:rsidRDefault="00BD18C3" w:rsidP="00BD18C3">
            <w:pPr>
              <w:jc w:val="center"/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FADB" w14:textId="77777777" w:rsidR="00BD18C3" w:rsidRPr="00BD18C3" w:rsidRDefault="00BD18C3" w:rsidP="00BD18C3">
            <w:pPr>
              <w:rPr>
                <w:rFonts w:ascii="Poppins" w:eastAsia="Times New Roman" w:hAnsi="Poppins" w:cs="Poppins"/>
                <w:sz w:val="18"/>
                <w:szCs w:val="18"/>
                <w:lang w:eastAsia="fr-F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86B0" w14:textId="77777777" w:rsidR="00BD18C3" w:rsidRPr="00BD18C3" w:rsidRDefault="00BD18C3" w:rsidP="00BD18C3">
            <w:pPr>
              <w:rPr>
                <w:rFonts w:ascii="Poppins" w:eastAsia="Times New Roman" w:hAnsi="Poppins" w:cs="Poppins"/>
                <w:sz w:val="18"/>
                <w:szCs w:val="18"/>
                <w:lang w:eastAsia="fr-F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F3B1" w14:textId="77777777" w:rsidR="00BD18C3" w:rsidRPr="00BD18C3" w:rsidRDefault="00BD18C3" w:rsidP="00BD18C3">
            <w:pPr>
              <w:rPr>
                <w:rFonts w:ascii="Poppins" w:eastAsia="Times New Roman" w:hAnsi="Poppins" w:cs="Poppins"/>
                <w:sz w:val="18"/>
                <w:szCs w:val="18"/>
                <w:lang w:eastAsia="fr-FR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B9A8D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77B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650,00 €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DE81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D3D" w14:textId="77777777" w:rsidR="00BD18C3" w:rsidRPr="00BD18C3" w:rsidRDefault="00BD18C3" w:rsidP="00BD18C3">
            <w:pPr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</w:pPr>
            <w:r w:rsidRPr="00BD18C3">
              <w:rPr>
                <w:rFonts w:ascii="Poppins" w:eastAsia="Times New Roman" w:hAnsi="Poppins" w:cs="Poppins"/>
                <w:color w:val="000000"/>
                <w:sz w:val="18"/>
                <w:szCs w:val="18"/>
                <w:lang w:eastAsia="fr-FR"/>
              </w:rPr>
              <w:t xml:space="preserve">      722,00 € </w:t>
            </w:r>
          </w:p>
        </w:tc>
      </w:tr>
    </w:tbl>
    <w:p w14:paraId="6C3444BC" w14:textId="2C3DD94F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</w:p>
    <w:p w14:paraId="5BC67833" w14:textId="67FE27D3" w:rsidR="00BD18C3" w:rsidRPr="00BD18C3" w:rsidRDefault="00BD18C3" w:rsidP="00BD18C3"/>
    <w:p w14:paraId="1C4AA7B1" w14:textId="770FE333" w:rsidR="00BD18C3" w:rsidRPr="00BD18C3" w:rsidRDefault="00BD18C3" w:rsidP="00BD18C3"/>
    <w:p w14:paraId="378C1AAE" w14:textId="05E62491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Conditions de livraison :</w:t>
      </w:r>
    </w:p>
    <w:p w14:paraId="69157C15" w14:textId="78460E50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</w:p>
    <w:p w14:paraId="32A0075A" w14:textId="295EA19F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Conditions de règlement :</w:t>
      </w:r>
    </w:p>
    <w:p w14:paraId="2E6B0CB5" w14:textId="5BD33B38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</w:p>
    <w:p w14:paraId="5193A76A" w14:textId="4B91D3A8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  <w:r w:rsidRPr="00BD18C3">
        <w:rPr>
          <w:rFonts w:ascii="Poppins" w:hAnsi="Poppins" w:cs="Poppins"/>
          <w:sz w:val="18"/>
          <w:szCs w:val="18"/>
        </w:rPr>
        <w:t>Délai de rétractation :</w:t>
      </w:r>
    </w:p>
    <w:p w14:paraId="30F14EE0" w14:textId="346BBDC5" w:rsidR="00BD18C3" w:rsidRDefault="00BD18C3" w:rsidP="00BD18C3">
      <w:pPr>
        <w:rPr>
          <w:rFonts w:ascii="Poppins" w:hAnsi="Poppins" w:cs="Poppins"/>
          <w:sz w:val="18"/>
          <w:szCs w:val="18"/>
        </w:rPr>
      </w:pPr>
    </w:p>
    <w:p w14:paraId="245BF29A" w14:textId="77777777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</w:p>
    <w:p w14:paraId="2847E02F" w14:textId="6870388C" w:rsidR="00BD18C3" w:rsidRPr="00BD18C3" w:rsidRDefault="00BD18C3" w:rsidP="00BD18C3">
      <w:pPr>
        <w:rPr>
          <w:rFonts w:ascii="Poppins" w:hAnsi="Poppins" w:cs="Poppins"/>
          <w:sz w:val="18"/>
          <w:szCs w:val="18"/>
        </w:rPr>
      </w:pPr>
    </w:p>
    <w:p w14:paraId="34364C05" w14:textId="07FA099E" w:rsidR="00BD18C3" w:rsidRPr="00A63925" w:rsidRDefault="00BD18C3" w:rsidP="00BD18C3">
      <w:pPr>
        <w:jc w:val="both"/>
        <w:rPr>
          <w:rFonts w:ascii="Poppins" w:hAnsi="Poppins" w:cs="Poppins"/>
          <w:i/>
          <w:iCs/>
          <w:color w:val="767171" w:themeColor="background2" w:themeShade="80"/>
          <w:sz w:val="18"/>
          <w:szCs w:val="18"/>
        </w:rPr>
      </w:pPr>
      <w:r w:rsidRPr="00A63925">
        <w:rPr>
          <w:rFonts w:ascii="Poppins" w:hAnsi="Poppins" w:cs="Poppins"/>
          <w:i/>
          <w:iCs/>
          <w:color w:val="767171" w:themeColor="background2" w:themeShade="80"/>
          <w:sz w:val="18"/>
          <w:szCs w:val="18"/>
        </w:rPr>
        <w:t xml:space="preserve">A noter : lorsque le vendeur est affilié au régime de la </w:t>
      </w:r>
      <w:proofErr w:type="spellStart"/>
      <w:r w:rsidRPr="00A63925">
        <w:rPr>
          <w:rFonts w:ascii="Poppins" w:hAnsi="Poppins" w:cs="Poppins"/>
          <w:i/>
          <w:iCs/>
          <w:color w:val="767171" w:themeColor="background2" w:themeShade="80"/>
          <w:sz w:val="18"/>
          <w:szCs w:val="18"/>
        </w:rPr>
        <w:t>micro-entreprise</w:t>
      </w:r>
      <w:proofErr w:type="spellEnd"/>
      <w:r w:rsidRPr="00A63925">
        <w:rPr>
          <w:rFonts w:ascii="Poppins" w:hAnsi="Poppins" w:cs="Poppins"/>
          <w:i/>
          <w:iCs/>
          <w:color w:val="767171" w:themeColor="background2" w:themeShade="80"/>
          <w:sz w:val="18"/>
          <w:szCs w:val="18"/>
        </w:rPr>
        <w:t>, il doit porter la mention « TVA non applicable, article 293B CGI ».</w:t>
      </w:r>
    </w:p>
    <w:p w14:paraId="32FD771A" w14:textId="40CEE54E" w:rsidR="00BD18C3" w:rsidRPr="00BD18C3" w:rsidRDefault="00BD18C3" w:rsidP="00BD18C3"/>
    <w:p w14:paraId="5C3FB867" w14:textId="139223CF" w:rsidR="00BD18C3" w:rsidRPr="00BD18C3" w:rsidRDefault="00BD18C3" w:rsidP="00BD18C3"/>
    <w:p w14:paraId="68746E40" w14:textId="55B673FA" w:rsidR="00BD18C3" w:rsidRPr="00BD18C3" w:rsidRDefault="00BD18C3" w:rsidP="00BD18C3"/>
    <w:p w14:paraId="2F799666" w14:textId="4F09F2F8" w:rsidR="00BD18C3" w:rsidRPr="00BD18C3" w:rsidRDefault="00BD18C3" w:rsidP="00BD18C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BAE34B" wp14:editId="567F73AD">
            <wp:simplePos x="0" y="0"/>
            <wp:positionH relativeFrom="column">
              <wp:posOffset>1944158</wp:posOffset>
            </wp:positionH>
            <wp:positionV relativeFrom="paragraph">
              <wp:posOffset>739140</wp:posOffset>
            </wp:positionV>
            <wp:extent cx="1320800" cy="171765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8C3" w:rsidRPr="00BD18C3" w:rsidSect="006116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C3"/>
    <w:rsid w:val="001F0DC1"/>
    <w:rsid w:val="002E6285"/>
    <w:rsid w:val="0061160C"/>
    <w:rsid w:val="00623BC3"/>
    <w:rsid w:val="00A63925"/>
    <w:rsid w:val="00B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076"/>
  <w15:chartTrackingRefBased/>
  <w15:docId w15:val="{3E339260-4B5C-1C4F-86B2-A36B20C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Duamelle Coraline</dc:creator>
  <cp:keywords/>
  <dc:description/>
  <cp:lastModifiedBy>Duamelle Coraline</cp:lastModifiedBy>
  <cp:revision>4</cp:revision>
  <cp:lastPrinted>2021-05-11T13:14:00Z</cp:lastPrinted>
  <dcterms:created xsi:type="dcterms:W3CDTF">2021-05-11T13:14:00Z</dcterms:created>
  <dcterms:modified xsi:type="dcterms:W3CDTF">2021-05-11T13:32:00Z</dcterms:modified>
</cp:coreProperties>
</file>