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9506BD" w14:textId="1FEBB720" w:rsidR="00E17E90" w:rsidRPr="0080409F" w:rsidRDefault="00E17E90" w:rsidP="00E17E90">
      <w:pPr>
        <w:rPr>
          <w:rFonts w:ascii="Times New Roman" w:hAnsi="Times New Roman"/>
          <w:color w:val="000000" w:themeColor="text1"/>
          <w:sz w:val="24"/>
          <w:szCs w:val="24"/>
          <w:highlight w:val="yellow"/>
        </w:rPr>
      </w:pPr>
      <w:r w:rsidRPr="0080409F">
        <w:rPr>
          <w:noProof/>
        </w:rPr>
        <w:drawing>
          <wp:anchor distT="0" distB="0" distL="114300" distR="114300" simplePos="0" relativeHeight="251660288" behindDoc="0" locked="0" layoutInCell="1" allowOverlap="1" wp14:anchorId="2C81F5F4" wp14:editId="7C27370E">
            <wp:simplePos x="0" y="0"/>
            <wp:positionH relativeFrom="margin">
              <wp:posOffset>64135</wp:posOffset>
            </wp:positionH>
            <wp:positionV relativeFrom="margin">
              <wp:posOffset>-1440815</wp:posOffset>
            </wp:positionV>
            <wp:extent cx="1203960" cy="690880"/>
            <wp:effectExtent l="0" t="0" r="0" b="0"/>
            <wp:wrapNone/>
            <wp:docPr id="1" name="Image 13">
              <a:extLst xmlns:a="http://schemas.openxmlformats.org/drawingml/2006/main">
                <a:ext uri="{FF2B5EF4-FFF2-40B4-BE49-F238E27FC236}">
                  <a16:creationId xmlns:a16="http://schemas.microsoft.com/office/drawing/2014/main" id="{3DB401A1-E43D-48D9-9115-A9C91CED14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3DB401A1-E43D-48D9-9115-A9C91CED1448}"/>
                        </a:ext>
                      </a:extLst>
                    </pic:cNvPr>
                    <pic:cNvPicPr>
                      <a:picLocks noChangeAspect="1"/>
                    </pic:cNvPicPr>
                  </pic:nvPicPr>
                  <pic:blipFill>
                    <a:blip r:embed="rId8" cstate="screen">
                      <a:extLst>
                        <a:ext uri="{28A0092B-C50C-407E-A947-70E740481C1C}">
                          <a14:useLocalDpi xmlns:a14="http://schemas.microsoft.com/office/drawing/2010/main"/>
                        </a:ext>
                      </a:extLst>
                    </a:blip>
                    <a:stretch>
                      <a:fillRect/>
                    </a:stretch>
                  </pic:blipFill>
                  <pic:spPr>
                    <a:xfrm>
                      <a:off x="0" y="0"/>
                      <a:ext cx="1203960" cy="690880"/>
                    </a:xfrm>
                    <a:prstGeom prst="rect">
                      <a:avLst/>
                    </a:prstGeom>
                    <a:effectLst/>
                  </pic:spPr>
                </pic:pic>
              </a:graphicData>
            </a:graphic>
            <wp14:sizeRelH relativeFrom="margin">
              <wp14:pctWidth>0</wp14:pctWidth>
            </wp14:sizeRelH>
            <wp14:sizeRelV relativeFrom="margin">
              <wp14:pctHeight>0</wp14:pctHeight>
            </wp14:sizeRelV>
          </wp:anchor>
        </w:drawing>
      </w:r>
      <w:r w:rsidRPr="0080409F">
        <w:rPr>
          <w:noProof/>
          <w:highlight w:val="yellow"/>
        </w:rPr>
        <w:drawing>
          <wp:anchor distT="0" distB="0" distL="114300" distR="114300" simplePos="0" relativeHeight="251659264" behindDoc="1" locked="0" layoutInCell="1" allowOverlap="1" wp14:anchorId="015A181E" wp14:editId="07781484">
            <wp:simplePos x="0" y="0"/>
            <wp:positionH relativeFrom="page">
              <wp:posOffset>-2540</wp:posOffset>
            </wp:positionH>
            <wp:positionV relativeFrom="paragraph">
              <wp:posOffset>-1504315</wp:posOffset>
            </wp:positionV>
            <wp:extent cx="7574279" cy="10692383"/>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rrowheads="1"/>
                    </pic:cNvPicPr>
                  </pic:nvPicPr>
                  <pic:blipFill>
                    <a:blip r:embed="rId9" cstate="email">
                      <a:extLst>
                        <a:ext uri="{28A0092B-C50C-407E-A947-70E740481C1C}">
                          <a14:useLocalDpi xmlns:a14="http://schemas.microsoft.com/office/drawing/2010/main"/>
                        </a:ext>
                      </a:extLst>
                    </a:blip>
                    <a:srcRect/>
                    <a:stretch>
                      <a:fillRect/>
                    </a:stretch>
                  </pic:blipFill>
                  <pic:spPr>
                    <a:xfrm>
                      <a:off x="0" y="0"/>
                      <a:ext cx="7574279" cy="10692383"/>
                    </a:xfrm>
                    <a:prstGeom prst="rect">
                      <a:avLst/>
                    </a:prstGeom>
                    <a:noFill/>
                  </pic:spPr>
                </pic:pic>
              </a:graphicData>
            </a:graphic>
          </wp:anchor>
        </w:drawing>
      </w:r>
    </w:p>
    <w:p w14:paraId="68306031" w14:textId="22197635" w:rsidR="00E17E90" w:rsidRPr="0080409F" w:rsidRDefault="00E17E90" w:rsidP="00E17E90">
      <w:pPr>
        <w:rPr>
          <w:highlight w:val="yellow"/>
        </w:rPr>
      </w:pPr>
    </w:p>
    <w:p w14:paraId="22E72858" w14:textId="48A7263A" w:rsidR="00E17E90" w:rsidRPr="0080409F" w:rsidRDefault="00E17E90" w:rsidP="00E17E90">
      <w:pPr>
        <w:rPr>
          <w:highlight w:val="yellow"/>
        </w:rPr>
      </w:pPr>
    </w:p>
    <w:p w14:paraId="19038B11" w14:textId="5FBE4894" w:rsidR="00E17E90" w:rsidRPr="0080409F" w:rsidRDefault="00E17E90" w:rsidP="00E17E90">
      <w:pPr>
        <w:rPr>
          <w:highlight w:val="yellow"/>
        </w:rPr>
      </w:pPr>
    </w:p>
    <w:p w14:paraId="37FACF83" w14:textId="084A1804" w:rsidR="00E17E90" w:rsidRPr="0080409F" w:rsidRDefault="00E17E90" w:rsidP="00E17E90">
      <w:pPr>
        <w:rPr>
          <w:highlight w:val="yellow"/>
        </w:rPr>
      </w:pPr>
    </w:p>
    <w:p w14:paraId="2BF7A13E" w14:textId="4EA020EA" w:rsidR="00E17E90" w:rsidRPr="0080409F" w:rsidRDefault="00E17E90" w:rsidP="00E17E90">
      <w:pPr>
        <w:rPr>
          <w:highlight w:val="yellow"/>
        </w:rPr>
      </w:pPr>
    </w:p>
    <w:p w14:paraId="55F19A65" w14:textId="07F94111" w:rsidR="00E17E90" w:rsidRPr="0080409F" w:rsidRDefault="00E17E90" w:rsidP="00E17E90">
      <w:pPr>
        <w:rPr>
          <w:highlight w:val="yellow"/>
        </w:rPr>
      </w:pPr>
    </w:p>
    <w:p w14:paraId="30BCEA7C" w14:textId="3C5A7593" w:rsidR="00E17E90" w:rsidRPr="0080409F" w:rsidRDefault="00E17E90" w:rsidP="00E17E90">
      <w:pPr>
        <w:rPr>
          <w:highlight w:val="yellow"/>
        </w:rPr>
      </w:pPr>
    </w:p>
    <w:p w14:paraId="5A7C700F" w14:textId="481B3869" w:rsidR="00E17E90" w:rsidRPr="0080409F" w:rsidRDefault="00E17E90" w:rsidP="00E17E90">
      <w:pPr>
        <w:rPr>
          <w:highlight w:val="yellow"/>
        </w:rPr>
      </w:pPr>
    </w:p>
    <w:p w14:paraId="72E3E78E" w14:textId="5BEDF9D4" w:rsidR="00E17E90" w:rsidRPr="0080409F" w:rsidRDefault="00E17E90" w:rsidP="00E17E90">
      <w:pPr>
        <w:rPr>
          <w:highlight w:val="yellow"/>
        </w:rPr>
      </w:pPr>
    </w:p>
    <w:p w14:paraId="2C37394F" w14:textId="2BABEA76" w:rsidR="00E17E90" w:rsidRPr="0080409F" w:rsidRDefault="00E17E90" w:rsidP="00E17E90">
      <w:pPr>
        <w:rPr>
          <w:highlight w:val="yellow"/>
        </w:rPr>
      </w:pPr>
    </w:p>
    <w:p w14:paraId="5D9E55F4" w14:textId="68D28ECF" w:rsidR="00E17E90" w:rsidRPr="0080409F" w:rsidRDefault="00E17E90" w:rsidP="00E17E90">
      <w:pPr>
        <w:rPr>
          <w:highlight w:val="yellow"/>
        </w:rPr>
      </w:pPr>
    </w:p>
    <w:p w14:paraId="1E544BB5" w14:textId="769C6EC7" w:rsidR="00E17E90" w:rsidRPr="0080409F" w:rsidRDefault="00E17E90" w:rsidP="00E17E90">
      <w:pPr>
        <w:rPr>
          <w:highlight w:val="yellow"/>
        </w:rPr>
      </w:pPr>
    </w:p>
    <w:p w14:paraId="22E91EF8" w14:textId="25FF9643" w:rsidR="00E17E90" w:rsidRPr="0080409F" w:rsidRDefault="00E17E90" w:rsidP="00E17E90">
      <w:pPr>
        <w:rPr>
          <w:highlight w:val="yellow"/>
        </w:rPr>
      </w:pPr>
    </w:p>
    <w:p w14:paraId="6455DD1E" w14:textId="570CC78C" w:rsidR="00E17E90" w:rsidRPr="0080409F" w:rsidRDefault="00E17E90" w:rsidP="00E17E90">
      <w:pPr>
        <w:rPr>
          <w:highlight w:val="yellow"/>
        </w:rPr>
      </w:pPr>
    </w:p>
    <w:p w14:paraId="4D10BD9C" w14:textId="5F50782F" w:rsidR="00E17E90" w:rsidRPr="0080409F" w:rsidRDefault="00E17E90" w:rsidP="00E17E90">
      <w:pPr>
        <w:rPr>
          <w:highlight w:val="yellow"/>
        </w:rPr>
      </w:pPr>
    </w:p>
    <w:p w14:paraId="1646F13A" w14:textId="6E80DF43" w:rsidR="00E17E90" w:rsidRPr="0080409F" w:rsidRDefault="00E17E90" w:rsidP="00E17E90">
      <w:pPr>
        <w:rPr>
          <w:highlight w:val="yellow"/>
        </w:rPr>
      </w:pPr>
    </w:p>
    <w:p w14:paraId="3AA0F298" w14:textId="30DCF8AE" w:rsidR="00E17E90" w:rsidRPr="0080409F" w:rsidRDefault="00E17E90" w:rsidP="00E17E90">
      <w:pPr>
        <w:rPr>
          <w:highlight w:val="yellow"/>
        </w:rPr>
      </w:pPr>
      <w:r w:rsidRPr="0080409F">
        <w:rPr>
          <w:noProof/>
        </w:rPr>
        <w:drawing>
          <wp:anchor distT="0" distB="0" distL="114300" distR="114300" simplePos="0" relativeHeight="251670528" behindDoc="0" locked="0" layoutInCell="1" allowOverlap="1" wp14:anchorId="7B05A9CC" wp14:editId="54E310E5">
            <wp:simplePos x="0" y="0"/>
            <wp:positionH relativeFrom="margin">
              <wp:posOffset>5875655</wp:posOffset>
            </wp:positionH>
            <wp:positionV relativeFrom="margin">
              <wp:posOffset>7821626</wp:posOffset>
            </wp:positionV>
            <wp:extent cx="691996" cy="475200"/>
            <wp:effectExtent l="0" t="0" r="0" b="1270"/>
            <wp:wrapNone/>
            <wp:docPr id="5" name="Image 13">
              <a:extLst xmlns:a="http://schemas.openxmlformats.org/drawingml/2006/main">
                <a:ext uri="{FF2B5EF4-FFF2-40B4-BE49-F238E27FC236}">
                  <a16:creationId xmlns:a16="http://schemas.microsoft.com/office/drawing/2014/main" id="{3DB401A1-E43D-48D9-9115-A9C91CED14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3DB401A1-E43D-48D9-9115-A9C91CED1448}"/>
                        </a:ext>
                      </a:extLst>
                    </pic:cNvPr>
                    <pic:cNvPicPr>
                      <a:picLocks noChangeAspect="1"/>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691996" cy="47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7209C6" w14:textId="77777777" w:rsidR="00E17E90" w:rsidRPr="0080409F" w:rsidRDefault="00E17E90" w:rsidP="00E17E90">
      <w:pPr>
        <w:rPr>
          <w:highlight w:val="yellow"/>
        </w:rPr>
        <w:sectPr w:rsidR="00E17E90" w:rsidRPr="0080409F" w:rsidSect="00E91371">
          <w:headerReference w:type="even" r:id="rId11"/>
          <w:headerReference w:type="default" r:id="rId12"/>
          <w:footerReference w:type="even" r:id="rId13"/>
          <w:footerReference w:type="default" r:id="rId14"/>
          <w:type w:val="nextColumn"/>
          <w:pgSz w:w="11915" w:h="16847" w:code="9"/>
          <w:pgMar w:top="2381" w:right="567" w:bottom="1134" w:left="567" w:header="0" w:footer="709" w:gutter="0"/>
          <w:cols w:space="720"/>
          <w:titlePg/>
          <w:docGrid w:linePitch="360"/>
        </w:sectPr>
      </w:pPr>
    </w:p>
    <w:p w14:paraId="5DBCD21E" w14:textId="77777777" w:rsidR="004F02C4" w:rsidRDefault="00B908CF" w:rsidP="004F02C4">
      <w:pPr>
        <w:pStyle w:val="En-ttedetabledesmatires"/>
        <w:rPr>
          <w:rFonts w:ascii="Arial" w:eastAsiaTheme="minorHAnsi" w:hAnsi="Arial" w:cs="Arial"/>
          <w:color w:val="auto"/>
          <w:sz w:val="20"/>
          <w:szCs w:val="20"/>
          <w:lang w:eastAsia="en-US"/>
        </w:rPr>
      </w:pPr>
      <w:bookmarkStart w:id="0" w:name="_Toc58612760"/>
      <w:r w:rsidRPr="0080409F">
        <w:rPr>
          <w:noProof/>
          <w:highlight w:val="yellow"/>
        </w:rPr>
        <w:lastRenderedPageBreak/>
        <w:drawing>
          <wp:anchor distT="0" distB="0" distL="114300" distR="114300" simplePos="0" relativeHeight="251672576" behindDoc="1" locked="0" layoutInCell="1" allowOverlap="1" wp14:anchorId="7856EAAE" wp14:editId="547E5C8A">
            <wp:simplePos x="0" y="0"/>
            <wp:positionH relativeFrom="page">
              <wp:posOffset>-1905</wp:posOffset>
            </wp:positionH>
            <wp:positionV relativeFrom="paragraph">
              <wp:posOffset>-1520986</wp:posOffset>
            </wp:positionV>
            <wp:extent cx="7560005" cy="10692003"/>
            <wp:effectExtent l="0" t="0" r="3175"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rrowheads="1"/>
                    </pic:cNvPicPr>
                  </pic:nvPicPr>
                  <pic:blipFill>
                    <a:blip r:embed="rId15">
                      <a:extLst>
                        <a:ext uri="{28A0092B-C50C-407E-A947-70E740481C1C}">
                          <a14:useLocalDpi xmlns:a14="http://schemas.microsoft.com/office/drawing/2010/main"/>
                        </a:ext>
                      </a:extLst>
                    </a:blip>
                    <a:srcRect/>
                    <a:stretch>
                      <a:fillRect/>
                    </a:stretch>
                  </pic:blipFill>
                  <pic:spPr>
                    <a:xfrm>
                      <a:off x="0" y="0"/>
                      <a:ext cx="7560005" cy="10692003"/>
                    </a:xfrm>
                    <a:prstGeom prst="rect">
                      <a:avLst/>
                    </a:prstGeom>
                    <a:noFill/>
                  </pic:spPr>
                </pic:pic>
              </a:graphicData>
            </a:graphic>
          </wp:anchor>
        </w:drawing>
      </w:r>
      <w:bookmarkEnd w:id="0"/>
    </w:p>
    <w:sdt>
      <w:sdtPr>
        <w:rPr>
          <w:rFonts w:ascii="Arial" w:hAnsi="Arial" w:cs="Arial"/>
          <w:b w:val="0"/>
          <w:bCs w:val="0"/>
          <w:noProof w:val="0"/>
          <w:color w:val="auto"/>
          <w:sz w:val="20"/>
          <w:szCs w:val="20"/>
        </w:rPr>
        <w:id w:val="-1214878498"/>
        <w:docPartObj>
          <w:docPartGallery w:val="Table of Contents"/>
          <w:docPartUnique/>
        </w:docPartObj>
      </w:sdtPr>
      <w:sdtEndPr/>
      <w:sdtContent>
        <w:p w14:paraId="24F2B694" w14:textId="6FE921A6" w:rsidR="004F02C4" w:rsidRDefault="004F02C4" w:rsidP="004F02C4">
          <w:pPr>
            <w:pStyle w:val="Titre1"/>
            <w:rPr>
              <w:rFonts w:ascii="Arial" w:hAnsi="Arial" w:cs="Arial"/>
              <w:color w:val="auto"/>
              <w:sz w:val="20"/>
              <w:szCs w:val="20"/>
            </w:rPr>
            <w:sectPr w:rsidR="004F02C4" w:rsidSect="00E91371">
              <w:pgSz w:w="11915" w:h="16847" w:code="9"/>
              <w:pgMar w:top="2381" w:right="567" w:bottom="1134" w:left="567" w:header="0" w:footer="709" w:gutter="0"/>
              <w:cols w:space="720"/>
              <w:titlePg/>
              <w:docGrid w:linePitch="360"/>
            </w:sectPr>
          </w:pPr>
        </w:p>
        <w:p w14:paraId="1F4EF91B" w14:textId="77777777" w:rsidR="004F02C4" w:rsidRDefault="004F02C4" w:rsidP="004F02C4"/>
        <w:p w14:paraId="1AE13234" w14:textId="77777777" w:rsidR="004F02C4" w:rsidRDefault="004F02C4" w:rsidP="004F02C4"/>
        <w:p w14:paraId="2B9B3A8A" w14:textId="77777777" w:rsidR="004F02C4" w:rsidRDefault="004F02C4" w:rsidP="004F02C4"/>
        <w:p w14:paraId="0B9008FB" w14:textId="7257B46A" w:rsidR="004F02C4" w:rsidRDefault="004F02C4" w:rsidP="004F02C4"/>
        <w:p w14:paraId="29B12B97" w14:textId="0CE20039" w:rsidR="004F02C4" w:rsidRDefault="004F02C4" w:rsidP="004F02C4"/>
        <w:p w14:paraId="552F3F4E" w14:textId="109C80CF" w:rsidR="004F02C4" w:rsidRDefault="004F02C4" w:rsidP="004F02C4"/>
        <w:p w14:paraId="5F064722" w14:textId="0EE3DD90" w:rsidR="004F02C4" w:rsidRDefault="004F02C4" w:rsidP="004F02C4"/>
        <w:p w14:paraId="56B79A9A" w14:textId="5CB2F61D" w:rsidR="004F02C4" w:rsidRDefault="004F02C4" w:rsidP="004F02C4"/>
        <w:p w14:paraId="58988D27" w14:textId="6F6BEA1B" w:rsidR="004F02C4" w:rsidRDefault="004F02C4" w:rsidP="004F02C4"/>
        <w:p w14:paraId="1A00FEF4" w14:textId="334194E8" w:rsidR="004F02C4" w:rsidRDefault="004F02C4" w:rsidP="004F02C4"/>
        <w:p w14:paraId="24037B76" w14:textId="77777777" w:rsidR="004F02C4" w:rsidRDefault="004F02C4" w:rsidP="004F02C4"/>
        <w:p w14:paraId="5537897B" w14:textId="77777777" w:rsidR="004F02C4" w:rsidRDefault="004F02C4" w:rsidP="004F02C4"/>
        <w:p w14:paraId="3BA84B70" w14:textId="77777777" w:rsidR="004F02C4" w:rsidRDefault="004F02C4" w:rsidP="004F02C4"/>
        <w:p w14:paraId="39961687" w14:textId="4EA21910" w:rsidR="004F02C4" w:rsidRPr="004F02C4" w:rsidRDefault="00E91371" w:rsidP="004F02C4">
          <w:pPr>
            <w:pStyle w:val="Titre1"/>
            <w:rPr>
              <w:rStyle w:val="Lienhypertexte"/>
              <w:color w:val="F99A2E"/>
              <w:u w:val="none"/>
            </w:rPr>
          </w:pPr>
          <w:r w:rsidRPr="004F02C4">
            <w:fldChar w:fldCharType="begin"/>
          </w:r>
          <w:r w:rsidRPr="004F02C4">
            <w:instrText xml:space="preserve"> TOC \o "1-1" \h \z \u </w:instrText>
          </w:r>
          <w:r w:rsidRPr="004F02C4">
            <w:fldChar w:fldCharType="separate"/>
          </w:r>
          <w:r w:rsidR="004F02C4" w:rsidRPr="004F02C4">
            <w:rPr>
              <w:rStyle w:val="Lienhypertexte"/>
              <w:color w:val="F99A2E"/>
              <w:u w:val="none"/>
            </w:rPr>
            <w:t>INDEX</w:t>
          </w:r>
        </w:p>
        <w:p w14:paraId="4DEB1CC6" w14:textId="1B91378F" w:rsidR="004F02C4" w:rsidRPr="004F02C4" w:rsidRDefault="004F02C4" w:rsidP="004F02C4">
          <w:pPr>
            <w:tabs>
              <w:tab w:val="right" w:leader="dot" w:pos="8222"/>
            </w:tabs>
            <w:rPr>
              <w:rFonts w:ascii="Sarpanch-Bold" w:eastAsiaTheme="minorEastAsia" w:hAnsi="Sarpanch-Bold" w:cstheme="minorBidi"/>
              <w:b/>
              <w:bCs/>
              <w:noProof/>
              <w:color w:val="1F4E79" w:themeColor="accent5" w:themeShade="80"/>
              <w:sz w:val="24"/>
              <w:szCs w:val="24"/>
              <w:lang w:eastAsia="fr-FR"/>
            </w:rPr>
          </w:pPr>
          <w:r w:rsidRPr="004F02C4">
            <w:rPr>
              <w:rFonts w:ascii="Sarpanch-Bold" w:hAnsi="Sarpanch-Bold"/>
              <w:lang w:eastAsia="fr-FR"/>
            </w:rPr>
            <w:br w:type="column"/>
          </w:r>
          <w:hyperlink w:anchor="_Toc58612761" w:history="1">
            <w:r w:rsidRPr="004F02C4">
              <w:rPr>
                <w:rStyle w:val="Lienhypertexte"/>
                <w:rFonts w:ascii="Sarpanch-Bold" w:hAnsi="Sarpanch-Bold"/>
                <w:b/>
                <w:bCs/>
                <w:caps/>
                <w:noProof/>
                <w:color w:val="1F4E79" w:themeColor="accent5" w:themeShade="80"/>
                <w:sz w:val="22"/>
                <w:szCs w:val="22"/>
              </w:rPr>
              <w:t>L’Impensable</w:t>
            </w:r>
            <w:r w:rsidRPr="004F02C4">
              <w:rPr>
                <w:rFonts w:ascii="Sarpanch-Bold" w:hAnsi="Sarpanch-Bold"/>
                <w:b/>
                <w:bCs/>
                <w:noProof/>
                <w:webHidden/>
                <w:color w:val="1F4E79" w:themeColor="accent5" w:themeShade="80"/>
                <w:sz w:val="22"/>
                <w:szCs w:val="22"/>
              </w:rPr>
              <w:tab/>
            </w:r>
            <w:r w:rsidRPr="004F02C4">
              <w:rPr>
                <w:rFonts w:ascii="Sarpanch-Bold" w:hAnsi="Sarpanch-Bold"/>
                <w:b/>
                <w:bCs/>
                <w:noProof/>
                <w:webHidden/>
                <w:color w:val="1F4E79" w:themeColor="accent5" w:themeShade="80"/>
                <w:sz w:val="22"/>
                <w:szCs w:val="22"/>
              </w:rPr>
              <w:fldChar w:fldCharType="begin"/>
            </w:r>
            <w:r w:rsidRPr="004F02C4">
              <w:rPr>
                <w:rFonts w:ascii="Sarpanch-Bold" w:hAnsi="Sarpanch-Bold"/>
                <w:b/>
                <w:bCs/>
                <w:noProof/>
                <w:webHidden/>
                <w:color w:val="1F4E79" w:themeColor="accent5" w:themeShade="80"/>
                <w:sz w:val="22"/>
                <w:szCs w:val="22"/>
              </w:rPr>
              <w:instrText xml:space="preserve"> PAGEREF _Toc58612761 \h </w:instrText>
            </w:r>
            <w:r w:rsidRPr="004F02C4">
              <w:rPr>
                <w:rFonts w:ascii="Sarpanch-Bold" w:hAnsi="Sarpanch-Bold"/>
                <w:b/>
                <w:bCs/>
                <w:noProof/>
                <w:webHidden/>
                <w:color w:val="1F4E79" w:themeColor="accent5" w:themeShade="80"/>
                <w:sz w:val="22"/>
                <w:szCs w:val="22"/>
              </w:rPr>
            </w:r>
            <w:r w:rsidRPr="004F02C4">
              <w:rPr>
                <w:rFonts w:ascii="Sarpanch-Bold" w:hAnsi="Sarpanch-Bold"/>
                <w:b/>
                <w:bCs/>
                <w:noProof/>
                <w:webHidden/>
                <w:color w:val="1F4E79" w:themeColor="accent5" w:themeShade="80"/>
                <w:sz w:val="22"/>
                <w:szCs w:val="22"/>
              </w:rPr>
              <w:fldChar w:fldCharType="separate"/>
            </w:r>
            <w:r w:rsidR="00E70369">
              <w:rPr>
                <w:rFonts w:ascii="Sarpanch-Bold" w:hAnsi="Sarpanch-Bold"/>
                <w:b/>
                <w:bCs/>
                <w:noProof/>
                <w:webHidden/>
                <w:color w:val="1F4E79" w:themeColor="accent5" w:themeShade="80"/>
                <w:sz w:val="22"/>
                <w:szCs w:val="22"/>
              </w:rPr>
              <w:t>3</w:t>
            </w:r>
            <w:r w:rsidRPr="004F02C4">
              <w:rPr>
                <w:rFonts w:ascii="Sarpanch-Bold" w:hAnsi="Sarpanch-Bold"/>
                <w:b/>
                <w:bCs/>
                <w:noProof/>
                <w:webHidden/>
                <w:color w:val="1F4E79" w:themeColor="accent5" w:themeShade="80"/>
                <w:sz w:val="22"/>
                <w:szCs w:val="22"/>
              </w:rPr>
              <w:fldChar w:fldCharType="end"/>
            </w:r>
          </w:hyperlink>
        </w:p>
        <w:p w14:paraId="4FBBA8B4" w14:textId="5E45874A"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62" w:history="1">
            <w:r w:rsidR="004F02C4" w:rsidRPr="004F02C4">
              <w:rPr>
                <w:rStyle w:val="Lienhypertexte"/>
                <w:rFonts w:ascii="Sarpanch-Bold" w:hAnsi="Sarpanch-Bold"/>
                <w:b/>
                <w:bCs/>
                <w:noProof/>
                <w:color w:val="1F4E79" w:themeColor="accent5" w:themeShade="80"/>
                <w:sz w:val="22"/>
                <w:szCs w:val="22"/>
              </w:rPr>
              <w:t>ITS : RÈGLES DE BASE</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_Toc58612762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5</w:t>
            </w:r>
            <w:r w:rsidR="004F02C4" w:rsidRPr="004F02C4">
              <w:rPr>
                <w:rFonts w:ascii="Sarpanch-Bold" w:hAnsi="Sarpanch-Bold"/>
                <w:b/>
                <w:bCs/>
                <w:noProof/>
                <w:webHidden/>
                <w:color w:val="1F4E79" w:themeColor="accent5" w:themeShade="80"/>
                <w:sz w:val="22"/>
                <w:szCs w:val="22"/>
              </w:rPr>
              <w:fldChar w:fldCharType="end"/>
            </w:r>
          </w:hyperlink>
        </w:p>
        <w:p w14:paraId="6D43D3E2" w14:textId="1371D1BC"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63" w:history="1">
            <w:r w:rsidR="004F02C4" w:rsidRPr="004F02C4">
              <w:rPr>
                <w:rStyle w:val="Lienhypertexte"/>
                <w:rFonts w:ascii="Sarpanch-Bold" w:hAnsi="Sarpanch-Bold"/>
                <w:b/>
                <w:bCs/>
                <w:noProof/>
                <w:color w:val="1F4E79" w:themeColor="accent5" w:themeShade="80"/>
                <w:sz w:val="22"/>
                <w:szCs w:val="22"/>
              </w:rPr>
              <w:t>ITS: RÈGLES DU TOURNOI</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_Toc58612763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7</w:t>
            </w:r>
            <w:r w:rsidR="004F02C4" w:rsidRPr="004F02C4">
              <w:rPr>
                <w:rFonts w:ascii="Sarpanch-Bold" w:hAnsi="Sarpanch-Bold"/>
                <w:b/>
                <w:bCs/>
                <w:noProof/>
                <w:webHidden/>
                <w:color w:val="1F4E79" w:themeColor="accent5" w:themeShade="80"/>
                <w:sz w:val="22"/>
                <w:szCs w:val="22"/>
              </w:rPr>
              <w:fldChar w:fldCharType="end"/>
            </w:r>
          </w:hyperlink>
        </w:p>
        <w:p w14:paraId="5E2484C7" w14:textId="460C6AFD"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64" w:history="1">
            <w:r w:rsidR="004F02C4" w:rsidRPr="004F02C4">
              <w:rPr>
                <w:rStyle w:val="Lienhypertexte"/>
                <w:rFonts w:ascii="Sarpanch-Bold" w:hAnsi="Sarpanch-Bold"/>
                <w:b/>
                <w:bCs/>
                <w:noProof/>
                <w:color w:val="1F4E79" w:themeColor="accent5" w:themeShade="80"/>
                <w:sz w:val="22"/>
                <w:szCs w:val="22"/>
              </w:rPr>
              <w:t>SAISON 12</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_Toc58612764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10</w:t>
            </w:r>
            <w:r w:rsidR="004F02C4" w:rsidRPr="004F02C4">
              <w:rPr>
                <w:rFonts w:ascii="Sarpanch-Bold" w:hAnsi="Sarpanch-Bold"/>
                <w:b/>
                <w:bCs/>
                <w:noProof/>
                <w:webHidden/>
                <w:color w:val="1F4E79" w:themeColor="accent5" w:themeShade="80"/>
                <w:sz w:val="22"/>
                <w:szCs w:val="22"/>
              </w:rPr>
              <w:fldChar w:fldCharType="end"/>
            </w:r>
          </w:hyperlink>
        </w:p>
        <w:p w14:paraId="3A06B3EA" w14:textId="44B05261"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65" w:history="1">
            <w:r w:rsidR="004F02C4" w:rsidRPr="004F02C4">
              <w:rPr>
                <w:rStyle w:val="Lienhypertexte"/>
                <w:rFonts w:ascii="Sarpanch-Bold" w:hAnsi="Sarpanch-Bold"/>
                <w:b/>
                <w:bCs/>
                <w:noProof/>
                <w:color w:val="1F4E79" w:themeColor="accent5" w:themeShade="80"/>
                <w:sz w:val="22"/>
                <w:szCs w:val="22"/>
              </w:rPr>
              <w:t>EXTRAS</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_Toc58612765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13</w:t>
            </w:r>
            <w:r w:rsidR="004F02C4" w:rsidRPr="004F02C4">
              <w:rPr>
                <w:rFonts w:ascii="Sarpanch-Bold" w:hAnsi="Sarpanch-Bold"/>
                <w:b/>
                <w:bCs/>
                <w:noProof/>
                <w:webHidden/>
                <w:color w:val="1F4E79" w:themeColor="accent5" w:themeShade="80"/>
                <w:sz w:val="22"/>
                <w:szCs w:val="22"/>
              </w:rPr>
              <w:fldChar w:fldCharType="end"/>
            </w:r>
          </w:hyperlink>
        </w:p>
        <w:p w14:paraId="2E30E7E2" w14:textId="4F2D78BD"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66" w:history="1">
            <w:r w:rsidR="004F02C4" w:rsidRPr="004F02C4">
              <w:rPr>
                <w:rStyle w:val="Lienhypertexte"/>
                <w:rFonts w:ascii="Sarpanch-Bold" w:hAnsi="Sarpanch-Bold"/>
                <w:b/>
                <w:bCs/>
                <w:noProof/>
                <w:color w:val="1F4E79" w:themeColor="accent5" w:themeShade="80"/>
                <w:sz w:val="22"/>
                <w:szCs w:val="22"/>
              </w:rPr>
              <w:t>OBJECTIFS CLASSIFIÉS</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_Toc58612766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14</w:t>
            </w:r>
            <w:r w:rsidR="004F02C4" w:rsidRPr="004F02C4">
              <w:rPr>
                <w:rFonts w:ascii="Sarpanch-Bold" w:hAnsi="Sarpanch-Bold"/>
                <w:b/>
                <w:bCs/>
                <w:noProof/>
                <w:webHidden/>
                <w:color w:val="1F4E79" w:themeColor="accent5" w:themeShade="80"/>
                <w:sz w:val="22"/>
                <w:szCs w:val="22"/>
              </w:rPr>
              <w:fldChar w:fldCharType="end"/>
            </w:r>
          </w:hyperlink>
        </w:p>
        <w:p w14:paraId="253C94B5" w14:textId="583067F5"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67" w:history="1">
            <w:r w:rsidR="004F02C4" w:rsidRPr="004F02C4">
              <w:rPr>
                <w:rStyle w:val="Lienhypertexte"/>
                <w:rFonts w:ascii="Sarpanch-Bold" w:hAnsi="Sarpanch-Bold"/>
                <w:b/>
                <w:bCs/>
                <w:noProof/>
                <w:color w:val="1F4E79" w:themeColor="accent5" w:themeShade="80"/>
                <w:sz w:val="22"/>
                <w:szCs w:val="22"/>
              </w:rPr>
              <w:t>CLASSEMENT ITS</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_Toc58612767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16</w:t>
            </w:r>
            <w:r w:rsidR="004F02C4" w:rsidRPr="004F02C4">
              <w:rPr>
                <w:rFonts w:ascii="Sarpanch-Bold" w:hAnsi="Sarpanch-Bold"/>
                <w:b/>
                <w:bCs/>
                <w:noProof/>
                <w:webHidden/>
                <w:color w:val="1F4E79" w:themeColor="accent5" w:themeShade="80"/>
                <w:sz w:val="22"/>
                <w:szCs w:val="22"/>
              </w:rPr>
              <w:fldChar w:fldCharType="end"/>
            </w:r>
          </w:hyperlink>
        </w:p>
        <w:p w14:paraId="2021A1CC" w14:textId="2D0A2314"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68" w:history="1">
            <w:r w:rsidR="004F02C4" w:rsidRPr="004F02C4">
              <w:rPr>
                <w:rStyle w:val="Lienhypertexte"/>
                <w:rFonts w:ascii="Sarpanch-Bold" w:hAnsi="Sarpanch-Bold"/>
                <w:b/>
                <w:bCs/>
                <w:noProof/>
                <w:color w:val="1F4E79" w:themeColor="accent5" w:themeShade="80"/>
                <w:sz w:val="22"/>
                <w:szCs w:val="22"/>
              </w:rPr>
              <w:t>SCENARIOS</w:t>
            </w:r>
            <w:r w:rsidR="004F02C4" w:rsidRPr="004F02C4">
              <w:rPr>
                <w:rStyle w:val="Lienhypertexte"/>
                <w:rFonts w:ascii="Sarpanch-Bold" w:hAnsi="Sarpanch-Bold" w:cs="Times New Roman"/>
                <w:b/>
                <w:bCs/>
                <w:noProof/>
                <w:color w:val="1F4E79" w:themeColor="accent5" w:themeShade="80"/>
                <w:sz w:val="22"/>
                <w:szCs w:val="22"/>
              </w:rPr>
              <w:t xml:space="preserve"> </w:t>
            </w:r>
            <w:r w:rsidR="004F02C4" w:rsidRPr="004F02C4">
              <w:rPr>
                <w:rStyle w:val="Lienhypertexte"/>
                <w:rFonts w:ascii="Sarpanch-Bold" w:hAnsi="Sarpanch-Bold"/>
                <w:b/>
                <w:bCs/>
                <w:noProof/>
                <w:color w:val="1F4E79" w:themeColor="accent5" w:themeShade="80"/>
                <w:sz w:val="22"/>
                <w:szCs w:val="22"/>
              </w:rPr>
              <w:t>ITS</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_Toc58612768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16</w:t>
            </w:r>
            <w:r w:rsidR="004F02C4" w:rsidRPr="004F02C4">
              <w:rPr>
                <w:rFonts w:ascii="Sarpanch-Bold" w:hAnsi="Sarpanch-Bold"/>
                <w:b/>
                <w:bCs/>
                <w:noProof/>
                <w:webHidden/>
                <w:color w:val="1F4E79" w:themeColor="accent5" w:themeShade="80"/>
                <w:sz w:val="22"/>
                <w:szCs w:val="22"/>
              </w:rPr>
              <w:fldChar w:fldCharType="end"/>
            </w:r>
          </w:hyperlink>
        </w:p>
        <w:p w14:paraId="4548D1DF" w14:textId="3DFAE2D2"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69" w:history="1">
            <w:r w:rsidR="004F02C4" w:rsidRPr="004F02C4">
              <w:rPr>
                <w:rStyle w:val="Lienhypertexte"/>
                <w:rFonts w:ascii="Sarpanch-Bold" w:hAnsi="Sarpanch-Bold"/>
                <w:b/>
                <w:bCs/>
                <w:noProof/>
                <w:color w:val="1F4E79" w:themeColor="accent5" w:themeShade="80"/>
                <w:sz w:val="22"/>
                <w:szCs w:val="22"/>
              </w:rPr>
              <w:t>ACQUISITION / ACQUISITION</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_Toc58612769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17</w:t>
            </w:r>
            <w:r w:rsidR="004F02C4" w:rsidRPr="004F02C4">
              <w:rPr>
                <w:rFonts w:ascii="Sarpanch-Bold" w:hAnsi="Sarpanch-Bold"/>
                <w:b/>
                <w:bCs/>
                <w:noProof/>
                <w:webHidden/>
                <w:color w:val="1F4E79" w:themeColor="accent5" w:themeShade="80"/>
                <w:sz w:val="22"/>
                <w:szCs w:val="22"/>
              </w:rPr>
              <w:fldChar w:fldCharType="end"/>
            </w:r>
          </w:hyperlink>
        </w:p>
        <w:p w14:paraId="15A82BC9" w14:textId="0D89528C"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70" w:history="1">
            <w:r w:rsidR="004F02C4" w:rsidRPr="004F02C4">
              <w:rPr>
                <w:rStyle w:val="Lienhypertexte"/>
                <w:rFonts w:ascii="Sarpanch-Bold" w:hAnsi="Sarpanch-Bold"/>
                <w:b/>
                <w:bCs/>
                <w:noProof/>
                <w:color w:val="1F4E79" w:themeColor="accent5" w:themeShade="80"/>
                <w:sz w:val="22"/>
                <w:szCs w:val="22"/>
              </w:rPr>
              <w:t>ANNIHILATION / ANNIHILATION</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_Toc58612770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19</w:t>
            </w:r>
            <w:r w:rsidR="004F02C4" w:rsidRPr="004F02C4">
              <w:rPr>
                <w:rFonts w:ascii="Sarpanch-Bold" w:hAnsi="Sarpanch-Bold"/>
                <w:b/>
                <w:bCs/>
                <w:noProof/>
                <w:webHidden/>
                <w:color w:val="1F4E79" w:themeColor="accent5" w:themeShade="80"/>
                <w:sz w:val="22"/>
                <w:szCs w:val="22"/>
              </w:rPr>
              <w:fldChar w:fldCharType="end"/>
            </w:r>
          </w:hyperlink>
        </w:p>
        <w:p w14:paraId="6FA47457" w14:textId="24A262A5"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71" w:history="1">
            <w:r w:rsidR="004F02C4" w:rsidRPr="004F02C4">
              <w:rPr>
                <w:rStyle w:val="Lienhypertexte"/>
                <w:rFonts w:ascii="Sarpanch-Bold" w:hAnsi="Sarpanch-Bold"/>
                <w:b/>
                <w:bCs/>
                <w:noProof/>
                <w:color w:val="1F4E79" w:themeColor="accent5" w:themeShade="80"/>
                <w:sz w:val="22"/>
                <w:szCs w:val="22"/>
              </w:rPr>
              <w:t>BIOTECHVORE / BIOTECHVORE</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_Toc58612771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21</w:t>
            </w:r>
            <w:r w:rsidR="004F02C4" w:rsidRPr="004F02C4">
              <w:rPr>
                <w:rFonts w:ascii="Sarpanch-Bold" w:hAnsi="Sarpanch-Bold"/>
                <w:b/>
                <w:bCs/>
                <w:noProof/>
                <w:webHidden/>
                <w:color w:val="1F4E79" w:themeColor="accent5" w:themeShade="80"/>
                <w:sz w:val="22"/>
                <w:szCs w:val="22"/>
              </w:rPr>
              <w:fldChar w:fldCharType="end"/>
            </w:r>
          </w:hyperlink>
        </w:p>
        <w:p w14:paraId="131021E6" w14:textId="49F02337"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72" w:history="1">
            <w:r w:rsidR="004F02C4" w:rsidRPr="004F02C4">
              <w:rPr>
                <w:rStyle w:val="Lienhypertexte"/>
                <w:rFonts w:ascii="Sarpanch-Bold" w:hAnsi="Sarpanch-Bold"/>
                <w:b/>
                <w:bCs/>
                <w:noProof/>
                <w:color w:val="1F4E79" w:themeColor="accent5" w:themeShade="80"/>
                <w:spacing w:val="-10"/>
                <w:sz w:val="22"/>
                <w:szCs w:val="22"/>
              </w:rPr>
              <w:t>CAPTURE AND PROTECT / CAPTURER &amp; PROTÉGER</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_Toc58612772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23</w:t>
            </w:r>
            <w:r w:rsidR="004F02C4" w:rsidRPr="004F02C4">
              <w:rPr>
                <w:rFonts w:ascii="Sarpanch-Bold" w:hAnsi="Sarpanch-Bold"/>
                <w:b/>
                <w:bCs/>
                <w:noProof/>
                <w:webHidden/>
                <w:color w:val="1F4E79" w:themeColor="accent5" w:themeShade="80"/>
                <w:sz w:val="22"/>
                <w:szCs w:val="22"/>
              </w:rPr>
              <w:fldChar w:fldCharType="end"/>
            </w:r>
          </w:hyperlink>
        </w:p>
        <w:p w14:paraId="6CF1246E" w14:textId="07F29C58"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73" w:history="1">
            <w:r w:rsidR="004F02C4" w:rsidRPr="004F02C4">
              <w:rPr>
                <w:rStyle w:val="Lienhypertexte"/>
                <w:rFonts w:ascii="Sarpanch-Bold" w:hAnsi="Sarpanch-Bold"/>
                <w:b/>
                <w:bCs/>
                <w:noProof/>
                <w:color w:val="1F4E79" w:themeColor="accent5" w:themeShade="80"/>
                <w:sz w:val="22"/>
                <w:szCs w:val="22"/>
              </w:rPr>
              <w:t>COUNTERMEASURES / CONTRE-MESURES</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_Toc58612773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25</w:t>
            </w:r>
            <w:r w:rsidR="004F02C4" w:rsidRPr="004F02C4">
              <w:rPr>
                <w:rFonts w:ascii="Sarpanch-Bold" w:hAnsi="Sarpanch-Bold"/>
                <w:b/>
                <w:bCs/>
                <w:noProof/>
                <w:webHidden/>
                <w:color w:val="1F4E79" w:themeColor="accent5" w:themeShade="80"/>
                <w:sz w:val="22"/>
                <w:szCs w:val="22"/>
              </w:rPr>
              <w:fldChar w:fldCharType="end"/>
            </w:r>
          </w:hyperlink>
        </w:p>
        <w:p w14:paraId="7A0F92C8" w14:textId="09C31B62"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74" w:history="1">
            <w:r w:rsidR="004F02C4" w:rsidRPr="004F02C4">
              <w:rPr>
                <w:rStyle w:val="Lienhypertexte"/>
                <w:rFonts w:ascii="Sarpanch-Bold" w:hAnsi="Sarpanch-Bold"/>
                <w:b/>
                <w:bCs/>
                <w:noProof/>
                <w:color w:val="1F4E79" w:themeColor="accent5" w:themeShade="80"/>
                <w:sz w:val="22"/>
                <w:szCs w:val="22"/>
              </w:rPr>
              <w:t>DECAPITATION / DÉCAPITATION</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_Toc58612774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27</w:t>
            </w:r>
            <w:r w:rsidR="004F02C4" w:rsidRPr="004F02C4">
              <w:rPr>
                <w:rFonts w:ascii="Sarpanch-Bold" w:hAnsi="Sarpanch-Bold"/>
                <w:b/>
                <w:bCs/>
                <w:noProof/>
                <w:webHidden/>
                <w:color w:val="1F4E79" w:themeColor="accent5" w:themeShade="80"/>
                <w:sz w:val="22"/>
                <w:szCs w:val="22"/>
              </w:rPr>
              <w:fldChar w:fldCharType="end"/>
            </w:r>
          </w:hyperlink>
        </w:p>
        <w:p w14:paraId="427F088E" w14:textId="5F30024D"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75" w:history="1">
            <w:r w:rsidR="004F02C4" w:rsidRPr="004F02C4">
              <w:rPr>
                <w:rStyle w:val="Lienhypertexte"/>
                <w:rFonts w:ascii="Sarpanch-Bold" w:hAnsi="Sarpanch-Bold"/>
                <w:b/>
                <w:bCs/>
                <w:noProof/>
                <w:color w:val="1F4E79" w:themeColor="accent5" w:themeShade="80"/>
                <w:sz w:val="22"/>
                <w:szCs w:val="22"/>
              </w:rPr>
              <w:t>FIREFIGHT / BARRAGE</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_Toc58612775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29</w:t>
            </w:r>
            <w:r w:rsidR="004F02C4" w:rsidRPr="004F02C4">
              <w:rPr>
                <w:rFonts w:ascii="Sarpanch-Bold" w:hAnsi="Sarpanch-Bold"/>
                <w:b/>
                <w:bCs/>
                <w:noProof/>
                <w:webHidden/>
                <w:color w:val="1F4E79" w:themeColor="accent5" w:themeShade="80"/>
                <w:sz w:val="22"/>
                <w:szCs w:val="22"/>
              </w:rPr>
              <w:fldChar w:fldCharType="end"/>
            </w:r>
          </w:hyperlink>
        </w:p>
        <w:p w14:paraId="1E77F9D8" w14:textId="3D825ABC"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76" w:history="1">
            <w:r w:rsidR="004F02C4" w:rsidRPr="004F02C4">
              <w:rPr>
                <w:rStyle w:val="Lienhypertexte"/>
                <w:rFonts w:ascii="Sarpanch-Bold" w:hAnsi="Sarpanch-Bold"/>
                <w:b/>
                <w:bCs/>
                <w:noProof/>
                <w:color w:val="1F4E79" w:themeColor="accent5" w:themeShade="80"/>
                <w:sz w:val="22"/>
                <w:szCs w:val="22"/>
              </w:rPr>
              <w:t>FRONTLINE / LIGNE DE FRONT</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_Toc58612776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31</w:t>
            </w:r>
            <w:r w:rsidR="004F02C4" w:rsidRPr="004F02C4">
              <w:rPr>
                <w:rFonts w:ascii="Sarpanch-Bold" w:hAnsi="Sarpanch-Bold"/>
                <w:b/>
                <w:bCs/>
                <w:noProof/>
                <w:webHidden/>
                <w:color w:val="1F4E79" w:themeColor="accent5" w:themeShade="80"/>
                <w:sz w:val="22"/>
                <w:szCs w:val="22"/>
              </w:rPr>
              <w:fldChar w:fldCharType="end"/>
            </w:r>
          </w:hyperlink>
        </w:p>
        <w:p w14:paraId="7BB8872A" w14:textId="3C6BB69D"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77" w:history="1">
            <w:r w:rsidR="004F02C4" w:rsidRPr="004F02C4">
              <w:rPr>
                <w:rStyle w:val="Lienhypertexte"/>
                <w:rFonts w:ascii="Sarpanch-Bold" w:hAnsi="Sarpanch-Bold"/>
                <w:b/>
                <w:bCs/>
                <w:noProof/>
                <w:color w:val="1F4E79" w:themeColor="accent5" w:themeShade="80"/>
                <w:sz w:val="22"/>
                <w:szCs w:val="22"/>
              </w:rPr>
              <w:t>HIGHLY CLASSIFIED / HAUTEMENT CLASSIFIÉ</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_Toc58612777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33</w:t>
            </w:r>
            <w:r w:rsidR="004F02C4" w:rsidRPr="004F02C4">
              <w:rPr>
                <w:rFonts w:ascii="Sarpanch-Bold" w:hAnsi="Sarpanch-Bold"/>
                <w:b/>
                <w:bCs/>
                <w:noProof/>
                <w:webHidden/>
                <w:color w:val="1F4E79" w:themeColor="accent5" w:themeShade="80"/>
                <w:sz w:val="22"/>
                <w:szCs w:val="22"/>
              </w:rPr>
              <w:fldChar w:fldCharType="end"/>
            </w:r>
          </w:hyperlink>
        </w:p>
        <w:p w14:paraId="71266332" w14:textId="1C75B5FB"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78" w:history="1">
            <w:r w:rsidR="004F02C4" w:rsidRPr="004F02C4">
              <w:rPr>
                <w:rStyle w:val="Lienhypertexte"/>
                <w:rFonts w:ascii="Sarpanch-Bold" w:hAnsi="Sarpanch-Bold"/>
                <w:b/>
                <w:bCs/>
                <w:noProof/>
                <w:color w:val="1F4E79" w:themeColor="accent5" w:themeShade="80"/>
                <w:sz w:val="22"/>
                <w:szCs w:val="22"/>
              </w:rPr>
              <w:t>LOOTING AND SABOTAGING / PILLAGE ET SABOTAGE</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_Toc58612778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35</w:t>
            </w:r>
            <w:r w:rsidR="004F02C4" w:rsidRPr="004F02C4">
              <w:rPr>
                <w:rFonts w:ascii="Sarpanch-Bold" w:hAnsi="Sarpanch-Bold"/>
                <w:b/>
                <w:bCs/>
                <w:noProof/>
                <w:webHidden/>
                <w:color w:val="1F4E79" w:themeColor="accent5" w:themeShade="80"/>
                <w:sz w:val="22"/>
                <w:szCs w:val="22"/>
              </w:rPr>
              <w:fldChar w:fldCharType="end"/>
            </w:r>
          </w:hyperlink>
        </w:p>
        <w:p w14:paraId="68B868A0" w14:textId="428C61B3"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79" w:history="1">
            <w:r w:rsidR="004F02C4" w:rsidRPr="004F02C4">
              <w:rPr>
                <w:rStyle w:val="Lienhypertexte"/>
                <w:rFonts w:ascii="Sarpanch-Bold" w:hAnsi="Sarpanch-Bold"/>
                <w:b/>
                <w:bCs/>
                <w:noProof/>
                <w:color w:val="1F4E79" w:themeColor="accent5" w:themeShade="80"/>
                <w:sz w:val="22"/>
                <w:szCs w:val="22"/>
              </w:rPr>
              <w:t>MINDWIPE / FORMATAGE DE DISQUE</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_Toc58612779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37</w:t>
            </w:r>
            <w:r w:rsidR="004F02C4" w:rsidRPr="004F02C4">
              <w:rPr>
                <w:rFonts w:ascii="Sarpanch-Bold" w:hAnsi="Sarpanch-Bold"/>
                <w:b/>
                <w:bCs/>
                <w:noProof/>
                <w:webHidden/>
                <w:color w:val="1F4E79" w:themeColor="accent5" w:themeShade="80"/>
                <w:sz w:val="22"/>
                <w:szCs w:val="22"/>
              </w:rPr>
              <w:fldChar w:fldCharType="end"/>
            </w:r>
          </w:hyperlink>
        </w:p>
        <w:p w14:paraId="0592BEE2" w14:textId="1DE0C7BD"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80" w:history="1">
            <w:r w:rsidR="004F02C4" w:rsidRPr="004F02C4">
              <w:rPr>
                <w:rStyle w:val="Lienhypertexte"/>
                <w:rFonts w:ascii="Sarpanch-Bold" w:hAnsi="Sarpanch-Bold"/>
                <w:b/>
                <w:bCs/>
                <w:noProof/>
                <w:color w:val="1F4E79" w:themeColor="accent5" w:themeShade="80"/>
                <w:sz w:val="22"/>
                <w:szCs w:val="22"/>
              </w:rPr>
              <w:t>PANIC ROOM / SALLE DE PANIQUE</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_Toc58612780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40</w:t>
            </w:r>
            <w:r w:rsidR="004F02C4" w:rsidRPr="004F02C4">
              <w:rPr>
                <w:rFonts w:ascii="Sarpanch-Bold" w:hAnsi="Sarpanch-Bold"/>
                <w:b/>
                <w:bCs/>
                <w:noProof/>
                <w:webHidden/>
                <w:color w:val="1F4E79" w:themeColor="accent5" w:themeShade="80"/>
                <w:sz w:val="22"/>
                <w:szCs w:val="22"/>
              </w:rPr>
              <w:fldChar w:fldCharType="end"/>
            </w:r>
          </w:hyperlink>
        </w:p>
        <w:p w14:paraId="69B1A822" w14:textId="72FF2978"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81" w:history="1">
            <w:r w:rsidR="004F02C4" w:rsidRPr="004F02C4">
              <w:rPr>
                <w:rStyle w:val="Lienhypertexte"/>
                <w:rFonts w:ascii="Sarpanch-Bold" w:hAnsi="Sarpanch-Bold"/>
                <w:b/>
                <w:bCs/>
                <w:noProof/>
                <w:color w:val="1F4E79" w:themeColor="accent5" w:themeShade="80"/>
                <w:sz w:val="22"/>
                <w:szCs w:val="22"/>
              </w:rPr>
              <w:t>POWER PACK / POWER PACK</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_Toc58612781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43</w:t>
            </w:r>
            <w:r w:rsidR="004F02C4" w:rsidRPr="004F02C4">
              <w:rPr>
                <w:rFonts w:ascii="Sarpanch-Bold" w:hAnsi="Sarpanch-Bold"/>
                <w:b/>
                <w:bCs/>
                <w:noProof/>
                <w:webHidden/>
                <w:color w:val="1F4E79" w:themeColor="accent5" w:themeShade="80"/>
                <w:sz w:val="22"/>
                <w:szCs w:val="22"/>
              </w:rPr>
              <w:fldChar w:fldCharType="end"/>
            </w:r>
          </w:hyperlink>
        </w:p>
        <w:p w14:paraId="5F8C1DDB" w14:textId="4E1A6896"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82" w:history="1">
            <w:r w:rsidR="004F02C4" w:rsidRPr="004F02C4">
              <w:rPr>
                <w:rStyle w:val="Lienhypertexte"/>
                <w:rFonts w:ascii="Sarpanch-Bold" w:hAnsi="Sarpanch-Bold"/>
                <w:b/>
                <w:bCs/>
                <w:noProof/>
                <w:color w:val="1F4E79" w:themeColor="accent5" w:themeShade="80"/>
                <w:sz w:val="22"/>
                <w:szCs w:val="22"/>
              </w:rPr>
              <w:t xml:space="preserve">QUADRANT CONTROL / </w:t>
            </w:r>
            <w:r w:rsidR="004F02C4" w:rsidRPr="004F02C4">
              <w:rPr>
                <w:rStyle w:val="Lienhypertexte"/>
                <w:rFonts w:ascii="Sarpanch-Bold" w:hAnsi="Sarpanch-Bold"/>
                <w:b/>
                <w:bCs/>
                <w:noProof/>
                <w:color w:val="1F4E79" w:themeColor="accent5" w:themeShade="80"/>
                <w:spacing w:val="-10"/>
                <w:sz w:val="22"/>
                <w:szCs w:val="22"/>
              </w:rPr>
              <w:t>CONTRÔLE DE QUADRANT</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_Toc58612782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45</w:t>
            </w:r>
            <w:r w:rsidR="004F02C4" w:rsidRPr="004F02C4">
              <w:rPr>
                <w:rFonts w:ascii="Sarpanch-Bold" w:hAnsi="Sarpanch-Bold"/>
                <w:b/>
                <w:bCs/>
                <w:noProof/>
                <w:webHidden/>
                <w:color w:val="1F4E79" w:themeColor="accent5" w:themeShade="80"/>
                <w:sz w:val="22"/>
                <w:szCs w:val="22"/>
              </w:rPr>
              <w:fldChar w:fldCharType="end"/>
            </w:r>
          </w:hyperlink>
        </w:p>
        <w:p w14:paraId="1D623DEA" w14:textId="1D106FE4"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83" w:history="1">
            <w:r w:rsidR="004F02C4" w:rsidRPr="004F02C4">
              <w:rPr>
                <w:rStyle w:val="Lienhypertexte"/>
                <w:rFonts w:ascii="Sarpanch-Bold" w:hAnsi="Sarpanch-Bold"/>
                <w:b/>
                <w:bCs/>
                <w:noProof/>
                <w:color w:val="1F4E79" w:themeColor="accent5" w:themeShade="80"/>
                <w:sz w:val="22"/>
                <w:szCs w:val="22"/>
              </w:rPr>
              <w:t>RESCUE / SAUVETAGE</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_Toc58612783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47</w:t>
            </w:r>
            <w:r w:rsidR="004F02C4" w:rsidRPr="004F02C4">
              <w:rPr>
                <w:rFonts w:ascii="Sarpanch-Bold" w:hAnsi="Sarpanch-Bold"/>
                <w:b/>
                <w:bCs/>
                <w:noProof/>
                <w:webHidden/>
                <w:color w:val="1F4E79" w:themeColor="accent5" w:themeShade="80"/>
                <w:sz w:val="22"/>
                <w:szCs w:val="22"/>
              </w:rPr>
              <w:fldChar w:fldCharType="end"/>
            </w:r>
          </w:hyperlink>
        </w:p>
        <w:p w14:paraId="5CEE0E4D" w14:textId="39067FCE"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84" w:history="1">
            <w:r w:rsidR="004F02C4" w:rsidRPr="004F02C4">
              <w:rPr>
                <w:rStyle w:val="Lienhypertexte"/>
                <w:rFonts w:ascii="Sarpanch-Bold" w:hAnsi="Sarpanch-Bold"/>
                <w:b/>
                <w:bCs/>
                <w:noProof/>
                <w:color w:val="1F4E79" w:themeColor="accent5" w:themeShade="80"/>
                <w:sz w:val="22"/>
                <w:szCs w:val="22"/>
              </w:rPr>
              <w:t>SAFE AREA / ZONE SÉCURISÉE</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_Toc58612784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49</w:t>
            </w:r>
            <w:r w:rsidR="004F02C4" w:rsidRPr="004F02C4">
              <w:rPr>
                <w:rFonts w:ascii="Sarpanch-Bold" w:hAnsi="Sarpanch-Bold"/>
                <w:b/>
                <w:bCs/>
                <w:noProof/>
                <w:webHidden/>
                <w:color w:val="1F4E79" w:themeColor="accent5" w:themeShade="80"/>
                <w:sz w:val="22"/>
                <w:szCs w:val="22"/>
              </w:rPr>
              <w:fldChar w:fldCharType="end"/>
            </w:r>
          </w:hyperlink>
        </w:p>
        <w:p w14:paraId="33A78713" w14:textId="48F07C22"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85" w:history="1">
            <w:r w:rsidR="004F02C4" w:rsidRPr="004F02C4">
              <w:rPr>
                <w:rStyle w:val="Lienhypertexte"/>
                <w:rFonts w:ascii="Sarpanch-Bold" w:hAnsi="Sarpanch-Bold"/>
                <w:b/>
                <w:bCs/>
                <w:noProof/>
                <w:color w:val="1F4E79" w:themeColor="accent5" w:themeShade="80"/>
                <w:sz w:val="22"/>
                <w:szCs w:val="22"/>
              </w:rPr>
              <w:t>SUPPLIES / RAVITAILLEMENT</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_Toc58612785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51</w:t>
            </w:r>
            <w:r w:rsidR="004F02C4" w:rsidRPr="004F02C4">
              <w:rPr>
                <w:rFonts w:ascii="Sarpanch-Bold" w:hAnsi="Sarpanch-Bold"/>
                <w:b/>
                <w:bCs/>
                <w:noProof/>
                <w:webHidden/>
                <w:color w:val="1F4E79" w:themeColor="accent5" w:themeShade="80"/>
                <w:sz w:val="22"/>
                <w:szCs w:val="22"/>
              </w:rPr>
              <w:fldChar w:fldCharType="end"/>
            </w:r>
          </w:hyperlink>
        </w:p>
        <w:p w14:paraId="3CF5BB58" w14:textId="6F9D4710"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86" w:history="1">
            <w:r w:rsidR="004F02C4" w:rsidRPr="004F02C4">
              <w:rPr>
                <w:rStyle w:val="Lienhypertexte"/>
                <w:rFonts w:ascii="Sarpanch-Bold" w:hAnsi="Sarpanch-Bold"/>
                <w:b/>
                <w:bCs/>
                <w:noProof/>
                <w:color w:val="1F4E79" w:themeColor="accent5" w:themeShade="80"/>
                <w:sz w:val="22"/>
                <w:szCs w:val="22"/>
              </w:rPr>
              <w:t>SUPREMACY / SUPRÉMATIE</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_Toc58612786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53</w:t>
            </w:r>
            <w:r w:rsidR="004F02C4" w:rsidRPr="004F02C4">
              <w:rPr>
                <w:rFonts w:ascii="Sarpanch-Bold" w:hAnsi="Sarpanch-Bold"/>
                <w:b/>
                <w:bCs/>
                <w:noProof/>
                <w:webHidden/>
                <w:color w:val="1F4E79" w:themeColor="accent5" w:themeShade="80"/>
                <w:sz w:val="22"/>
                <w:szCs w:val="22"/>
              </w:rPr>
              <w:fldChar w:fldCharType="end"/>
            </w:r>
          </w:hyperlink>
        </w:p>
        <w:p w14:paraId="3A20F7D6" w14:textId="71B9D7E2" w:rsidR="004F02C4" w:rsidRPr="004F02C4" w:rsidRDefault="00E70369" w:rsidP="004F02C4">
          <w:pPr>
            <w:pStyle w:val="TM1"/>
            <w:tabs>
              <w:tab w:val="right" w:leader="dot" w:pos="8222"/>
            </w:tabs>
            <w:rPr>
              <w:rFonts w:ascii="Sarpanch-Bold" w:eastAsiaTheme="minorEastAsia" w:hAnsi="Sarpanch-Bold" w:cstheme="minorBidi"/>
              <w:b/>
              <w:bCs/>
              <w:noProof/>
              <w:color w:val="1F4E79" w:themeColor="accent5" w:themeShade="80"/>
              <w:sz w:val="24"/>
              <w:szCs w:val="24"/>
              <w:lang w:eastAsia="fr-FR"/>
            </w:rPr>
          </w:pPr>
          <w:hyperlink w:anchor="_Toc58612787" w:history="1">
            <w:r w:rsidR="004F02C4" w:rsidRPr="004F02C4">
              <w:rPr>
                <w:rStyle w:val="Lienhypertexte"/>
                <w:rFonts w:ascii="Sarpanch-Bold" w:hAnsi="Sarpanch-Bold"/>
                <w:b/>
                <w:bCs/>
                <w:noProof/>
                <w:color w:val="1F4E79" w:themeColor="accent5" w:themeShade="80"/>
                <w:sz w:val="22"/>
                <w:szCs w:val="22"/>
              </w:rPr>
              <w:t>THE ARMORY / L’ARMURERIE</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_Toc58612787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55</w:t>
            </w:r>
            <w:r w:rsidR="004F02C4" w:rsidRPr="004F02C4">
              <w:rPr>
                <w:rFonts w:ascii="Sarpanch-Bold" w:hAnsi="Sarpanch-Bold"/>
                <w:b/>
                <w:bCs/>
                <w:noProof/>
                <w:webHidden/>
                <w:color w:val="1F4E79" w:themeColor="accent5" w:themeShade="80"/>
                <w:sz w:val="22"/>
                <w:szCs w:val="22"/>
              </w:rPr>
              <w:fldChar w:fldCharType="end"/>
            </w:r>
          </w:hyperlink>
        </w:p>
        <w:p w14:paraId="2A240AA7" w14:textId="57E5F503" w:rsidR="004F02C4" w:rsidRPr="004F02C4" w:rsidRDefault="00E70369" w:rsidP="004F02C4">
          <w:pPr>
            <w:pStyle w:val="TM1"/>
            <w:tabs>
              <w:tab w:val="right" w:leader="dot" w:pos="8222"/>
            </w:tabs>
            <w:rPr>
              <w:rStyle w:val="Lienhypertexte"/>
              <w:rFonts w:ascii="Sarpanch-Bold" w:hAnsi="Sarpanch-Bold"/>
              <w:b/>
              <w:bCs/>
              <w:noProof/>
              <w:color w:val="1F4E79" w:themeColor="accent5" w:themeShade="80"/>
              <w:sz w:val="22"/>
              <w:szCs w:val="22"/>
            </w:rPr>
          </w:pPr>
          <w:hyperlink w:anchor="_Toc58612788" w:history="1">
            <w:r w:rsidR="004F02C4" w:rsidRPr="004F02C4">
              <w:rPr>
                <w:rStyle w:val="Lienhypertexte"/>
                <w:rFonts w:ascii="Sarpanch-Bold" w:hAnsi="Sarpanch-Bold"/>
                <w:b/>
                <w:bCs/>
                <w:noProof/>
                <w:color w:val="1F4E79" w:themeColor="accent5" w:themeShade="80"/>
                <w:sz w:val="22"/>
                <w:szCs w:val="22"/>
              </w:rPr>
              <w:t>UNMASKING / DÉMASQUAGE</w:t>
            </w:r>
            <w:r w:rsidR="004F02C4" w:rsidRPr="004F02C4">
              <w:rPr>
                <w:rFonts w:ascii="Sarpanch-Bold" w:hAnsi="Sarpanch-Bold"/>
                <w:b/>
                <w:bCs/>
                <w:noProof/>
                <w:webHidden/>
                <w:color w:val="1F4E79" w:themeColor="accent5" w:themeShade="80"/>
                <w:sz w:val="22"/>
                <w:szCs w:val="22"/>
              </w:rPr>
              <w:tab/>
            </w:r>
            <w:r w:rsidR="004F02C4" w:rsidRPr="004F02C4">
              <w:rPr>
                <w:rFonts w:ascii="Sarpanch-Bold" w:hAnsi="Sarpanch-Bold"/>
                <w:b/>
                <w:bCs/>
                <w:noProof/>
                <w:webHidden/>
                <w:color w:val="1F4E79" w:themeColor="accent5" w:themeShade="80"/>
                <w:sz w:val="22"/>
                <w:szCs w:val="22"/>
              </w:rPr>
              <w:fldChar w:fldCharType="begin"/>
            </w:r>
            <w:r w:rsidR="004F02C4" w:rsidRPr="004F02C4">
              <w:rPr>
                <w:rFonts w:ascii="Sarpanch-Bold" w:hAnsi="Sarpanch-Bold"/>
                <w:b/>
                <w:bCs/>
                <w:noProof/>
                <w:webHidden/>
                <w:color w:val="1F4E79" w:themeColor="accent5" w:themeShade="80"/>
                <w:sz w:val="22"/>
                <w:szCs w:val="22"/>
              </w:rPr>
              <w:instrText xml:space="preserve"> PAGEREF _Toc58612788 \h </w:instrText>
            </w:r>
            <w:r w:rsidR="004F02C4" w:rsidRPr="004F02C4">
              <w:rPr>
                <w:rFonts w:ascii="Sarpanch-Bold" w:hAnsi="Sarpanch-Bold"/>
                <w:b/>
                <w:bCs/>
                <w:noProof/>
                <w:webHidden/>
                <w:color w:val="1F4E79" w:themeColor="accent5" w:themeShade="80"/>
                <w:sz w:val="22"/>
                <w:szCs w:val="22"/>
              </w:rPr>
            </w:r>
            <w:r w:rsidR="004F02C4" w:rsidRPr="004F02C4">
              <w:rPr>
                <w:rFonts w:ascii="Sarpanch-Bold" w:hAnsi="Sarpanch-Bold"/>
                <w:b/>
                <w:bCs/>
                <w:noProof/>
                <w:webHidden/>
                <w:color w:val="1F4E79" w:themeColor="accent5" w:themeShade="80"/>
                <w:sz w:val="22"/>
                <w:szCs w:val="22"/>
              </w:rPr>
              <w:fldChar w:fldCharType="separate"/>
            </w:r>
            <w:r>
              <w:rPr>
                <w:rFonts w:ascii="Sarpanch-Bold" w:hAnsi="Sarpanch-Bold"/>
                <w:b/>
                <w:bCs/>
                <w:noProof/>
                <w:webHidden/>
                <w:color w:val="1F4E79" w:themeColor="accent5" w:themeShade="80"/>
                <w:sz w:val="22"/>
                <w:szCs w:val="22"/>
              </w:rPr>
              <w:t>58</w:t>
            </w:r>
            <w:r w:rsidR="004F02C4" w:rsidRPr="004F02C4">
              <w:rPr>
                <w:rFonts w:ascii="Sarpanch-Bold" w:hAnsi="Sarpanch-Bold"/>
                <w:b/>
                <w:bCs/>
                <w:noProof/>
                <w:webHidden/>
                <w:color w:val="1F4E79" w:themeColor="accent5" w:themeShade="80"/>
                <w:sz w:val="22"/>
                <w:szCs w:val="22"/>
              </w:rPr>
              <w:fldChar w:fldCharType="end"/>
            </w:r>
          </w:hyperlink>
        </w:p>
        <w:p w14:paraId="231F07CA" w14:textId="4262D1BB" w:rsidR="004F02C4" w:rsidRDefault="00E91371" w:rsidP="00E17E90">
          <w:pPr>
            <w:sectPr w:rsidR="004F02C4" w:rsidSect="004F02C4">
              <w:type w:val="continuous"/>
              <w:pgSz w:w="11915" w:h="16847" w:code="9"/>
              <w:pgMar w:top="2381" w:right="567" w:bottom="1134" w:left="567" w:header="0" w:footer="709" w:gutter="0"/>
              <w:cols w:num="2" w:space="284" w:equalWidth="0">
                <w:col w:w="2268" w:space="284"/>
                <w:col w:w="8229"/>
              </w:cols>
              <w:titlePg/>
              <w:docGrid w:linePitch="360"/>
            </w:sectPr>
          </w:pPr>
          <w:r w:rsidRPr="004F02C4">
            <w:rPr>
              <w:rFonts w:ascii="Sarpanch-Bold" w:hAnsi="Sarpanch-Bold"/>
            </w:rPr>
            <w:fldChar w:fldCharType="end"/>
          </w:r>
        </w:p>
      </w:sdtContent>
    </w:sdt>
    <w:p w14:paraId="6ACDDCFA" w14:textId="7461EBBB" w:rsidR="00E17E90" w:rsidRPr="004C5D7F" w:rsidRDefault="004C5D7F" w:rsidP="00E17E90">
      <w:pPr>
        <w:rPr>
          <w:rFonts w:ascii="Iceland" w:hAnsi="Iceland"/>
          <w:b/>
          <w:bCs/>
          <w:sz w:val="24"/>
          <w:szCs w:val="24"/>
        </w:rPr>
      </w:pPr>
      <w:r w:rsidRPr="004C5D7F">
        <w:rPr>
          <w:rFonts w:ascii="Iceland" w:hAnsi="Iceland"/>
          <w:b/>
          <w:bCs/>
          <w:sz w:val="24"/>
          <w:szCs w:val="24"/>
        </w:rPr>
        <w:t>Forum du Bureau-Aegis</w:t>
      </w:r>
    </w:p>
    <w:p w14:paraId="400FE077" w14:textId="77777777" w:rsidR="00E17E90" w:rsidRPr="004C5D7F" w:rsidRDefault="00E17E90" w:rsidP="00E17E90">
      <w:pPr>
        <w:rPr>
          <w:rFonts w:ascii="Iceland" w:hAnsi="Iceland"/>
          <w:b/>
          <w:bCs/>
          <w:sz w:val="24"/>
          <w:szCs w:val="24"/>
        </w:rPr>
        <w:sectPr w:rsidR="00E17E90" w:rsidRPr="004C5D7F" w:rsidSect="004F02C4">
          <w:type w:val="continuous"/>
          <w:pgSz w:w="11915" w:h="16847" w:code="9"/>
          <w:pgMar w:top="2381" w:right="567" w:bottom="1134" w:left="567" w:header="0" w:footer="709" w:gutter="0"/>
          <w:cols w:space="720"/>
          <w:titlePg/>
          <w:docGrid w:linePitch="360"/>
        </w:sectPr>
      </w:pPr>
    </w:p>
    <w:p w14:paraId="0E29B9AC" w14:textId="199ABC0B" w:rsidR="00E17E90" w:rsidRPr="0080409F" w:rsidRDefault="00D425C0" w:rsidP="00E17E90">
      <w:pPr>
        <w:pStyle w:val="Titre1"/>
        <w:rPr>
          <w:caps/>
          <w:noProof w:val="0"/>
        </w:rPr>
      </w:pPr>
      <w:bookmarkStart w:id="1" w:name="_Toc58612761"/>
      <w:r w:rsidRPr="0080409F">
        <w:rPr>
          <w:caps/>
          <w:noProof w:val="0"/>
        </w:rPr>
        <w:lastRenderedPageBreak/>
        <w:t>L’Impensable</w:t>
      </w:r>
      <w:bookmarkEnd w:id="1"/>
    </w:p>
    <w:p w14:paraId="5F7E90A8" w14:textId="77777777" w:rsidR="00E17E90" w:rsidRPr="0080409F" w:rsidRDefault="00E17E90" w:rsidP="00E17E90">
      <w:pPr>
        <w:pStyle w:val="Corpsdetexte"/>
        <w:sectPr w:rsidR="00E17E90" w:rsidRPr="0080409F" w:rsidSect="00E91371">
          <w:type w:val="nextColumn"/>
          <w:pgSz w:w="11915" w:h="16847"/>
          <w:pgMar w:top="2381" w:right="567" w:bottom="1134" w:left="567" w:header="709" w:footer="283" w:gutter="0"/>
          <w:cols w:space="720"/>
          <w:docGrid w:linePitch="360"/>
        </w:sectPr>
      </w:pPr>
    </w:p>
    <w:p w14:paraId="79BAEA40" w14:textId="668FAE36" w:rsidR="00D425C0" w:rsidRPr="0080409F" w:rsidRDefault="00D425C0" w:rsidP="00D425C0">
      <w:pPr>
        <w:pStyle w:val="Corpsdetexte"/>
      </w:pPr>
      <w:r w:rsidRPr="0080409F">
        <w:t>Et finalement, l'impensable s'est réalisé. Nos discordes, le manque d'esprit de coopération des grandes puissances de la Sphère ont permis aux Shasvastii</w:t>
      </w:r>
      <w:r w:rsidR="004C5D7F">
        <w:t>,</w:t>
      </w:r>
      <w:r w:rsidRPr="0080409F">
        <w:t xml:space="preserve"> d'infiltrer depuis Novyy Bangkok le système de Concilium, et d'ouvrir un </w:t>
      </w:r>
      <w:r w:rsidR="004C5D7F">
        <w:t>trou de ver</w:t>
      </w:r>
      <w:r w:rsidRPr="0080409F">
        <w:t xml:space="preserve"> que l'Armée Combinée pourrait utiliser pour attaquer Concilium Prima. Le fiasco de l'opération </w:t>
      </w:r>
      <w:proofErr w:type="spellStart"/>
      <w:r w:rsidRPr="0080409F">
        <w:t>Stake</w:t>
      </w:r>
      <w:proofErr w:type="spellEnd"/>
      <w:r w:rsidRPr="0080409F">
        <w:t xml:space="preserve"> Out a mis l'humanité au pied du mur, et nous assistons maintenant avec horreur à la violence de forces extraterrestres frappant le cœur même de la Sphère.</w:t>
      </w:r>
    </w:p>
    <w:p w14:paraId="78A68AE3" w14:textId="311B3372" w:rsidR="0058631B" w:rsidRPr="0080409F" w:rsidRDefault="0058631B" w:rsidP="0058631B">
      <w:pPr>
        <w:pStyle w:val="Corpsdetexte"/>
      </w:pPr>
      <w:r w:rsidRPr="0080409F">
        <w:t>L'Armée Combinée a ciblée l'intérieur d'</w:t>
      </w:r>
      <w:proofErr w:type="spellStart"/>
      <w:r w:rsidRPr="0080409F">
        <w:t>Helheim</w:t>
      </w:r>
      <w:proofErr w:type="spellEnd"/>
      <w:r w:rsidRPr="0080409F">
        <w:t>, le continent antarctique de Concilium Prima, pour le déploiement de ses troupes sur la planète. Ce continent est largement inhabité et la présence de quelques centres d'entraînement militaire n'a pas fait obstacle à l'établissement d'une tête de pont par le groupe de débarquement</w:t>
      </w:r>
      <w:r w:rsidR="004C5D7F">
        <w:t>,</w:t>
      </w:r>
      <w:r w:rsidRPr="0080409F">
        <w:t xml:space="preserve"> depuis laquelle il a pu planifier la conquête du reste de la planète. Depuis sa forteresse de </w:t>
      </w:r>
      <w:proofErr w:type="spellStart"/>
      <w:r w:rsidRPr="0080409F">
        <w:t>Náströnd</w:t>
      </w:r>
      <w:proofErr w:type="spellEnd"/>
      <w:r w:rsidRPr="0080409F">
        <w:t xml:space="preserve">, et avec les colonies de </w:t>
      </w:r>
      <w:proofErr w:type="spellStart"/>
      <w:r w:rsidRPr="0080409F">
        <w:t>Glitnir</w:t>
      </w:r>
      <w:proofErr w:type="spellEnd"/>
      <w:r w:rsidRPr="0080409F">
        <w:t xml:space="preserve"> et d'</w:t>
      </w:r>
      <w:proofErr w:type="spellStart"/>
      <w:r w:rsidRPr="0080409F">
        <w:t>Éljúdnir</w:t>
      </w:r>
      <w:proofErr w:type="spellEnd"/>
      <w:r w:rsidRPr="0080409F">
        <w:t xml:space="preserve"> comme avant-postes sous son contrôle total, l'Armée Combinée s'est engagée dans un combat féroce à travers le continent pour atteindre le littoral. La ville de </w:t>
      </w:r>
      <w:proofErr w:type="spellStart"/>
      <w:r w:rsidRPr="0080409F">
        <w:t>Thokk</w:t>
      </w:r>
      <w:proofErr w:type="spellEnd"/>
      <w:r w:rsidRPr="0080409F">
        <w:t xml:space="preserve">, colonie qui servait autrefois de centre d'entraînement à la SWORDFOR, est devenue le quartier général du tout nouveau Commandement Coordonné de Concilium, qui coordonne les forces internationales déployées à </w:t>
      </w:r>
      <w:proofErr w:type="spellStart"/>
      <w:r w:rsidRPr="0080409F">
        <w:t>Helheim</w:t>
      </w:r>
      <w:proofErr w:type="spellEnd"/>
      <w:r w:rsidRPr="0080409F">
        <w:t>. Ce qui était autrefois une colonie d'apparence provisoire est maintenant devenue une ville composée de modules rapidement déployables, de casernes et d'installations souterraines à la saveur tout à fait internationale, même pour une planète multiculturelle comme Concilium Prima.</w:t>
      </w:r>
    </w:p>
    <w:p w14:paraId="75601C38" w14:textId="77777777" w:rsidR="00F12375" w:rsidRPr="0080409F" w:rsidRDefault="00F12375" w:rsidP="00F12375">
      <w:pPr>
        <w:pStyle w:val="Corpsdetexte"/>
      </w:pPr>
      <w:r w:rsidRPr="0080409F">
        <w:t xml:space="preserve">Cependant, la vraie bataille se déroule à des kilomètres de </w:t>
      </w:r>
      <w:proofErr w:type="spellStart"/>
      <w:r w:rsidRPr="0080409F">
        <w:t>Thokk</w:t>
      </w:r>
      <w:proofErr w:type="spellEnd"/>
      <w:r w:rsidRPr="0080409F">
        <w:t xml:space="preserve">, dans le Bastion de </w:t>
      </w:r>
      <w:proofErr w:type="spellStart"/>
      <w:r w:rsidRPr="0080409F">
        <w:t>Skëggold</w:t>
      </w:r>
      <w:proofErr w:type="spellEnd"/>
      <w:r w:rsidRPr="0080409F">
        <w:t xml:space="preserve">, une petite station de surveillance du trafic suborbital transformée en une forteresse qui contrôle le plus important nœud de communication terrestre de la région, ainsi qu'à la Base Interarmées de </w:t>
      </w:r>
      <w:proofErr w:type="spellStart"/>
      <w:r w:rsidRPr="0080409F">
        <w:t>Körmt</w:t>
      </w:r>
      <w:proofErr w:type="spellEnd"/>
      <w:r w:rsidRPr="0080409F">
        <w:t xml:space="preserve">, un avant-poste d'où des frappes sont lancées contre les positions alien du Front-Est de </w:t>
      </w:r>
      <w:proofErr w:type="spellStart"/>
      <w:r w:rsidRPr="0080409F">
        <w:t>Helheim</w:t>
      </w:r>
      <w:proofErr w:type="spellEnd"/>
      <w:r w:rsidRPr="0080409F">
        <w:t xml:space="preserve">. Des combats tout aussi brutaux font également rage autour du cratère météorique de </w:t>
      </w:r>
      <w:proofErr w:type="spellStart"/>
      <w:r w:rsidRPr="0080409F">
        <w:t>Hammerens</w:t>
      </w:r>
      <w:proofErr w:type="spellEnd"/>
      <w:r w:rsidRPr="0080409F">
        <w:t xml:space="preserve"> </w:t>
      </w:r>
      <w:proofErr w:type="spellStart"/>
      <w:r w:rsidRPr="0080409F">
        <w:t>Fald</w:t>
      </w:r>
      <w:proofErr w:type="spellEnd"/>
      <w:r w:rsidRPr="0080409F">
        <w:t xml:space="preserve">, qui est défendu depuis la base de </w:t>
      </w:r>
      <w:proofErr w:type="spellStart"/>
      <w:r w:rsidRPr="0080409F">
        <w:t>Trúdheim</w:t>
      </w:r>
      <w:proofErr w:type="spellEnd"/>
      <w:r w:rsidRPr="0080409F">
        <w:t xml:space="preserve">, une installation secrète qui semble être réservée aux troupes d'élite. Mais le véritable enfer sur terre se situe dans la ville contestée de </w:t>
      </w:r>
      <w:proofErr w:type="spellStart"/>
      <w:r w:rsidRPr="0080409F">
        <w:t>Breidavlik</w:t>
      </w:r>
      <w:proofErr w:type="spellEnd"/>
      <w:r w:rsidRPr="0080409F">
        <w:t>, que l'Armée Combinée ne parvient pas à conquérir car certains quartiers résistent encore, défendus par des forces de toute la Sphère Humaine qui combattent bloc par bloc, dent pour dent, jusqu'au dernier homme.</w:t>
      </w:r>
    </w:p>
    <w:p w14:paraId="14E56AA6" w14:textId="33965B97" w:rsidR="00E17E90" w:rsidRPr="0080409F" w:rsidRDefault="00E17E90" w:rsidP="00E17E90">
      <w:pPr>
        <w:pStyle w:val="Corpsdetexte"/>
        <w:rPr>
          <w:highlight w:val="yellow"/>
        </w:rPr>
      </w:pPr>
      <w:r w:rsidRPr="0080409F">
        <w:rPr>
          <w:highlight w:val="yellow"/>
        </w:rPr>
        <w:br w:type="column"/>
      </w:r>
      <w:r w:rsidR="00785518" w:rsidRPr="0080409F">
        <w:t xml:space="preserve">L'anneau orbital Concilium Nova-2, désormais rompu, rappelle constamment les batailles qui se déroulent aussi bien sur le continent antarctique de </w:t>
      </w:r>
      <w:proofErr w:type="spellStart"/>
      <w:r w:rsidR="00785518" w:rsidRPr="0080409F">
        <w:t>Helheim</w:t>
      </w:r>
      <w:proofErr w:type="spellEnd"/>
      <w:r w:rsidR="00785518" w:rsidRPr="0080409F">
        <w:t xml:space="preserve"> qu'à la station orbitale de </w:t>
      </w:r>
      <w:proofErr w:type="spellStart"/>
      <w:r w:rsidR="00785518" w:rsidRPr="0080409F">
        <w:t>Zanahary</w:t>
      </w:r>
      <w:proofErr w:type="spellEnd"/>
      <w:r w:rsidR="00785518" w:rsidRPr="0080409F">
        <w:t xml:space="preserve"> pour tenter de débarrasser la planète de la menace de l'</w:t>
      </w:r>
      <w:r w:rsidR="004C5D7F">
        <w:t>I.E</w:t>
      </w:r>
      <w:r w:rsidR="00785518" w:rsidRPr="0080409F">
        <w:t>. Mais, malheureusement, ce ne sont pas les seuls théâtres de batailles qui menacent l'humanité.</w:t>
      </w:r>
    </w:p>
    <w:p w14:paraId="40391901" w14:textId="6BC4E9E6" w:rsidR="00E17E90" w:rsidRPr="0080409F" w:rsidRDefault="00785518" w:rsidP="00E17E90">
      <w:pPr>
        <w:pStyle w:val="Corpsdetexte"/>
        <w:rPr>
          <w:highlight w:val="yellow"/>
        </w:rPr>
      </w:pPr>
      <w:r w:rsidRPr="0080409F">
        <w:t xml:space="preserve">Après une brève baisse d'intensité sur le Front Paradiso suite à la fermeture temporaire du </w:t>
      </w:r>
      <w:r w:rsidR="004C5D7F">
        <w:t>trou de ver</w:t>
      </w:r>
      <w:r w:rsidRPr="0080409F">
        <w:t xml:space="preserve"> de l'Achéron grâce à l'opération </w:t>
      </w:r>
      <w:proofErr w:type="spellStart"/>
      <w:r w:rsidRPr="0080409F">
        <w:t>Defiance</w:t>
      </w:r>
      <w:proofErr w:type="spellEnd"/>
      <w:r w:rsidRPr="0080409F">
        <w:t xml:space="preserve">, le conflit a de nouveau repris. L'arrivée de nouveaux renforts après la réouverture de l'Achéron par l'Armée Combinée a augmenté la pression sur le Front Nord de Norstralia. Par ailleurs, la forteresse-monastère de </w:t>
      </w:r>
      <w:proofErr w:type="spellStart"/>
      <w:r w:rsidRPr="0080409F">
        <w:t>Strelsau</w:t>
      </w:r>
      <w:proofErr w:type="spellEnd"/>
      <w:r w:rsidRPr="0080409F">
        <w:t xml:space="preserve"> est à nouveau en danger, tandis que la ville assiégée de Runenberg, dont la population fut largement évacuée lors de la baisse d'activité qui suivit la fermeture de l'Achéron, se trouve de nouveau dans une situation critique. De plus, en dépit des efforts courageux des forces Haqqislamites, avec l'aide des troupes </w:t>
      </w:r>
      <w:r w:rsidR="004C5D7F">
        <w:t>de l’</w:t>
      </w:r>
      <w:r w:rsidRPr="0080409F">
        <w:t xml:space="preserve">O-12, pour reprendre la Station Terminale de l'Ascenseur Spatial de </w:t>
      </w:r>
      <w:proofErr w:type="spellStart"/>
      <w:r w:rsidRPr="0080409F">
        <w:t>Ghezirah</w:t>
      </w:r>
      <w:proofErr w:type="spellEnd"/>
      <w:r w:rsidRPr="0080409F">
        <w:t>, les résultats ont été vains. Cette station orbitale est toujours aux mains de l'Armée Combinée, qui a réussi à repousser chaque frappe Haqqislamite.</w:t>
      </w:r>
    </w:p>
    <w:p w14:paraId="69811144" w14:textId="3621A45A" w:rsidR="00E17E90" w:rsidRPr="0080409F" w:rsidRDefault="00785518" w:rsidP="00E17E90">
      <w:pPr>
        <w:pStyle w:val="Corpsdetexte"/>
        <w:rPr>
          <w:highlight w:val="yellow"/>
        </w:rPr>
      </w:pPr>
      <w:r w:rsidRPr="0080409F">
        <w:t>Face à de telles circonstances, un appel général à la mobilisation a été lancé. Comme cela avait déjà été fait pour Paradiso, toutes les puissances ont envoyé des troupes à Concilium pour empêcher sa perte, un coup qui serait dévastateur pour la Sphère, stratégiquement, politiquement, économiquement et surtout moralement.</w:t>
      </w:r>
    </w:p>
    <w:p w14:paraId="17805464" w14:textId="4433F661" w:rsidR="00E17E90" w:rsidRPr="0080409F" w:rsidRDefault="00785518" w:rsidP="00E17E90">
      <w:pPr>
        <w:pStyle w:val="Corpsdetexte"/>
        <w:rPr>
          <w:highlight w:val="yellow"/>
        </w:rPr>
      </w:pPr>
      <w:r w:rsidRPr="0080409F">
        <w:t xml:space="preserve">Cependant, l'IE pense toujours que c'est sur cette planète que nous cachons la Penny Arcade, nom de code des installations secrètes où </w:t>
      </w:r>
      <w:r w:rsidR="004C5D7F">
        <w:t>l’</w:t>
      </w:r>
      <w:r w:rsidRPr="0080409F">
        <w:t>O-12 garde le Digesteur T'</w:t>
      </w:r>
      <w:proofErr w:type="spellStart"/>
      <w:r w:rsidRPr="0080409F">
        <w:t>zechi</w:t>
      </w:r>
      <w:proofErr w:type="spellEnd"/>
      <w:r w:rsidRPr="0080409F">
        <w:t>, l'artefact extraterrestre que l'I</w:t>
      </w:r>
      <w:r w:rsidR="004C5D7F">
        <w:t>.</w:t>
      </w:r>
      <w:r w:rsidRPr="0080409F">
        <w:t>E</w:t>
      </w:r>
      <w:r w:rsidR="004C5D7F">
        <w:t>.</w:t>
      </w:r>
      <w:r w:rsidRPr="0080409F">
        <w:t xml:space="preserve"> est si </w:t>
      </w:r>
      <w:proofErr w:type="gramStart"/>
      <w:r w:rsidRPr="0080409F">
        <w:t>désireu</w:t>
      </w:r>
      <w:r w:rsidR="004C5D7F">
        <w:t>se</w:t>
      </w:r>
      <w:proofErr w:type="gramEnd"/>
      <w:r w:rsidRPr="0080409F">
        <w:t xml:space="preserve"> de posséder et pour lequel elle ne reculera devant rien. Ainsi, tant dans les jungles de Paradiso que dans les plaines glacées d'</w:t>
      </w:r>
      <w:proofErr w:type="spellStart"/>
      <w:r w:rsidRPr="0080409F">
        <w:t>Helheim</w:t>
      </w:r>
      <w:proofErr w:type="spellEnd"/>
      <w:r w:rsidRPr="0080409F">
        <w:t>, nous, l'Humanité tout entière et l'IE</w:t>
      </w:r>
      <w:r w:rsidR="004C5D7F">
        <w:t>,</w:t>
      </w:r>
      <w:r w:rsidRPr="0080409F">
        <w:t xml:space="preserve"> sommes engagés dans un jeu mortel</w:t>
      </w:r>
      <w:r w:rsidR="004C5D7F">
        <w:t xml:space="preserve"> dont</w:t>
      </w:r>
      <w:r w:rsidRPr="0080409F">
        <w:t xml:space="preserve"> les enjeux sont plus élevés que jamais. L'avenir de la Sphère est en jeu, et il est de la responsabilité de chaque grande puissance, celle de nous tous, d'empêcher que l'impensable ne se produise. Voilà donc les questions que nous devons nous poser : Qu'allons-nous faire pour l'éviter ? Qu'est-ce que nous sommes prêts à sacrifier pour atteindre cet objectif ? Et jusqu'où allons-nous aller ?</w:t>
      </w:r>
    </w:p>
    <w:p w14:paraId="4C1E7CC8" w14:textId="5C6D11E8" w:rsidR="00E17E90" w:rsidRPr="0080409F" w:rsidRDefault="001A3B89" w:rsidP="001A3B89">
      <w:pPr>
        <w:ind w:left="567" w:right="145"/>
        <w:rPr>
          <w:rStyle w:val="Accentuationlgre"/>
          <w:color w:val="0070C0"/>
          <w:highlight w:val="yellow"/>
        </w:rPr>
      </w:pPr>
      <w:r w:rsidRPr="0080409F">
        <w:rPr>
          <w:rStyle w:val="Accentuationlgre"/>
          <w:color w:val="0070C0"/>
        </w:rPr>
        <w:t>Briefing donné par Saladin, Officier de Liaison Navale, lors d'une session restreinte du Conseil de Sécurité de l'O-12. Edda. Concilium Prima.</w:t>
      </w:r>
      <w:r w:rsidR="00C258D5" w:rsidRPr="0080409F">
        <w:rPr>
          <w:rStyle w:val="Accentuationlgre"/>
          <w:color w:val="0070C0"/>
          <w:highlight w:val="yellow"/>
        </w:rPr>
        <w:t xml:space="preserve"> </w:t>
      </w:r>
    </w:p>
    <w:p w14:paraId="7B8B0CE6" w14:textId="77777777" w:rsidR="00E17E90" w:rsidRPr="0080409F" w:rsidRDefault="00E17E90" w:rsidP="00E17E90">
      <w:pPr>
        <w:rPr>
          <w:highlight w:val="yellow"/>
        </w:rPr>
        <w:sectPr w:rsidR="00E17E90" w:rsidRPr="0080409F" w:rsidSect="00E91371">
          <w:type w:val="continuous"/>
          <w:pgSz w:w="11915" w:h="16847"/>
          <w:pgMar w:top="2381" w:right="567" w:bottom="1134" w:left="567" w:header="709" w:footer="709" w:gutter="0"/>
          <w:cols w:num="2" w:space="284"/>
          <w:docGrid w:linePitch="360"/>
        </w:sectPr>
      </w:pPr>
    </w:p>
    <w:p w14:paraId="20745017" w14:textId="77777777" w:rsidR="0058631B" w:rsidRPr="0080409F" w:rsidRDefault="0058631B" w:rsidP="00E17E90">
      <w:pPr>
        <w:rPr>
          <w:highlight w:val="yellow"/>
        </w:rPr>
        <w:sectPr w:rsidR="0058631B" w:rsidRPr="0080409F" w:rsidSect="00E91371">
          <w:type w:val="continuous"/>
          <w:pgSz w:w="11915" w:h="16847"/>
          <w:pgMar w:top="2381" w:right="567" w:bottom="1134" w:left="567" w:header="709" w:footer="709" w:gutter="0"/>
          <w:cols w:space="720"/>
          <w:docGrid w:linePitch="360"/>
        </w:sectPr>
      </w:pPr>
    </w:p>
    <w:p w14:paraId="7DEB8504" w14:textId="293147F7" w:rsidR="00E17E90" w:rsidRPr="0080409F" w:rsidRDefault="00E17E90" w:rsidP="00E17E90">
      <w:pPr>
        <w:rPr>
          <w:sz w:val="12"/>
          <w:szCs w:val="12"/>
          <w:highlight w:val="yellow"/>
        </w:rPr>
      </w:pPr>
    </w:p>
    <w:p w14:paraId="62A29EC1" w14:textId="28553F2F" w:rsidR="0058631B" w:rsidRPr="0080409F" w:rsidRDefault="008F3C8A" w:rsidP="008F3C8A">
      <w:pPr>
        <w:spacing w:after="240"/>
        <w:jc w:val="center"/>
        <w:rPr>
          <w:highlight w:val="yellow"/>
        </w:rPr>
      </w:pPr>
      <w:r w:rsidRPr="0080409F">
        <w:rPr>
          <w:noProof/>
        </w:rPr>
        <w:drawing>
          <wp:inline distT="0" distB="0" distL="0" distR="0" wp14:anchorId="3CD4C182" wp14:editId="0CC7D4F6">
            <wp:extent cx="2160000" cy="21600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66E7CA44" w14:textId="53934F40" w:rsidR="0058631B" w:rsidRPr="0080409F" w:rsidRDefault="0046077C" w:rsidP="00E17E90">
      <w:pPr>
        <w:rPr>
          <w:highlight w:val="yellow"/>
        </w:rPr>
      </w:pPr>
      <w:r>
        <w:rPr>
          <w:noProof/>
        </w:rPr>
        <mc:AlternateContent>
          <mc:Choice Requires="wps">
            <w:drawing>
              <wp:anchor distT="0" distB="0" distL="114300" distR="114300" simplePos="0" relativeHeight="251722752" behindDoc="0" locked="0" layoutInCell="1" allowOverlap="1" wp14:anchorId="55542570" wp14:editId="434023EB">
                <wp:simplePos x="0" y="0"/>
                <wp:positionH relativeFrom="column">
                  <wp:posOffset>2934970</wp:posOffset>
                </wp:positionH>
                <wp:positionV relativeFrom="paragraph">
                  <wp:posOffset>4670425</wp:posOffset>
                </wp:positionV>
                <wp:extent cx="200025" cy="361950"/>
                <wp:effectExtent l="76200" t="76200" r="85725" b="76200"/>
                <wp:wrapNone/>
                <wp:docPr id="2855" name="Connecteur droit 2855"/>
                <wp:cNvGraphicFramePr/>
                <a:graphic xmlns:a="http://schemas.openxmlformats.org/drawingml/2006/main">
                  <a:graphicData uri="http://schemas.microsoft.com/office/word/2010/wordprocessingShape">
                    <wps:wsp>
                      <wps:cNvCnPr/>
                      <wps:spPr>
                        <a:xfrm>
                          <a:off x="0" y="0"/>
                          <a:ext cx="200025" cy="361950"/>
                        </a:xfrm>
                        <a:prstGeom prst="line">
                          <a:avLst/>
                        </a:prstGeom>
                        <a:ln w="28575">
                          <a:solidFill>
                            <a:srgbClr val="7030A0"/>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C9E4E8" id="Connecteur droit 2855"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1pt,367.75pt" to="246.85pt,39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" strokecolor="#7030a0" strokeweight="2.25pt">
                <v:stroke joinstyle="miter"/>
              </v:line>
            </w:pict>
          </mc:Fallback>
        </mc:AlternateContent>
      </w:r>
      <w:r>
        <w:rPr>
          <w:noProof/>
        </w:rPr>
        <mc:AlternateContent>
          <mc:Choice Requires="wps">
            <w:drawing>
              <wp:anchor distT="0" distB="0" distL="114300" distR="114300" simplePos="0" relativeHeight="251720704" behindDoc="0" locked="0" layoutInCell="1" allowOverlap="1" wp14:anchorId="3719BE14" wp14:editId="5C58E586">
                <wp:simplePos x="0" y="0"/>
                <wp:positionH relativeFrom="column">
                  <wp:posOffset>1849755</wp:posOffset>
                </wp:positionH>
                <wp:positionV relativeFrom="paragraph">
                  <wp:posOffset>4489450</wp:posOffset>
                </wp:positionV>
                <wp:extent cx="371475" cy="542925"/>
                <wp:effectExtent l="95250" t="76200" r="85725" b="85725"/>
                <wp:wrapNone/>
                <wp:docPr id="2854" name="Connecteur droit 2854"/>
                <wp:cNvGraphicFramePr/>
                <a:graphic xmlns:a="http://schemas.openxmlformats.org/drawingml/2006/main">
                  <a:graphicData uri="http://schemas.microsoft.com/office/word/2010/wordprocessingShape">
                    <wps:wsp>
                      <wps:cNvCnPr/>
                      <wps:spPr>
                        <a:xfrm flipH="1">
                          <a:off x="0" y="0"/>
                          <a:ext cx="371475" cy="542925"/>
                        </a:xfrm>
                        <a:prstGeom prst="line">
                          <a:avLst/>
                        </a:prstGeom>
                        <a:ln w="28575">
                          <a:solidFill>
                            <a:srgbClr val="7030A0"/>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3FC801" id="Connecteur droit 2854" o:spid="_x0000_s1026" style="position:absolute;flip:x;z-index:251720704;visibility:visible;mso-wrap-style:square;mso-wrap-distance-left:9pt;mso-wrap-distance-top:0;mso-wrap-distance-right:9pt;mso-wrap-distance-bottom:0;mso-position-horizontal:absolute;mso-position-horizontal-relative:text;mso-position-vertical:absolute;mso-position-vertical-relative:text" from="145.65pt,353.5pt" to="174.9pt,39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" strokecolor="#7030a0" strokeweight="2.25pt">
                <v:stroke joinstyle="miter"/>
              </v:line>
            </w:pict>
          </mc:Fallback>
        </mc:AlternateContent>
      </w:r>
      <w:r w:rsidR="004C5D7F">
        <w:rPr>
          <w:noProof/>
        </w:rPr>
        <w:drawing>
          <wp:anchor distT="0" distB="0" distL="114300" distR="114300" simplePos="0" relativeHeight="251717632" behindDoc="0" locked="0" layoutInCell="1" allowOverlap="1" wp14:anchorId="045F4E64" wp14:editId="4DB0F9C5">
            <wp:simplePos x="0" y="0"/>
            <wp:positionH relativeFrom="column">
              <wp:posOffset>2484120</wp:posOffset>
            </wp:positionH>
            <wp:positionV relativeFrom="paragraph">
              <wp:posOffset>4771059</wp:posOffset>
            </wp:positionV>
            <wp:extent cx="144000" cy="144000"/>
            <wp:effectExtent l="0" t="0" r="8890" b="8890"/>
            <wp:wrapNone/>
            <wp:docPr id="2851" name="Image 2851" descr="Combined Army - Human 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bined Army - Human Spher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631B" w:rsidRPr="0080409F">
        <w:rPr>
          <w:noProof/>
        </w:rPr>
        <w:drawing>
          <wp:inline distT="0" distB="0" distL="0" distR="0" wp14:anchorId="7D556F14" wp14:editId="101AC267">
            <wp:extent cx="6845935" cy="5828030"/>
            <wp:effectExtent l="0" t="0" r="0" b="127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colorTemperature colorTemp="7200"/>
                              </a14:imgEffect>
                            </a14:imgLayer>
                          </a14:imgProps>
                        </a:ext>
                      </a:extLst>
                    </a:blip>
                    <a:stretch>
                      <a:fillRect/>
                    </a:stretch>
                  </pic:blipFill>
                  <pic:spPr>
                    <a:xfrm>
                      <a:off x="0" y="0"/>
                      <a:ext cx="6845935" cy="5828030"/>
                    </a:xfrm>
                    <a:prstGeom prst="rect">
                      <a:avLst/>
                    </a:prstGeom>
                  </pic:spPr>
                </pic:pic>
              </a:graphicData>
            </a:graphic>
          </wp:inline>
        </w:drawing>
      </w:r>
    </w:p>
    <w:p w14:paraId="2D576CE2" w14:textId="77777777" w:rsidR="0058631B" w:rsidRPr="0080409F" w:rsidRDefault="0058631B" w:rsidP="00E17E90">
      <w:pPr>
        <w:rPr>
          <w:sz w:val="4"/>
          <w:szCs w:val="4"/>
          <w:highlight w:val="yellow"/>
        </w:rPr>
      </w:pPr>
    </w:p>
    <w:p w14:paraId="4E60D476" w14:textId="77777777" w:rsidR="00E17E90" w:rsidRPr="0080409F" w:rsidRDefault="00E17E90" w:rsidP="00E17E90">
      <w:pPr>
        <w:rPr>
          <w:sz w:val="4"/>
          <w:szCs w:val="4"/>
          <w:highlight w:val="yellow"/>
        </w:rPr>
        <w:sectPr w:rsidR="00E17E90" w:rsidRPr="0080409F" w:rsidSect="0058631B">
          <w:pgSz w:w="11915" w:h="16847"/>
          <w:pgMar w:top="2381" w:right="567" w:bottom="1134" w:left="567" w:header="709" w:footer="283" w:gutter="0"/>
          <w:cols w:space="720"/>
          <w:docGrid w:linePitch="360"/>
        </w:sectPr>
      </w:pPr>
    </w:p>
    <w:p w14:paraId="46951943" w14:textId="2FE58DF4" w:rsidR="00E17E90" w:rsidRPr="0080409F" w:rsidRDefault="00E17E90" w:rsidP="005A59BE">
      <w:pPr>
        <w:pStyle w:val="Titre1"/>
        <w:rPr>
          <w:noProof w:val="0"/>
        </w:rPr>
      </w:pPr>
      <w:bookmarkStart w:id="2" w:name="_Toc58612762"/>
      <w:r w:rsidRPr="0080409F">
        <w:rPr>
          <w:noProof w:val="0"/>
        </w:rPr>
        <w:lastRenderedPageBreak/>
        <w:t>ITS : RÈGLES DE BASE</w:t>
      </w:r>
      <w:bookmarkEnd w:id="2"/>
    </w:p>
    <w:p w14:paraId="37513E63" w14:textId="77777777" w:rsidR="00E17E90" w:rsidRPr="0080409F" w:rsidRDefault="00E17E90" w:rsidP="00E17E90">
      <w:pPr>
        <w:sectPr w:rsidR="00E17E90" w:rsidRPr="0080409F" w:rsidSect="00E91371">
          <w:pgSz w:w="11906" w:h="16838"/>
          <w:pgMar w:top="2381" w:right="567" w:bottom="1134" w:left="567" w:header="709" w:footer="283" w:gutter="0"/>
          <w:cols w:space="708"/>
          <w:docGrid w:linePitch="360"/>
        </w:sectPr>
      </w:pPr>
    </w:p>
    <w:p w14:paraId="49BA56FE" w14:textId="393D9B86" w:rsidR="00E17E90" w:rsidRPr="0080409F" w:rsidRDefault="00E91371" w:rsidP="00E17E90">
      <w:r w:rsidRPr="0080409F">
        <w:t>L’</w:t>
      </w:r>
      <w:r w:rsidR="00E17E90" w:rsidRPr="0080409F">
        <w:t xml:space="preserve">Infinity </w:t>
      </w:r>
      <w:proofErr w:type="spellStart"/>
      <w:r w:rsidR="00E17E90" w:rsidRPr="0080409F">
        <w:t>Tournament</w:t>
      </w:r>
      <w:proofErr w:type="spellEnd"/>
      <w:r w:rsidR="00E17E90" w:rsidRPr="0080409F">
        <w:t xml:space="preserve"> System (ITS) est le système officiel d'Infinity pour le jeu organisé et dispose d'un Classement International permettant le suivi du score de chaque joueur.</w:t>
      </w:r>
    </w:p>
    <w:p w14:paraId="0CA818D5" w14:textId="4F6A53BA" w:rsidR="00E17E90" w:rsidRPr="0080409F" w:rsidRDefault="00E17E90" w:rsidP="00E17E90">
      <w:r w:rsidRPr="0080409F">
        <w:t>Il y'a un certain nombre de façons de participer à l'ITS, mais tous les Événements ITS devront partager les règles de base, énoncées dans le présent document.</w:t>
      </w:r>
    </w:p>
    <w:p w14:paraId="27CD4C97" w14:textId="58D5266A" w:rsidR="00E17E90" w:rsidRPr="0080409F" w:rsidRDefault="00E17E90" w:rsidP="00E17E90">
      <w:r w:rsidRPr="0080409F">
        <w:t>Pour tout Événement homologué officiellement et pour que ses résultats soient enregistrés dans le Classement International, il devra se conformer à toutes les règles applicables existantes.</w:t>
      </w:r>
    </w:p>
    <w:p w14:paraId="0A0012F4" w14:textId="7B435481" w:rsidR="00E17E90" w:rsidRPr="0080409F" w:rsidRDefault="00E17E90" w:rsidP="00E17E90">
      <w:pPr>
        <w:rPr>
          <w:highlight w:val="yellow"/>
        </w:rPr>
      </w:pPr>
      <w:r w:rsidRPr="0080409F">
        <w:t>Les règles de l'ITS sont divisées en deux parties : celles qui concernent les participants et celles qui concernent les Organisateurs de Tournois. Le but de ces règles est de faciliter l'organisation et la participation aux Tournois Infinity, de manière à permettre à tous les membres de la communauté, de faire partie d'un système mondial avec des règles communes et équitables pour tous.</w:t>
      </w:r>
    </w:p>
    <w:p w14:paraId="3FE3C2CD" w14:textId="77777777" w:rsidR="00E17E90" w:rsidRPr="0080409F" w:rsidRDefault="00E17E90" w:rsidP="008F3C8A">
      <w:pPr>
        <w:pStyle w:val="Titre2"/>
      </w:pPr>
      <w:r w:rsidRPr="0080409F">
        <w:t>PARTICIPATION AUX ÉVÉNEMENTS</w:t>
      </w:r>
    </w:p>
    <w:p w14:paraId="1FB51A1A" w14:textId="3DD26E30" w:rsidR="00E17E90" w:rsidRPr="0080409F" w:rsidRDefault="00E17E90" w:rsidP="00E17E90">
      <w:pPr>
        <w:rPr>
          <w:spacing w:val="-2"/>
        </w:rPr>
      </w:pPr>
      <w:r w:rsidRPr="0080409F">
        <w:rPr>
          <w:spacing w:val="-2"/>
        </w:rPr>
        <w:t>Pour participer à un Événement officiel ITS, les joueurs devront apporter tout ce dont ils ont besoin pour jouer, incluant :</w:t>
      </w:r>
    </w:p>
    <w:p w14:paraId="01B712F1" w14:textId="58C11257" w:rsidR="00E17E90" w:rsidRPr="0080409F" w:rsidRDefault="00E17E90" w:rsidP="00810B56">
      <w:pPr>
        <w:pStyle w:val="Puces"/>
      </w:pPr>
      <w:r w:rsidRPr="0080409F">
        <w:t>Figurines</w:t>
      </w:r>
    </w:p>
    <w:p w14:paraId="675E6391" w14:textId="73A8399E" w:rsidR="00E17E90" w:rsidRPr="0080409F" w:rsidRDefault="00E17E90" w:rsidP="00810B56">
      <w:pPr>
        <w:pStyle w:val="Puces"/>
      </w:pPr>
      <w:r w:rsidRPr="0080409F">
        <w:t>Règles</w:t>
      </w:r>
    </w:p>
    <w:p w14:paraId="2B1E9E7A" w14:textId="6F1B2FF7" w:rsidR="00E17E90" w:rsidRPr="0080409F" w:rsidRDefault="00E17E90" w:rsidP="00810B56">
      <w:pPr>
        <w:pStyle w:val="Puces"/>
      </w:pPr>
      <w:r w:rsidRPr="0080409F">
        <w:t>Gabarits et Marqueurs</w:t>
      </w:r>
    </w:p>
    <w:p w14:paraId="50B26EE8" w14:textId="46BC0D4D" w:rsidR="00E17E90" w:rsidRPr="0080409F" w:rsidRDefault="00E17E90" w:rsidP="00810B56">
      <w:pPr>
        <w:pStyle w:val="Puces"/>
      </w:pPr>
      <w:r w:rsidRPr="0080409F">
        <w:t>D</w:t>
      </w:r>
      <w:r w:rsidR="00E91371" w:rsidRPr="0080409F">
        <w:t>é</w:t>
      </w:r>
      <w:r w:rsidRPr="0080409F">
        <w:t>s</w:t>
      </w:r>
    </w:p>
    <w:p w14:paraId="6855AA26" w14:textId="21CE6DA9" w:rsidR="00E17E90" w:rsidRPr="0080409F" w:rsidRDefault="00E17E90" w:rsidP="00810B56">
      <w:pPr>
        <w:pStyle w:val="Puces"/>
      </w:pPr>
      <w:r w:rsidRPr="0080409F">
        <w:t>Paquet Classifié</w:t>
      </w:r>
    </w:p>
    <w:p w14:paraId="396D54EA" w14:textId="768F33F0" w:rsidR="00E17E90" w:rsidRPr="0080409F" w:rsidRDefault="00E17E90" w:rsidP="00810B56">
      <w:pPr>
        <w:pStyle w:val="Puces"/>
      </w:pPr>
      <w:r w:rsidRPr="0080409F">
        <w:t>Liste(s) d’Armée(s)</w:t>
      </w:r>
    </w:p>
    <w:p w14:paraId="325F5812" w14:textId="068ACB22" w:rsidR="00E17E90" w:rsidRPr="0080409F" w:rsidRDefault="00E17E90" w:rsidP="00E17E90">
      <w:r w:rsidRPr="0080409F">
        <w:t>La participation aux Événements officiels d’Infinity, impliquera la connaissance et l'acceptation de toutes les règles de ce document, ainsi que de tout règlement établi par l'Organisateur de l'Événement.</w:t>
      </w:r>
    </w:p>
    <w:p w14:paraId="0EC273D2" w14:textId="77777777" w:rsidR="00E17E90" w:rsidRPr="0080409F" w:rsidRDefault="00E17E90" w:rsidP="008F3C8A">
      <w:pPr>
        <w:pStyle w:val="Titre2"/>
        <w:rPr>
          <w:rFonts w:ascii="Times New Roman" w:hAnsi="Times New Roman" w:cs="Times New Roman"/>
          <w:color w:val="010302"/>
          <w:highlight w:val="yellow"/>
        </w:rPr>
      </w:pPr>
      <w:r w:rsidRPr="0080409F">
        <w:t>ESPRIT SPORTIF</w:t>
      </w:r>
    </w:p>
    <w:p w14:paraId="54E20B7D" w14:textId="420FC69D" w:rsidR="00E17E90" w:rsidRPr="0080409F" w:rsidRDefault="00E17E90" w:rsidP="00E17E90">
      <w:pPr>
        <w:rPr>
          <w:rFonts w:ascii="Times New Roman" w:hAnsi="Times New Roman" w:cs="Times New Roman"/>
          <w:color w:val="010302"/>
          <w:highlight w:val="yellow"/>
        </w:rPr>
      </w:pPr>
      <w:r w:rsidRPr="0080409F">
        <w:t>L’ensemble des participants d’un Événement, qu'il s'agisse des Organisateurs, des Joueurs ou des Invités, seront tenus de se conduire avec bienveillance et courtoisie, à tout instant. Si un participant altère la bonne ambiance d'un Événement, l'Organisateur pourra le pénaliser ou tout simplement le disqualifier du jeu.</w:t>
      </w:r>
    </w:p>
    <w:p w14:paraId="7EDFB032" w14:textId="70419BE3" w:rsidR="00E17E90" w:rsidRPr="0080409F" w:rsidRDefault="00E17E90" w:rsidP="00E17E90">
      <w:r w:rsidRPr="0080409F">
        <w:t xml:space="preserve">L'étiquette minimale, inclura de donner à l'adversaire le temps de voir clairement les résultats de vos dés avant de les reprendre, ainsi que de partager avec l'adversaire toute Information Ouverte sur votre liste d'armée et d’apporter toutes les clarifications nécessaires, aussi souvent que </w:t>
      </w:r>
      <w:r w:rsidRPr="0080409F">
        <w:t>demandé, ou encore d'attendre que l'adversaire déclare ses ORA chaque fois que vous dépenserez un Ordre, etc.</w:t>
      </w:r>
    </w:p>
    <w:p w14:paraId="38734B69" w14:textId="77777777" w:rsidR="00810B56" w:rsidRPr="0080409F" w:rsidRDefault="00810B56" w:rsidP="00810B56">
      <w:pPr>
        <w:pStyle w:val="Paragraphedeliste"/>
        <w:spacing w:after="0"/>
        <w:ind w:right="284"/>
      </w:pPr>
      <w:r w:rsidRPr="0080409F">
        <w:t>RAPPEL</w:t>
      </w:r>
    </w:p>
    <w:p w14:paraId="20063ACB" w14:textId="3A20CFBD" w:rsidR="00810B56" w:rsidRPr="0080409F" w:rsidRDefault="00810B56" w:rsidP="00810B56">
      <w:pPr>
        <w:pStyle w:val="Paragraphedeliste"/>
      </w:pPr>
      <w:r w:rsidRPr="0080409F">
        <w:t>Infinity est d'abord et avant tout un jeu et les Événements se doivent d'être amusants pour tous les participants.</w:t>
      </w:r>
    </w:p>
    <w:p w14:paraId="7B50DC59" w14:textId="77777777" w:rsidR="00E17E90" w:rsidRPr="0080409F" w:rsidRDefault="00E17E90" w:rsidP="008F3C8A">
      <w:pPr>
        <w:pStyle w:val="Titre2"/>
        <w:rPr>
          <w:rFonts w:ascii="Times New Roman" w:hAnsi="Times New Roman" w:cs="Times New Roman"/>
          <w:color w:val="010302"/>
        </w:rPr>
      </w:pPr>
      <w:r w:rsidRPr="0080409F">
        <w:t>FIGURINES</w:t>
      </w:r>
      <w:r w:rsidRPr="0080409F">
        <w:rPr>
          <w:rFonts w:ascii="Times New Roman" w:hAnsi="Times New Roman" w:cs="Times New Roman"/>
        </w:rPr>
        <w:t xml:space="preserve"> </w:t>
      </w:r>
    </w:p>
    <w:p w14:paraId="68224D79" w14:textId="77777777" w:rsidR="00E17E90" w:rsidRPr="0080409F" w:rsidRDefault="00E17E90" w:rsidP="00E17E90">
      <w:r w:rsidRPr="0080409F">
        <w:t>Toutes les figurines utilisées par les joueurs devront provenir de la gamme officielle Infinity de Corvus Belli et devront être montées. — avec au moins leurs principaux composants — et soclées en utilisant le socle fourni avec la figurine ou un autre socle de même taille.</w:t>
      </w:r>
    </w:p>
    <w:p w14:paraId="69E54A0F" w14:textId="31DC933B" w:rsidR="005A59BE" w:rsidRPr="0080409F" w:rsidRDefault="005A59BE" w:rsidP="005A59BE">
      <w:r w:rsidRPr="0080409F">
        <w:t>Chaque figurine doit représenter correctement la Troupe qu'elle représente, notamment en ce qui concerne ses options en matière d'équipement et d'armes. Si un joueur ne possède pas la figurine officielle, il peut, à la discrétion de l'organisateur du tournoi, utiliser une autre figurine de Corvus Belli en remplacement, mais il doit clairement informer son adversaire de ce que cette figurine représente.</w:t>
      </w:r>
    </w:p>
    <w:p w14:paraId="193C335A" w14:textId="77777777" w:rsidR="00E17E90" w:rsidRPr="0080409F" w:rsidRDefault="00E17E90" w:rsidP="008F3C8A">
      <w:pPr>
        <w:pStyle w:val="Titre2"/>
        <w:rPr>
          <w:rFonts w:ascii="Times New Roman" w:hAnsi="Times New Roman" w:cs="Times New Roman"/>
          <w:color w:val="010302"/>
        </w:rPr>
      </w:pPr>
      <w:r w:rsidRPr="0080409F">
        <w:t>LIGNE DE VUE (LDV)</w:t>
      </w:r>
      <w:r w:rsidRPr="0080409F">
        <w:rPr>
          <w:rFonts w:ascii="Times New Roman" w:hAnsi="Times New Roman" w:cs="Times New Roman"/>
        </w:rPr>
        <w:t xml:space="preserve"> </w:t>
      </w:r>
    </w:p>
    <w:p w14:paraId="358AB7C5" w14:textId="77777777" w:rsidR="00E17E90" w:rsidRPr="0080409F" w:rsidRDefault="00E17E90" w:rsidP="00E17E90">
      <w:pPr>
        <w:rPr>
          <w:rFonts w:ascii="Times New Roman" w:hAnsi="Times New Roman" w:cs="Times New Roman"/>
          <w:color w:val="010302"/>
          <w:highlight w:val="yellow"/>
        </w:rPr>
      </w:pPr>
      <w:r w:rsidRPr="0080409F">
        <w:t>Pour des raisons de lisibilité et de précision, chaque figurine dans le jeu devra afficher son arc de Ligne de Vue à 180º, au moyen de marques peintes distinctes sur son socle ou avec des marqueurs appropriés (comme les nouveaux socles de Corvus Belli, Marqueurs de Ligne de Vue de Customeeple ou les Marqueurs d'Arc Visuel de Antenocities Workshops).</w:t>
      </w:r>
    </w:p>
    <w:p w14:paraId="25B8E3A0" w14:textId="77777777" w:rsidR="00E17E90" w:rsidRPr="0080409F" w:rsidRDefault="00E17E90" w:rsidP="008F3C8A">
      <w:pPr>
        <w:pStyle w:val="Titre2"/>
        <w:rPr>
          <w:rFonts w:ascii="Times New Roman" w:hAnsi="Times New Roman" w:cs="Times New Roman"/>
          <w:color w:val="010302"/>
        </w:rPr>
      </w:pPr>
      <w:r w:rsidRPr="0080409F">
        <w:t>PEINTURE</w:t>
      </w:r>
      <w:r w:rsidRPr="0080409F">
        <w:rPr>
          <w:rFonts w:ascii="Times New Roman" w:hAnsi="Times New Roman" w:cs="Times New Roman"/>
        </w:rPr>
        <w:t xml:space="preserve"> </w:t>
      </w:r>
    </w:p>
    <w:p w14:paraId="4101298C" w14:textId="77777777" w:rsidR="00E17E90" w:rsidRPr="0080409F" w:rsidRDefault="00E17E90" w:rsidP="00E17E90">
      <w:pPr>
        <w:rPr>
          <w:rFonts w:ascii="Times New Roman" w:hAnsi="Times New Roman" w:cs="Times New Roman"/>
          <w:color w:val="010302"/>
          <w:highlight w:val="yellow"/>
        </w:rPr>
      </w:pPr>
      <w:r w:rsidRPr="0080409F">
        <w:t>A moins que cela ne soit spécifié autrement par les règles de l’Événement, les figurines n’auront pas besoin d’être peintes. Mais cela est recommandé pour profiter au maximum de l’expérience du hobby.</w:t>
      </w:r>
    </w:p>
    <w:p w14:paraId="64A3B114" w14:textId="77777777" w:rsidR="00E17E90" w:rsidRPr="0080409F" w:rsidRDefault="00E17E90" w:rsidP="008F3C8A">
      <w:pPr>
        <w:pStyle w:val="Titre2"/>
        <w:rPr>
          <w:rFonts w:ascii="Times New Roman" w:hAnsi="Times New Roman" w:cs="Times New Roman"/>
          <w:color w:val="010302"/>
        </w:rPr>
      </w:pPr>
      <w:r w:rsidRPr="0080409F">
        <w:t>PROXIES</w:t>
      </w:r>
      <w:r w:rsidRPr="0080409F">
        <w:rPr>
          <w:rFonts w:ascii="Times New Roman" w:hAnsi="Times New Roman" w:cs="Times New Roman"/>
        </w:rPr>
        <w:t xml:space="preserve"> </w:t>
      </w:r>
    </w:p>
    <w:p w14:paraId="76CD4892" w14:textId="76090444" w:rsidR="00E17E90" w:rsidRPr="0080409F" w:rsidRDefault="00E17E90" w:rsidP="00E17E90">
      <w:r w:rsidRPr="0080409F">
        <w:t>Les figurines d'autres fabricants ne pourront en aucun cas être utilisées comme proxies. L'utilisation d'autres figurines Corvus Belli sont autorisées ; Cependant, les joueurs devront informer leur adversaire, de quel soldat y est représenté. La figurine devra utiliser un socle de la même taille que celui du soldat représenté.</w:t>
      </w:r>
    </w:p>
    <w:p w14:paraId="52F589A1" w14:textId="206FFA78" w:rsidR="005A59BE" w:rsidRPr="0080409F" w:rsidRDefault="005A59BE" w:rsidP="00E17E90">
      <w:pPr>
        <w:rPr>
          <w:rFonts w:ascii="Times New Roman" w:hAnsi="Times New Roman" w:cs="Times New Roman"/>
          <w:color w:val="010302"/>
          <w:highlight w:val="yellow"/>
        </w:rPr>
      </w:pPr>
    </w:p>
    <w:p w14:paraId="02E89A79" w14:textId="77777777" w:rsidR="00810B56" w:rsidRPr="0080409F" w:rsidRDefault="00810B56" w:rsidP="00E17E90">
      <w:pPr>
        <w:rPr>
          <w:rFonts w:ascii="Times New Roman" w:hAnsi="Times New Roman" w:cs="Times New Roman"/>
          <w:color w:val="010302"/>
          <w:highlight w:val="yellow"/>
        </w:rPr>
      </w:pPr>
    </w:p>
    <w:p w14:paraId="3C65EFFE" w14:textId="77777777" w:rsidR="00E17E90" w:rsidRPr="0080409F" w:rsidRDefault="00E17E90" w:rsidP="008F3C8A">
      <w:pPr>
        <w:pStyle w:val="Titre2"/>
        <w:rPr>
          <w:rFonts w:ascii="Times New Roman" w:hAnsi="Times New Roman" w:cs="Times New Roman"/>
          <w:color w:val="010302"/>
          <w:highlight w:val="yellow"/>
        </w:rPr>
      </w:pPr>
      <w:r w:rsidRPr="0080409F">
        <w:lastRenderedPageBreak/>
        <w:t>FIGURINES CONVERTIES</w:t>
      </w:r>
    </w:p>
    <w:p w14:paraId="76A3542F" w14:textId="3B749355" w:rsidR="00E17E90" w:rsidRPr="0080409F" w:rsidRDefault="00E17E90" w:rsidP="00E17E90">
      <w:r w:rsidRPr="0080409F">
        <w:t>Utiliser des figurines converties est autorisé, même encouragé, à condition que la majeure partie ou la totalité de la figurine soit composée de composants de figurines Corvus Belli et que la figurine représente avec précision l'unité et l'option arme qu’elle représente. La figurine devra utiliser un socle de la même taille que le soldat représenté.</w:t>
      </w:r>
    </w:p>
    <w:p w14:paraId="4D9F8586" w14:textId="77777777" w:rsidR="00E17E90" w:rsidRPr="0080409F" w:rsidRDefault="00E17E90" w:rsidP="008F3C8A">
      <w:pPr>
        <w:pStyle w:val="Titre2"/>
        <w:rPr>
          <w:rFonts w:ascii="Times New Roman" w:hAnsi="Times New Roman" w:cs="Times New Roman"/>
          <w:color w:val="010302"/>
        </w:rPr>
      </w:pPr>
      <w:r w:rsidRPr="0080409F">
        <w:t>LISTES D’ARMÉES</w:t>
      </w:r>
    </w:p>
    <w:p w14:paraId="7BD2498E" w14:textId="1DBC239E" w:rsidR="00E17E90" w:rsidRPr="0080409F" w:rsidRDefault="00E17E90" w:rsidP="00E17E90">
      <w:r w:rsidRPr="0080409F">
        <w:t>Les Listes d’Armées devront se conformer aux règles énoncées dans les livres de règles d’Infinity, ainsi qu'aux règles spéciales de l'Événement, s'il y en a.</w:t>
      </w:r>
    </w:p>
    <w:p w14:paraId="55AF3505" w14:textId="7D0EEEF9" w:rsidR="008F3C8A" w:rsidRPr="0080409F" w:rsidRDefault="008F3C8A" w:rsidP="00E17E90">
      <w:r w:rsidRPr="0080409F">
        <w:t xml:space="preserve">Tous les participants Joueurs devront utiliser l’application Infinity </w:t>
      </w:r>
      <w:proofErr w:type="spellStart"/>
      <w:r w:rsidRPr="0080409F">
        <w:t>Army</w:t>
      </w:r>
      <w:proofErr w:type="spellEnd"/>
      <w:r w:rsidRPr="0080409F">
        <w:t>, v. web ou mobile (</w:t>
      </w:r>
      <w:hyperlink r:id="rId20" w:history="1">
        <w:r w:rsidRPr="0080409F">
          <w:rPr>
            <w:rStyle w:val="Lienhypertexte"/>
          </w:rPr>
          <w:t>disponible gratuitement sur le site Infinity</w:t>
        </w:r>
      </w:hyperlink>
      <w:r w:rsidRPr="0080409F">
        <w:t>), pour créer et valider leurs Listes d’Armées. En cas de divergence, les informations disponibles sur le site officiel Infinity prévaudront.</w:t>
      </w:r>
    </w:p>
    <w:p w14:paraId="28B69BCE" w14:textId="77777777" w:rsidR="008F3C8A" w:rsidRPr="005F1D11" w:rsidRDefault="008F3C8A" w:rsidP="008F3C8A">
      <w:pPr>
        <w:spacing w:after="0"/>
        <w:rPr>
          <w:b/>
          <w:bCs/>
        </w:rPr>
      </w:pPr>
      <w:r w:rsidRPr="005F1D11">
        <w:rPr>
          <w:b/>
          <w:bCs/>
        </w:rPr>
        <w:t>Manuel de l’App. Mobile :</w:t>
      </w:r>
    </w:p>
    <w:p w14:paraId="119D8C35" w14:textId="7AEE72CA" w:rsidR="008F3C8A" w:rsidRPr="005F1D11" w:rsidRDefault="00E70369" w:rsidP="00E17E90">
      <w:pPr>
        <w:rPr>
          <w:sz w:val="18"/>
          <w:szCs w:val="18"/>
        </w:rPr>
      </w:pPr>
      <w:hyperlink r:id="rId21" w:history="1">
        <w:r w:rsidR="008F3C8A" w:rsidRPr="005F1D11">
          <w:rPr>
            <w:rStyle w:val="Lienhypertexte"/>
            <w:sz w:val="18"/>
            <w:szCs w:val="18"/>
          </w:rPr>
          <w:t>http://www.bureau-aegis.org/forum/index.php?topic=15547.0</w:t>
        </w:r>
      </w:hyperlink>
    </w:p>
    <w:p w14:paraId="7CE40AA5" w14:textId="77777777" w:rsidR="00E17E90" w:rsidRPr="0080409F" w:rsidRDefault="00E17E90" w:rsidP="008F3C8A">
      <w:pPr>
        <w:pStyle w:val="Titre2"/>
        <w:rPr>
          <w:rFonts w:ascii="Times New Roman" w:hAnsi="Times New Roman" w:cs="Times New Roman"/>
          <w:color w:val="010302"/>
        </w:rPr>
      </w:pPr>
      <w:r w:rsidRPr="0080409F">
        <w:t>MERCENAIRES</w:t>
      </w:r>
      <w:r w:rsidRPr="0080409F">
        <w:rPr>
          <w:rFonts w:ascii="Times New Roman" w:hAnsi="Times New Roman" w:cs="Times New Roman"/>
        </w:rPr>
        <w:t xml:space="preserve"> </w:t>
      </w:r>
    </w:p>
    <w:p w14:paraId="53795C5E" w14:textId="77777777" w:rsidR="00E17E90" w:rsidRPr="0080409F" w:rsidRDefault="00E17E90" w:rsidP="00E17E90">
      <w:pPr>
        <w:rPr>
          <w:rFonts w:ascii="Times New Roman" w:hAnsi="Times New Roman" w:cs="Times New Roman"/>
          <w:color w:val="010302"/>
          <w:highlight w:val="yellow"/>
        </w:rPr>
      </w:pPr>
      <w:r w:rsidRPr="0080409F">
        <w:t xml:space="preserve">Les Troupes Mercenaires, telles que les Yuan </w:t>
      </w:r>
      <w:proofErr w:type="spellStart"/>
      <w:r w:rsidRPr="0080409F">
        <w:t>Yuan</w:t>
      </w:r>
      <w:proofErr w:type="spellEnd"/>
      <w:r w:rsidRPr="0080409F">
        <w:t xml:space="preserve"> ou Avicenne, ne peuvent être déployées que dans le cadre d’Armées Génériques ou de Sectorielles, dans lesquelles elles y sont disponibles.</w:t>
      </w:r>
    </w:p>
    <w:p w14:paraId="71D968DF" w14:textId="77777777" w:rsidR="00E17E90" w:rsidRPr="0080409F" w:rsidRDefault="00E17E90" w:rsidP="008F3C8A">
      <w:pPr>
        <w:pStyle w:val="Titre2"/>
        <w:rPr>
          <w:rFonts w:ascii="Times New Roman" w:hAnsi="Times New Roman" w:cs="Times New Roman"/>
          <w:color w:val="010302"/>
        </w:rPr>
      </w:pPr>
      <w:r w:rsidRPr="0080409F">
        <w:t>RÈGLES</w:t>
      </w:r>
    </w:p>
    <w:p w14:paraId="3C993457" w14:textId="40F2B354" w:rsidR="00E17E90" w:rsidRPr="005F1D11" w:rsidRDefault="00E17E90" w:rsidP="00E17E90">
      <w:pPr>
        <w:rPr>
          <w:sz w:val="16"/>
          <w:szCs w:val="16"/>
        </w:rPr>
      </w:pPr>
      <w:r w:rsidRPr="0080409F">
        <w:t>Les Règles et les Listes d’Armées Officielles sont publiées par Corvus Belli sur son site officiel :</w:t>
      </w:r>
      <w:r w:rsidR="00C258D5" w:rsidRPr="0080409F">
        <w:t xml:space="preserve"> </w:t>
      </w:r>
      <w:hyperlink r:id="rId22" w:history="1">
        <w:r w:rsidRPr="005F1D11">
          <w:rPr>
            <w:rStyle w:val="Lienhypertexte"/>
            <w:sz w:val="16"/>
            <w:szCs w:val="16"/>
          </w:rPr>
          <w:t>www.infinitythegame.com</w:t>
        </w:r>
      </w:hyperlink>
    </w:p>
    <w:p w14:paraId="5C79B4DC" w14:textId="12CE8D43" w:rsidR="00E17E90" w:rsidRPr="005F1D11" w:rsidRDefault="00E17E90" w:rsidP="008F3C8A">
      <w:pPr>
        <w:jc w:val="left"/>
        <w:rPr>
          <w:sz w:val="18"/>
          <w:szCs w:val="18"/>
        </w:rPr>
      </w:pPr>
      <w:r w:rsidRPr="0080409F">
        <w:t xml:space="preserve">Ainsi que l’app. </w:t>
      </w:r>
      <w:proofErr w:type="gramStart"/>
      <w:r w:rsidRPr="0080409F">
        <w:t>de</w:t>
      </w:r>
      <w:proofErr w:type="gramEnd"/>
      <w:r w:rsidRPr="0080409F">
        <w:t xml:space="preserve"> construction de Liste : </w:t>
      </w:r>
      <w:hyperlink r:id="rId23" w:history="1">
        <w:r w:rsidR="008F3C8A" w:rsidRPr="005F1D11">
          <w:rPr>
            <w:rStyle w:val="Lienhypertexte"/>
            <w:sz w:val="18"/>
            <w:szCs w:val="18"/>
          </w:rPr>
          <w:t>https://www.infinitythegame.com/resources/tools/infinityarmy</w:t>
        </w:r>
      </w:hyperlink>
    </w:p>
    <w:p w14:paraId="441C5229" w14:textId="77777777" w:rsidR="00E17E90" w:rsidRPr="0080409F" w:rsidRDefault="00E17E90" w:rsidP="00E17E90">
      <w:r w:rsidRPr="0080409F">
        <w:t>Toutes les règles, FAQ, Wiki, Errata et Listes d’Armées, publiées après la semaine de sortie de cet Événement, s’y appliqueront.</w:t>
      </w:r>
    </w:p>
    <w:p w14:paraId="0D88BA80" w14:textId="042F9A63" w:rsidR="00E17E90" w:rsidRPr="0080409F" w:rsidRDefault="00E17E90" w:rsidP="00E17E90">
      <w:pPr>
        <w:rPr>
          <w:sz w:val="16"/>
          <w:szCs w:val="16"/>
        </w:rPr>
      </w:pPr>
      <w:r w:rsidRPr="0080409F">
        <w:t xml:space="preserve">Des </w:t>
      </w:r>
      <w:r w:rsidRPr="005F1D11">
        <w:rPr>
          <w:b/>
          <w:bCs/>
        </w:rPr>
        <w:t>traductions non officielles</w:t>
      </w:r>
      <w:r w:rsidRPr="0080409F">
        <w:t xml:space="preserve"> peuvent également être disponibles sur le forum du Bureau-Aegis (néanmoins en cas de litige la valeur de la règle Officielle quelque soit la langue est supérieure à la </w:t>
      </w:r>
      <w:r w:rsidR="005F1D11">
        <w:t>VF</w:t>
      </w:r>
      <w:r w:rsidRPr="0080409F">
        <w:t xml:space="preserve">) : </w:t>
      </w:r>
      <w:hyperlink r:id="rId24" w:history="1">
        <w:r w:rsidR="008F3C8A" w:rsidRPr="005F1D11">
          <w:rPr>
            <w:rStyle w:val="Lienhypertexte"/>
            <w:sz w:val="18"/>
            <w:szCs w:val="18"/>
          </w:rPr>
          <w:t>http://www.bureau-aegis.org</w:t>
        </w:r>
      </w:hyperlink>
    </w:p>
    <w:p w14:paraId="0A6E5D43" w14:textId="77777777" w:rsidR="00E17E90" w:rsidRPr="0080409F" w:rsidRDefault="00E17E90" w:rsidP="008F3C8A">
      <w:pPr>
        <w:pStyle w:val="Titre2"/>
        <w:rPr>
          <w:rFonts w:ascii="Times New Roman" w:hAnsi="Times New Roman" w:cs="Times New Roman"/>
          <w:color w:val="010302"/>
          <w:highlight w:val="yellow"/>
        </w:rPr>
      </w:pPr>
      <w:r w:rsidRPr="0080409F">
        <w:t>ORGANISATEUR D’ÉVÉNEMENT</w:t>
      </w:r>
    </w:p>
    <w:p w14:paraId="46FC80BF" w14:textId="77777777" w:rsidR="00E17E90" w:rsidRPr="0080409F" w:rsidRDefault="00E17E90" w:rsidP="00E17E90">
      <w:r w:rsidRPr="0080409F">
        <w:t>L'Organisateur de l'Événement sera la personne, le magasin ou le club qui organisera et gérera l'Événement.</w:t>
      </w:r>
    </w:p>
    <w:p w14:paraId="5FE3FC12" w14:textId="77777777" w:rsidR="00E17E90" w:rsidRPr="0080409F" w:rsidRDefault="00E17E90" w:rsidP="00E17E90">
      <w:r w:rsidRPr="0080409F">
        <w:t>Les Organisateurs sont tenus d'être un exemple de bonne conduite, qu'ils participent à l'Événement comme joueurs ou non.</w:t>
      </w:r>
    </w:p>
    <w:p w14:paraId="618CC542" w14:textId="77777777" w:rsidR="00E17E90" w:rsidRPr="0080409F" w:rsidRDefault="00E17E90" w:rsidP="00E17E90">
      <w:pPr>
        <w:pStyle w:val="Titre3"/>
      </w:pPr>
      <w:r w:rsidRPr="0080409F">
        <w:t>DEVOIRS DE L’ORGANISATEUR</w:t>
      </w:r>
    </w:p>
    <w:p w14:paraId="7078516F" w14:textId="77777777" w:rsidR="00E17E90" w:rsidRPr="0080409F" w:rsidRDefault="00E17E90" w:rsidP="00E17E90">
      <w:r w:rsidRPr="0080409F">
        <w:t>L'Organisateur est responsable de :</w:t>
      </w:r>
    </w:p>
    <w:p w14:paraId="52D91512" w14:textId="1E52C0AF" w:rsidR="00E17E90" w:rsidRPr="0080409F" w:rsidRDefault="00E17E90" w:rsidP="00810B56">
      <w:pPr>
        <w:pStyle w:val="Puces"/>
      </w:pPr>
      <w:r w:rsidRPr="0080409F">
        <w:t>S'assurer que les règles de l'Événement et les règles du jeu, soient respectées.</w:t>
      </w:r>
    </w:p>
    <w:p w14:paraId="6D0A3638" w14:textId="6A890A4F" w:rsidR="00E17E90" w:rsidRPr="0080409F" w:rsidRDefault="00E17E90" w:rsidP="00810B56">
      <w:pPr>
        <w:pStyle w:val="Puces"/>
      </w:pPr>
      <w:r w:rsidRPr="0080409F">
        <w:t>Transmettre à Corvus Belli les résultats de l'Événement, comme indiqué dans le règlement pour ce type d'épreuve.</w:t>
      </w:r>
    </w:p>
    <w:p w14:paraId="3D04D6E5" w14:textId="686784F2" w:rsidR="008F3C8A" w:rsidRPr="0080409F" w:rsidRDefault="00E17E90" w:rsidP="00810B56">
      <w:pPr>
        <w:pStyle w:val="Puces"/>
      </w:pPr>
      <w:r w:rsidRPr="0080409F">
        <w:t xml:space="preserve">S'assurer que les participants soient inscrits à l'ITS avant le début de l'Événement. Les joueurs pourront s'inscrire à l'aide du formulaire disponible à : </w:t>
      </w:r>
      <w:hyperlink r:id="rId25" w:history="1">
        <w:r w:rsidR="008F3C8A" w:rsidRPr="005F1D11">
          <w:rPr>
            <w:rStyle w:val="Lienhypertexte"/>
            <w:sz w:val="18"/>
            <w:szCs w:val="18"/>
          </w:rPr>
          <w:t>https://its.infinitythegame.com</w:t>
        </w:r>
      </w:hyperlink>
    </w:p>
    <w:p w14:paraId="0B269A23" w14:textId="2803331A" w:rsidR="00E17E90" w:rsidRPr="0080409F" w:rsidRDefault="008F3C8A" w:rsidP="00810B56">
      <w:pPr>
        <w:pStyle w:val="Puces"/>
      </w:pPr>
      <w:r w:rsidRPr="0080409F">
        <w:t>F</w:t>
      </w:r>
      <w:r w:rsidR="00E17E90" w:rsidRPr="0080409F">
        <w:t>ournir un lieu adéquat pour l'Événement, ainsi que tout ce qui sera nécessaire pour jouer (tables, décors, etc.).</w:t>
      </w:r>
    </w:p>
    <w:p w14:paraId="62F3DE6B" w14:textId="1DCC23BF" w:rsidR="00E17E90" w:rsidRPr="0080409F" w:rsidRDefault="00E17E90" w:rsidP="00810B56">
      <w:pPr>
        <w:pStyle w:val="Puces"/>
        <w:rPr>
          <w:rFonts w:ascii="Times New Roman" w:hAnsi="Times New Roman" w:cs="Times New Roman"/>
          <w:color w:val="010302"/>
        </w:rPr>
      </w:pPr>
      <w:r w:rsidRPr="0080409F">
        <w:t>Établir les horaires et la durée de chaque partie.</w:t>
      </w:r>
    </w:p>
    <w:p w14:paraId="78471000" w14:textId="77777777" w:rsidR="00E17E90" w:rsidRPr="0080409F" w:rsidRDefault="00E17E90" w:rsidP="008F3C8A">
      <w:pPr>
        <w:pStyle w:val="Titre2"/>
        <w:rPr>
          <w:rFonts w:ascii="Times New Roman" w:hAnsi="Times New Roman" w:cs="Times New Roman"/>
          <w:color w:val="010302"/>
          <w:highlight w:val="yellow"/>
        </w:rPr>
      </w:pPr>
      <w:r w:rsidRPr="0080409F">
        <w:t>ARBITRE</w:t>
      </w:r>
    </w:p>
    <w:p w14:paraId="593DCE1A" w14:textId="77777777" w:rsidR="00E17E90" w:rsidRPr="0080409F" w:rsidRDefault="00E17E90" w:rsidP="00E17E90">
      <w:r w:rsidRPr="0080409F">
        <w:t>Lors des rencontres, les Arbitres ont autorité en matière de règles de jeu, de fait, ils seront appelés à rendre des décisions équitables et à consacrer tout le temps nécessaire pour résoudre les doutes des joueurs. Pour faciliter le travail de l'Arbitre, les joueurs sont invités à tenter d'abords de résoudre leurs différends à l'amiable, puis de ne s'adresser à l'Arbitre que si un accord ne peut être trouvé. Une fois sollicité, les décisions de l'Arbitre seront définitives.</w:t>
      </w:r>
    </w:p>
    <w:p w14:paraId="3318B042" w14:textId="77777777" w:rsidR="00E17E90" w:rsidRPr="0080409F" w:rsidRDefault="00E17E90" w:rsidP="00E17E90">
      <w:pPr>
        <w:rPr>
          <w:rFonts w:ascii="Times New Roman" w:hAnsi="Times New Roman" w:cs="Times New Roman"/>
          <w:color w:val="010302"/>
          <w:highlight w:val="yellow"/>
        </w:rPr>
      </w:pPr>
      <w:r w:rsidRPr="0080409F">
        <w:t>De la même façon, l'Arbitre pourra déterminer la sanction qu'il jugera appropriée, si un joueur ne respecte pas les règles établies par l'Organisateur.</w:t>
      </w:r>
    </w:p>
    <w:p w14:paraId="552EB4A2" w14:textId="77777777" w:rsidR="00E17E90" w:rsidRPr="0080409F" w:rsidRDefault="00E17E90" w:rsidP="00E17E90">
      <w:r w:rsidRPr="0080409F">
        <w:t>L'Arbitre et l'Organisateur de l’Événement seront souvent la même personne. Si ce n'est pas le cas, l'Organisateur respectera les décisions de l'Arbitre comme tout participant, tant en ce qui concerne les règles du jeu que pour la résolution des conflits.</w:t>
      </w:r>
    </w:p>
    <w:p w14:paraId="7BD490D3" w14:textId="77777777" w:rsidR="00E17E90" w:rsidRPr="0080409F" w:rsidRDefault="00E17E90" w:rsidP="00E17E90">
      <w:pPr>
        <w:rPr>
          <w:rFonts w:ascii="Times New Roman" w:hAnsi="Times New Roman" w:cs="Times New Roman"/>
          <w:color w:val="010302"/>
          <w:highlight w:val="yellow"/>
        </w:rPr>
      </w:pPr>
      <w:r w:rsidRPr="0080409F">
        <w:t>Pour éviter les conflits d'intérêts, il est recommandé - mais non obligatoire - que l'Arbitre s'abstienne de participer à l'Événement en tant que joueur.</w:t>
      </w:r>
    </w:p>
    <w:p w14:paraId="24C4F706" w14:textId="77777777" w:rsidR="00E17E90" w:rsidRPr="0080409F" w:rsidRDefault="00E17E90" w:rsidP="008F3C8A">
      <w:pPr>
        <w:pStyle w:val="Titre2"/>
        <w:rPr>
          <w:rFonts w:ascii="Times New Roman" w:hAnsi="Times New Roman" w:cs="Times New Roman"/>
          <w:color w:val="010302"/>
        </w:rPr>
      </w:pPr>
      <w:r w:rsidRPr="0080409F">
        <w:t>CLASSEMENT</w:t>
      </w:r>
    </w:p>
    <w:p w14:paraId="53C5F198" w14:textId="77777777" w:rsidR="008F3C8A" w:rsidRPr="0080409F" w:rsidRDefault="00E17E90" w:rsidP="00E17E90">
      <w:r w:rsidRPr="0080409F">
        <w:t xml:space="preserve">Tous les Événements Officiels de l'ITS sont pris en compte dans le Classement des Joueurs Infinity. </w:t>
      </w:r>
    </w:p>
    <w:p w14:paraId="33456B23" w14:textId="3B840BD0" w:rsidR="00E17E90" w:rsidRPr="0080409F" w:rsidRDefault="00E17E90" w:rsidP="00E17E90">
      <w:r w:rsidRPr="0080409F">
        <w:t>Les Classements évaluent les joueurs en fonction de leurs performances dans les Événements officiellement homologués, comme le prouvera leur Classement ITS.</w:t>
      </w:r>
    </w:p>
    <w:p w14:paraId="092BDBE9" w14:textId="77777777" w:rsidR="00E17E90" w:rsidRPr="0080409F" w:rsidRDefault="00E17E90" w:rsidP="00E17E90">
      <w:pPr>
        <w:rPr>
          <w:rFonts w:ascii="Times New Roman" w:hAnsi="Times New Roman" w:cs="Times New Roman"/>
          <w:color w:val="010302"/>
          <w:highlight w:val="yellow"/>
        </w:rPr>
      </w:pPr>
      <w:r w:rsidRPr="0080409F">
        <w:t>Les joueurs commenceront la saison avec un indice de Classement ITS de 1000.</w:t>
      </w:r>
      <w:r w:rsidRPr="0080409F">
        <w:rPr>
          <w:spacing w:val="-5"/>
          <w:sz w:val="13"/>
          <w:szCs w:val="13"/>
        </w:rPr>
        <w:t xml:space="preserve"> </w:t>
      </w:r>
      <w:r w:rsidRPr="0080409F">
        <w:t>Les résultats obtenus lors de chaque Événement Officiel ITS participé, modifiera ce Classement en fonction du résultat obtenu, s’il aura été meilleur ou pire qu'attendu, comme prévu par le système de Classement Elo.</w:t>
      </w:r>
    </w:p>
    <w:p w14:paraId="40A8A76E" w14:textId="72A023FA" w:rsidR="00E17E90" w:rsidRPr="0080409F" w:rsidRDefault="00E17E90" w:rsidP="00E17E90">
      <w:pPr>
        <w:rPr>
          <w:color w:val="000000" w:themeColor="text1"/>
          <w:highlight w:val="yellow"/>
        </w:rPr>
      </w:pPr>
      <w:r w:rsidRPr="0080409F">
        <w:lastRenderedPageBreak/>
        <w:t>La variation de la note de Classement ITS, variera aussi en fonction du facteur K de l'Événement, de la manière suivante :</w:t>
      </w:r>
    </w:p>
    <w:tbl>
      <w:tblPr>
        <w:tblW w:w="4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
        <w:gridCol w:w="1320"/>
        <w:gridCol w:w="1545"/>
        <w:gridCol w:w="1065"/>
      </w:tblGrid>
      <w:tr w:rsidR="008F3C8A" w:rsidRPr="0080409F" w14:paraId="3BC76222" w14:textId="77777777" w:rsidTr="008F3C8A">
        <w:trPr>
          <w:trHeight w:val="420"/>
        </w:trPr>
        <w:tc>
          <w:tcPr>
            <w:tcW w:w="1020" w:type="dxa"/>
            <w:tcBorders>
              <w:top w:val="single" w:sz="8" w:space="0" w:color="000000"/>
              <w:left w:val="single" w:sz="8" w:space="0" w:color="000000"/>
              <w:bottom w:val="single" w:sz="8" w:space="0" w:color="000000"/>
              <w:right w:val="single" w:sz="8" w:space="0" w:color="000000"/>
            </w:tcBorders>
            <w:shd w:val="clear" w:color="auto" w:fill="0C343D"/>
            <w:tcMar>
              <w:top w:w="100" w:type="dxa"/>
              <w:left w:w="100" w:type="dxa"/>
              <w:bottom w:w="100" w:type="dxa"/>
              <w:right w:w="100" w:type="dxa"/>
            </w:tcMar>
          </w:tcPr>
          <w:p w14:paraId="1EF13B0D" w14:textId="77777777" w:rsidR="008F3C8A" w:rsidRPr="0080409F" w:rsidRDefault="008F3C8A" w:rsidP="00314F9C">
            <w:pPr>
              <w:spacing w:after="0"/>
              <w:jc w:val="center"/>
              <w:rPr>
                <w:color w:val="FFFFFF"/>
                <w:sz w:val="16"/>
                <w:szCs w:val="16"/>
              </w:rPr>
            </w:pPr>
            <w:r w:rsidRPr="0080409F">
              <w:rPr>
                <w:color w:val="FFFFFF"/>
                <w:sz w:val="16"/>
                <w:szCs w:val="16"/>
              </w:rPr>
              <w:t>TYPE DE TOURNOI</w:t>
            </w:r>
          </w:p>
        </w:tc>
        <w:tc>
          <w:tcPr>
            <w:tcW w:w="1320" w:type="dxa"/>
            <w:tcBorders>
              <w:top w:val="single" w:sz="8" w:space="0" w:color="000000"/>
              <w:bottom w:val="single" w:sz="8" w:space="0" w:color="000000"/>
              <w:right w:val="single" w:sz="8" w:space="0" w:color="000000"/>
            </w:tcBorders>
            <w:shd w:val="clear" w:color="auto" w:fill="0C343D"/>
            <w:tcMar>
              <w:top w:w="100" w:type="dxa"/>
              <w:left w:w="100" w:type="dxa"/>
              <w:bottom w:w="100" w:type="dxa"/>
              <w:right w:w="100" w:type="dxa"/>
            </w:tcMar>
          </w:tcPr>
          <w:p w14:paraId="3A7D9D32" w14:textId="77777777" w:rsidR="008F3C8A" w:rsidRPr="0080409F" w:rsidRDefault="008F3C8A" w:rsidP="00314F9C">
            <w:pPr>
              <w:spacing w:after="0"/>
              <w:jc w:val="center"/>
              <w:rPr>
                <w:color w:val="FFFFFF"/>
                <w:sz w:val="16"/>
                <w:szCs w:val="16"/>
              </w:rPr>
            </w:pPr>
            <w:r w:rsidRPr="0080409F">
              <w:rPr>
                <w:color w:val="FFFFFF"/>
                <w:sz w:val="16"/>
                <w:szCs w:val="16"/>
              </w:rPr>
              <w:t xml:space="preserve">NIVEAU </w:t>
            </w:r>
          </w:p>
          <w:p w14:paraId="27732E87" w14:textId="638452B6" w:rsidR="008F3C8A" w:rsidRPr="0080409F" w:rsidRDefault="008F3C8A" w:rsidP="00314F9C">
            <w:pPr>
              <w:spacing w:after="0"/>
              <w:jc w:val="center"/>
              <w:rPr>
                <w:color w:val="FFFFFF"/>
                <w:sz w:val="16"/>
                <w:szCs w:val="16"/>
              </w:rPr>
            </w:pPr>
            <w:r w:rsidRPr="0080409F">
              <w:rPr>
                <w:color w:val="FFFFFF"/>
                <w:sz w:val="16"/>
                <w:szCs w:val="16"/>
              </w:rPr>
              <w:t>400</w:t>
            </w:r>
          </w:p>
        </w:tc>
        <w:tc>
          <w:tcPr>
            <w:tcW w:w="1545" w:type="dxa"/>
            <w:tcBorders>
              <w:top w:val="single" w:sz="8" w:space="0" w:color="000000"/>
              <w:bottom w:val="single" w:sz="8" w:space="0" w:color="000000"/>
              <w:right w:val="single" w:sz="8" w:space="0" w:color="000000"/>
            </w:tcBorders>
            <w:shd w:val="clear" w:color="auto" w:fill="0C343D"/>
            <w:tcMar>
              <w:top w:w="100" w:type="dxa"/>
              <w:left w:w="100" w:type="dxa"/>
              <w:bottom w:w="100" w:type="dxa"/>
              <w:right w:w="100" w:type="dxa"/>
            </w:tcMar>
          </w:tcPr>
          <w:p w14:paraId="04E7E08A" w14:textId="77777777" w:rsidR="008F3C8A" w:rsidRPr="0080409F" w:rsidRDefault="008F3C8A" w:rsidP="00314F9C">
            <w:pPr>
              <w:spacing w:after="0"/>
              <w:jc w:val="center"/>
              <w:rPr>
                <w:color w:val="FFFFFF"/>
                <w:sz w:val="16"/>
                <w:szCs w:val="16"/>
              </w:rPr>
            </w:pPr>
            <w:r w:rsidRPr="0080409F">
              <w:rPr>
                <w:color w:val="FFFFFF"/>
                <w:sz w:val="16"/>
                <w:szCs w:val="16"/>
              </w:rPr>
              <w:t xml:space="preserve">NIVEAU </w:t>
            </w:r>
          </w:p>
          <w:p w14:paraId="08CCAB7E" w14:textId="7378F7E0" w:rsidR="008F3C8A" w:rsidRPr="0080409F" w:rsidRDefault="008F3C8A" w:rsidP="00314F9C">
            <w:pPr>
              <w:spacing w:after="0"/>
              <w:jc w:val="center"/>
              <w:rPr>
                <w:color w:val="FFFFFF"/>
                <w:sz w:val="16"/>
                <w:szCs w:val="16"/>
              </w:rPr>
            </w:pPr>
            <w:r w:rsidRPr="0080409F">
              <w:rPr>
                <w:color w:val="FFFFFF"/>
                <w:sz w:val="16"/>
                <w:szCs w:val="16"/>
              </w:rPr>
              <w:t>250/300</w:t>
            </w:r>
          </w:p>
        </w:tc>
        <w:tc>
          <w:tcPr>
            <w:tcW w:w="1065" w:type="dxa"/>
            <w:tcBorders>
              <w:top w:val="single" w:sz="8" w:space="0" w:color="000000"/>
              <w:bottom w:val="single" w:sz="8" w:space="0" w:color="000000"/>
              <w:right w:val="single" w:sz="8" w:space="0" w:color="000000"/>
            </w:tcBorders>
            <w:shd w:val="clear" w:color="auto" w:fill="0C343D"/>
            <w:tcMar>
              <w:top w:w="100" w:type="dxa"/>
              <w:left w:w="100" w:type="dxa"/>
              <w:bottom w:w="100" w:type="dxa"/>
              <w:right w:w="100" w:type="dxa"/>
            </w:tcMar>
          </w:tcPr>
          <w:p w14:paraId="2EDBA7F6" w14:textId="02CA31C2" w:rsidR="008F3C8A" w:rsidRPr="0080409F" w:rsidRDefault="008F3C8A" w:rsidP="00314F9C">
            <w:pPr>
              <w:spacing w:after="0"/>
              <w:jc w:val="center"/>
              <w:rPr>
                <w:color w:val="FFFFFF"/>
                <w:sz w:val="16"/>
                <w:szCs w:val="16"/>
              </w:rPr>
            </w:pPr>
            <w:r w:rsidRPr="0080409F">
              <w:rPr>
                <w:color w:val="FFFFFF"/>
                <w:sz w:val="16"/>
                <w:szCs w:val="16"/>
              </w:rPr>
              <w:t>NIVEAU 150/200</w:t>
            </w:r>
          </w:p>
        </w:tc>
      </w:tr>
      <w:tr w:rsidR="008F3C8A" w:rsidRPr="0080409F" w14:paraId="0DB0892B" w14:textId="77777777" w:rsidTr="008F3C8A">
        <w:tc>
          <w:tcPr>
            <w:tcW w:w="1020" w:type="dxa"/>
            <w:tcBorders>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tcPr>
          <w:p w14:paraId="6B0C7D0E" w14:textId="59EB658A" w:rsidR="008F3C8A" w:rsidRPr="0080409F" w:rsidRDefault="008F3C8A" w:rsidP="00314F9C">
            <w:pPr>
              <w:spacing w:after="0"/>
              <w:jc w:val="center"/>
              <w:rPr>
                <w:b/>
                <w:sz w:val="18"/>
                <w:szCs w:val="18"/>
              </w:rPr>
            </w:pPr>
            <w:r w:rsidRPr="0080409F">
              <w:rPr>
                <w:b/>
                <w:sz w:val="18"/>
                <w:szCs w:val="18"/>
              </w:rPr>
              <w:t>Tournoi ou Ligue</w:t>
            </w:r>
          </w:p>
        </w:tc>
        <w:tc>
          <w:tcPr>
            <w:tcW w:w="1320" w:type="dxa"/>
            <w:tcBorders>
              <w:bottom w:val="single" w:sz="8" w:space="0" w:color="000000"/>
              <w:right w:val="single" w:sz="8" w:space="0" w:color="000000"/>
            </w:tcBorders>
            <w:shd w:val="clear" w:color="auto" w:fill="D0E0E3"/>
            <w:tcMar>
              <w:top w:w="100" w:type="dxa"/>
              <w:left w:w="100" w:type="dxa"/>
              <w:bottom w:w="100" w:type="dxa"/>
              <w:right w:w="100" w:type="dxa"/>
            </w:tcMar>
          </w:tcPr>
          <w:p w14:paraId="59265F98" w14:textId="77777777" w:rsidR="008F3C8A" w:rsidRPr="0080409F" w:rsidRDefault="008F3C8A" w:rsidP="00314F9C">
            <w:pPr>
              <w:spacing w:after="0"/>
              <w:jc w:val="center"/>
              <w:rPr>
                <w:sz w:val="18"/>
                <w:szCs w:val="18"/>
              </w:rPr>
            </w:pPr>
            <w:r w:rsidRPr="0080409F">
              <w:rPr>
                <w:sz w:val="18"/>
                <w:szCs w:val="18"/>
              </w:rPr>
              <w:t>K+15%</w:t>
            </w:r>
          </w:p>
        </w:tc>
        <w:tc>
          <w:tcPr>
            <w:tcW w:w="1545" w:type="dxa"/>
            <w:tcBorders>
              <w:bottom w:val="single" w:sz="8" w:space="0" w:color="000000"/>
              <w:right w:val="single" w:sz="8" w:space="0" w:color="000000"/>
            </w:tcBorders>
            <w:shd w:val="clear" w:color="auto" w:fill="D0E0E3"/>
            <w:tcMar>
              <w:top w:w="100" w:type="dxa"/>
              <w:left w:w="100" w:type="dxa"/>
              <w:bottom w:w="100" w:type="dxa"/>
              <w:right w:w="100" w:type="dxa"/>
            </w:tcMar>
          </w:tcPr>
          <w:p w14:paraId="302E3E6F" w14:textId="77777777" w:rsidR="008F3C8A" w:rsidRPr="0080409F" w:rsidRDefault="008F3C8A" w:rsidP="00314F9C">
            <w:pPr>
              <w:spacing w:after="0"/>
              <w:jc w:val="center"/>
              <w:rPr>
                <w:sz w:val="18"/>
                <w:szCs w:val="18"/>
              </w:rPr>
            </w:pPr>
            <w:r w:rsidRPr="0080409F">
              <w:rPr>
                <w:sz w:val="18"/>
                <w:szCs w:val="18"/>
              </w:rPr>
              <w:t>K=32</w:t>
            </w:r>
          </w:p>
        </w:tc>
        <w:tc>
          <w:tcPr>
            <w:tcW w:w="1065" w:type="dxa"/>
            <w:tcBorders>
              <w:bottom w:val="single" w:sz="8" w:space="0" w:color="000000"/>
              <w:right w:val="single" w:sz="8" w:space="0" w:color="000000"/>
            </w:tcBorders>
            <w:shd w:val="clear" w:color="auto" w:fill="D0E0E3"/>
            <w:tcMar>
              <w:top w:w="100" w:type="dxa"/>
              <w:left w:w="100" w:type="dxa"/>
              <w:bottom w:w="100" w:type="dxa"/>
              <w:right w:w="100" w:type="dxa"/>
            </w:tcMar>
          </w:tcPr>
          <w:p w14:paraId="791DF798" w14:textId="77777777" w:rsidR="008F3C8A" w:rsidRPr="0080409F" w:rsidRDefault="008F3C8A" w:rsidP="00314F9C">
            <w:pPr>
              <w:spacing w:after="0"/>
              <w:jc w:val="center"/>
              <w:rPr>
                <w:sz w:val="18"/>
                <w:szCs w:val="18"/>
              </w:rPr>
            </w:pPr>
            <w:r w:rsidRPr="0080409F">
              <w:rPr>
                <w:sz w:val="18"/>
                <w:szCs w:val="18"/>
              </w:rPr>
              <w:t>K-15%</w:t>
            </w:r>
          </w:p>
        </w:tc>
      </w:tr>
      <w:tr w:rsidR="008F3C8A" w:rsidRPr="0080409F" w14:paraId="15DE642A" w14:textId="77777777" w:rsidTr="008F3C8A">
        <w:tc>
          <w:tcPr>
            <w:tcW w:w="1020" w:type="dxa"/>
            <w:tcBorders>
              <w:left w:val="single" w:sz="8" w:space="0" w:color="000000"/>
              <w:bottom w:val="single" w:sz="8" w:space="0" w:color="000000"/>
              <w:right w:val="single" w:sz="8" w:space="0" w:color="000000"/>
            </w:tcBorders>
            <w:shd w:val="clear" w:color="auto" w:fill="EAF1F2"/>
            <w:tcMar>
              <w:top w:w="100" w:type="dxa"/>
              <w:left w:w="100" w:type="dxa"/>
              <w:bottom w:w="100" w:type="dxa"/>
              <w:right w:w="100" w:type="dxa"/>
            </w:tcMar>
          </w:tcPr>
          <w:p w14:paraId="4BD5559A" w14:textId="77777777" w:rsidR="008F3C8A" w:rsidRPr="0080409F" w:rsidRDefault="008F3C8A" w:rsidP="00314F9C">
            <w:pPr>
              <w:spacing w:after="0"/>
              <w:jc w:val="center"/>
              <w:rPr>
                <w:b/>
                <w:sz w:val="18"/>
                <w:szCs w:val="18"/>
              </w:rPr>
            </w:pPr>
            <w:r w:rsidRPr="0080409F">
              <w:rPr>
                <w:b/>
                <w:sz w:val="18"/>
                <w:szCs w:val="18"/>
              </w:rPr>
              <w:t>One Shot</w:t>
            </w:r>
          </w:p>
        </w:tc>
        <w:tc>
          <w:tcPr>
            <w:tcW w:w="1320" w:type="dxa"/>
            <w:tcBorders>
              <w:bottom w:val="single" w:sz="8" w:space="0" w:color="000000"/>
              <w:right w:val="single" w:sz="8" w:space="0" w:color="000000"/>
            </w:tcBorders>
            <w:shd w:val="clear" w:color="auto" w:fill="EAF1F2"/>
            <w:tcMar>
              <w:top w:w="100" w:type="dxa"/>
              <w:left w:w="100" w:type="dxa"/>
              <w:bottom w:w="100" w:type="dxa"/>
              <w:right w:w="100" w:type="dxa"/>
            </w:tcMar>
          </w:tcPr>
          <w:p w14:paraId="5241BF80" w14:textId="56BCBFF1" w:rsidR="008F3C8A" w:rsidRPr="0080409F" w:rsidRDefault="008F3C8A" w:rsidP="00314F9C">
            <w:pPr>
              <w:spacing w:after="0"/>
              <w:jc w:val="center"/>
              <w:rPr>
                <w:sz w:val="18"/>
                <w:szCs w:val="18"/>
              </w:rPr>
            </w:pPr>
            <w:r w:rsidRPr="0080409F">
              <w:rPr>
                <w:sz w:val="18"/>
                <w:szCs w:val="18"/>
              </w:rPr>
              <w:t>K=4</w:t>
            </w:r>
          </w:p>
        </w:tc>
        <w:tc>
          <w:tcPr>
            <w:tcW w:w="1545" w:type="dxa"/>
            <w:tcBorders>
              <w:bottom w:val="single" w:sz="8" w:space="0" w:color="000000"/>
              <w:right w:val="single" w:sz="8" w:space="0" w:color="000000"/>
            </w:tcBorders>
            <w:shd w:val="clear" w:color="auto" w:fill="EAF1F2"/>
            <w:tcMar>
              <w:top w:w="100" w:type="dxa"/>
              <w:left w:w="100" w:type="dxa"/>
              <w:bottom w:w="100" w:type="dxa"/>
              <w:right w:w="100" w:type="dxa"/>
            </w:tcMar>
          </w:tcPr>
          <w:p w14:paraId="3F5C6113" w14:textId="77777777" w:rsidR="008F3C8A" w:rsidRPr="0080409F" w:rsidRDefault="008F3C8A" w:rsidP="00314F9C">
            <w:pPr>
              <w:spacing w:after="0"/>
              <w:jc w:val="center"/>
              <w:rPr>
                <w:sz w:val="18"/>
                <w:szCs w:val="18"/>
              </w:rPr>
            </w:pPr>
            <w:r w:rsidRPr="0080409F">
              <w:rPr>
                <w:sz w:val="18"/>
                <w:szCs w:val="18"/>
              </w:rPr>
              <w:t>K=4</w:t>
            </w:r>
          </w:p>
        </w:tc>
        <w:tc>
          <w:tcPr>
            <w:tcW w:w="1065" w:type="dxa"/>
            <w:tcBorders>
              <w:bottom w:val="single" w:sz="8" w:space="0" w:color="000000"/>
              <w:right w:val="single" w:sz="8" w:space="0" w:color="000000"/>
            </w:tcBorders>
            <w:shd w:val="clear" w:color="auto" w:fill="EAF1F2"/>
            <w:tcMar>
              <w:top w:w="100" w:type="dxa"/>
              <w:left w:w="100" w:type="dxa"/>
              <w:bottom w:w="100" w:type="dxa"/>
              <w:right w:w="100" w:type="dxa"/>
            </w:tcMar>
          </w:tcPr>
          <w:p w14:paraId="5604EBFE" w14:textId="40AE304C" w:rsidR="008F3C8A" w:rsidRPr="0080409F" w:rsidRDefault="008F3C8A" w:rsidP="00314F9C">
            <w:pPr>
              <w:spacing w:after="0"/>
              <w:jc w:val="center"/>
              <w:rPr>
                <w:sz w:val="18"/>
                <w:szCs w:val="18"/>
              </w:rPr>
            </w:pPr>
            <w:r w:rsidRPr="0080409F">
              <w:rPr>
                <w:sz w:val="18"/>
                <w:szCs w:val="18"/>
              </w:rPr>
              <w:t>K=4</w:t>
            </w:r>
          </w:p>
        </w:tc>
      </w:tr>
    </w:tbl>
    <w:p w14:paraId="3EDA5EB1" w14:textId="5A6F74C1" w:rsidR="008F3C8A" w:rsidRPr="0080409F" w:rsidRDefault="00E17E90" w:rsidP="008F3C8A">
      <w:pPr>
        <w:spacing w:before="120"/>
      </w:pPr>
      <w:r w:rsidRPr="0080409F">
        <w:t xml:space="preserve">Certains Événements spéciaux, tel que l’Interplanetario </w:t>
      </w:r>
      <w:proofErr w:type="spellStart"/>
      <w:r w:rsidRPr="0080409F">
        <w:t>Tournament</w:t>
      </w:r>
      <w:proofErr w:type="spellEnd"/>
      <w:r w:rsidRPr="0080409F">
        <w:t>, pourront avoir des facteurs K différents.</w:t>
      </w:r>
    </w:p>
    <w:p w14:paraId="7BB0C5FB" w14:textId="77777777" w:rsidR="00E17E90" w:rsidRPr="0080409F" w:rsidRDefault="00E17E90" w:rsidP="00E17E90">
      <w:pPr>
        <w:rPr>
          <w:rFonts w:ascii="Times New Roman" w:hAnsi="Times New Roman" w:cs="Times New Roman"/>
          <w:color w:val="010302"/>
        </w:rPr>
      </w:pPr>
      <w:r w:rsidRPr="0080409F">
        <w:t>À la fin de la saison, le vainqueur du Classement se verra remettre les prix suivants :</w:t>
      </w:r>
    </w:p>
    <w:p w14:paraId="47A82FCF" w14:textId="0BF21B5C" w:rsidR="00E17E90" w:rsidRPr="0080409F" w:rsidRDefault="00E17E90" w:rsidP="00810B56">
      <w:pPr>
        <w:pStyle w:val="Puces"/>
        <w:rPr>
          <w:rFonts w:ascii="Times New Roman" w:hAnsi="Times New Roman" w:cs="Times New Roman"/>
        </w:rPr>
      </w:pPr>
      <w:r w:rsidRPr="0080409F">
        <w:t xml:space="preserve">Une place garantie à la prochaine saison de l’Interplanetario </w:t>
      </w:r>
      <w:proofErr w:type="spellStart"/>
      <w:r w:rsidRPr="0080409F">
        <w:t>Tournament</w:t>
      </w:r>
      <w:proofErr w:type="spellEnd"/>
      <w:r w:rsidRPr="0080409F">
        <w:t xml:space="preserve"> en Espagne.</w:t>
      </w:r>
      <w:r w:rsidRPr="0080409F">
        <w:rPr>
          <w:rFonts w:ascii="Times New Roman" w:hAnsi="Times New Roman" w:cs="Times New Roman"/>
        </w:rPr>
        <w:t xml:space="preserve"> </w:t>
      </w:r>
    </w:p>
    <w:p w14:paraId="1A3EFB55" w14:textId="1B28620B" w:rsidR="00E17E90" w:rsidRPr="0080409F" w:rsidRDefault="00E17E90" w:rsidP="00810B56">
      <w:pPr>
        <w:pStyle w:val="Puces"/>
        <w:rPr>
          <w:rFonts w:ascii="Times New Roman" w:hAnsi="Times New Roman" w:cs="Times New Roman"/>
          <w:color w:val="010302"/>
        </w:rPr>
      </w:pPr>
      <w:r w:rsidRPr="0080409F">
        <w:t>Une figurine exclusive de la Saison ITS en cours, peinte par l'équipe de Corvus Belli.</w:t>
      </w:r>
    </w:p>
    <w:p w14:paraId="7745F232" w14:textId="51695CD4" w:rsidR="008F3C8A" w:rsidRPr="0080409F" w:rsidRDefault="008F3C8A" w:rsidP="00810B56">
      <w:pPr>
        <w:pStyle w:val="Puces"/>
        <w:rPr>
          <w:rFonts w:ascii="Times New Roman" w:hAnsi="Times New Roman" w:cs="Times New Roman"/>
          <w:color w:val="010302"/>
        </w:rPr>
      </w:pPr>
      <w:r w:rsidRPr="0080409F">
        <w:t>Un trophée officiel de la Saison ITS en cours.</w:t>
      </w:r>
    </w:p>
    <w:p w14:paraId="221B5517" w14:textId="77777777" w:rsidR="00E17E90" w:rsidRPr="0080409F" w:rsidRDefault="00E17E90" w:rsidP="008F3C8A">
      <w:pPr>
        <w:pStyle w:val="Titre2"/>
        <w:rPr>
          <w:rFonts w:ascii="Times New Roman" w:hAnsi="Times New Roman" w:cs="Times New Roman"/>
          <w:color w:val="010302"/>
          <w:highlight w:val="yellow"/>
        </w:rPr>
      </w:pPr>
      <w:r w:rsidRPr="0080409F">
        <w:t>CLASSEMENTS RÉGIONAUX</w:t>
      </w:r>
    </w:p>
    <w:p w14:paraId="0D9C155F" w14:textId="77777777" w:rsidR="00E17E90" w:rsidRPr="0080409F" w:rsidRDefault="00E17E90" w:rsidP="00E17E90">
      <w:pPr>
        <w:rPr>
          <w:rFonts w:ascii="Times New Roman" w:hAnsi="Times New Roman" w:cs="Times New Roman"/>
          <w:color w:val="010302"/>
          <w:highlight w:val="yellow"/>
        </w:rPr>
      </w:pPr>
      <w:r w:rsidRPr="0080409F">
        <w:t>Il y'a au total trois Classements indépendants : le Classement Espagnol, le Classement Américain et le Classement International. Les joueurs qui ne sont pas classés dans le Classement Espagnol ou Américain, seront automatiquement classés dans le Classement International.</w:t>
      </w:r>
    </w:p>
    <w:p w14:paraId="37EC91F6" w14:textId="77777777" w:rsidR="00E17E90" w:rsidRPr="0080409F" w:rsidRDefault="00E17E90" w:rsidP="00E17E90">
      <w:pPr>
        <w:rPr>
          <w:rFonts w:ascii="Times New Roman" w:hAnsi="Times New Roman" w:cs="Times New Roman"/>
          <w:color w:val="010302"/>
          <w:highlight w:val="yellow"/>
        </w:rPr>
      </w:pPr>
      <w:r w:rsidRPr="0080409F">
        <w:t>À la fin de la saison, les vainqueurs de chacun des trois Classements Régionaux se verront remettre les prix suivants :</w:t>
      </w:r>
    </w:p>
    <w:p w14:paraId="09A869E8" w14:textId="11AB16E5" w:rsidR="00E17E90" w:rsidRPr="0080409F" w:rsidRDefault="00E17E90" w:rsidP="00810B56">
      <w:pPr>
        <w:pStyle w:val="Puces"/>
      </w:pPr>
      <w:r w:rsidRPr="0080409F">
        <w:t xml:space="preserve">Une place garantie à la prochaine saison de l’Interplanetario </w:t>
      </w:r>
      <w:proofErr w:type="spellStart"/>
      <w:r w:rsidRPr="0080409F">
        <w:t>Tournament</w:t>
      </w:r>
      <w:proofErr w:type="spellEnd"/>
      <w:r w:rsidRPr="0080409F">
        <w:t xml:space="preserve"> en Espagne. </w:t>
      </w:r>
    </w:p>
    <w:p w14:paraId="1CF38D19" w14:textId="0619A548" w:rsidR="00E17E90" w:rsidRPr="0080409F" w:rsidRDefault="00E17E90" w:rsidP="00810B56">
      <w:pPr>
        <w:pStyle w:val="Puces"/>
      </w:pPr>
      <w:r w:rsidRPr="0080409F">
        <w:t xml:space="preserve">Une figurine exclusive de la Saison ITS en cours, peinte par l'équipe de Corvus Belli. </w:t>
      </w:r>
    </w:p>
    <w:p w14:paraId="4678CB2D" w14:textId="443782A0" w:rsidR="00E17E90" w:rsidRPr="0080409F" w:rsidRDefault="00E17E90" w:rsidP="00810B56">
      <w:pPr>
        <w:pStyle w:val="Puces"/>
        <w:rPr>
          <w:rFonts w:ascii="Times New Roman" w:hAnsi="Times New Roman" w:cs="Times New Roman"/>
          <w:color w:val="010302"/>
        </w:rPr>
      </w:pPr>
      <w:r w:rsidRPr="0080409F">
        <w:t>Un trophée officiel de la Saison ITS en cours.</w:t>
      </w:r>
    </w:p>
    <w:p w14:paraId="716E1162" w14:textId="209B1203" w:rsidR="008F3C8A" w:rsidRPr="0080409F" w:rsidRDefault="008F3C8A" w:rsidP="00E17E90">
      <w:pPr>
        <w:rPr>
          <w:highlight w:val="yellow"/>
        </w:rPr>
      </w:pPr>
    </w:p>
    <w:p w14:paraId="780EC76A" w14:textId="77777777" w:rsidR="008F3C8A" w:rsidRPr="0080409F" w:rsidRDefault="008F3C8A" w:rsidP="00E17E90">
      <w:pPr>
        <w:rPr>
          <w:highlight w:val="yellow"/>
        </w:rPr>
      </w:pPr>
    </w:p>
    <w:p w14:paraId="3C7069C0" w14:textId="77777777" w:rsidR="00E17E90" w:rsidRPr="0080409F" w:rsidRDefault="00E17E90" w:rsidP="00E17E90">
      <w:pPr>
        <w:rPr>
          <w:highlight w:val="yellow"/>
        </w:rPr>
        <w:sectPr w:rsidR="00E17E90" w:rsidRPr="0080409F" w:rsidSect="00E91371">
          <w:type w:val="continuous"/>
          <w:pgSz w:w="11906" w:h="16838" w:code="9"/>
          <w:pgMar w:top="2381" w:right="567" w:bottom="1134" w:left="567" w:header="709" w:footer="283" w:gutter="0"/>
          <w:cols w:num="2" w:space="284"/>
          <w:docGrid w:linePitch="360"/>
        </w:sectPr>
      </w:pPr>
    </w:p>
    <w:p w14:paraId="38B22E32" w14:textId="779D7CF9" w:rsidR="00E17E90" w:rsidRPr="0080409F" w:rsidRDefault="00E17E90" w:rsidP="00E17E90">
      <w:pPr>
        <w:pStyle w:val="Titre1"/>
        <w:rPr>
          <w:noProof w:val="0"/>
          <w:highlight w:val="yellow"/>
        </w:rPr>
      </w:pPr>
      <w:bookmarkStart w:id="3" w:name="_Toc58612763"/>
      <w:proofErr w:type="gramStart"/>
      <w:r w:rsidRPr="0080409F">
        <w:rPr>
          <w:noProof w:val="0"/>
        </w:rPr>
        <w:t>ITS:</w:t>
      </w:r>
      <w:proofErr w:type="gramEnd"/>
      <w:r w:rsidRPr="0080409F">
        <w:rPr>
          <w:noProof w:val="0"/>
        </w:rPr>
        <w:t xml:space="preserve"> RÈGLES DU TOURNOI</w:t>
      </w:r>
      <w:bookmarkEnd w:id="3"/>
    </w:p>
    <w:p w14:paraId="36AEF79D" w14:textId="77777777" w:rsidR="00E17E90" w:rsidRPr="0080409F" w:rsidRDefault="00E17E90" w:rsidP="008F3C8A">
      <w:pPr>
        <w:pStyle w:val="Titre2"/>
        <w:sectPr w:rsidR="00E17E90" w:rsidRPr="0080409F" w:rsidSect="00E91371">
          <w:type w:val="continuous"/>
          <w:pgSz w:w="11906" w:h="16838"/>
          <w:pgMar w:top="2381" w:right="567" w:bottom="1134" w:left="567" w:header="709" w:footer="709" w:gutter="0"/>
          <w:cols w:space="708"/>
          <w:docGrid w:linePitch="360"/>
        </w:sectPr>
      </w:pPr>
    </w:p>
    <w:p w14:paraId="017D2EFD" w14:textId="7CBB40B9" w:rsidR="00E17E90" w:rsidRPr="0080409F" w:rsidRDefault="00E17E90" w:rsidP="008F3C8A">
      <w:pPr>
        <w:pStyle w:val="Titre2"/>
        <w:rPr>
          <w:rFonts w:ascii="Times New Roman" w:hAnsi="Times New Roman" w:cs="Times New Roman"/>
          <w:color w:val="010302"/>
        </w:rPr>
      </w:pPr>
      <w:r w:rsidRPr="0080409F">
        <w:t>RÈGLES DE BASE</w:t>
      </w:r>
    </w:p>
    <w:p w14:paraId="3A804154" w14:textId="77777777" w:rsidR="00E17E90" w:rsidRPr="0080409F" w:rsidRDefault="00E17E90" w:rsidP="00E17E90">
      <w:pPr>
        <w:rPr>
          <w:rFonts w:ascii="Times New Roman" w:hAnsi="Times New Roman" w:cs="Times New Roman"/>
          <w:color w:val="010302"/>
        </w:rPr>
      </w:pPr>
      <w:r w:rsidRPr="0080409F">
        <w:t>En tant qu’Événement Officiel, les Tournois devront se conformer aux règles de base de l'ITS. En cas de divergence entre des règles et les règles de base, ce document prévaudra.</w:t>
      </w:r>
    </w:p>
    <w:p w14:paraId="65570DCE" w14:textId="77777777" w:rsidR="00E17E90" w:rsidRPr="0080409F" w:rsidRDefault="00E17E90" w:rsidP="008F3C8A">
      <w:pPr>
        <w:pStyle w:val="Titre2"/>
        <w:rPr>
          <w:rFonts w:ascii="Times New Roman" w:hAnsi="Times New Roman" w:cs="Times New Roman"/>
          <w:color w:val="010302"/>
        </w:rPr>
      </w:pPr>
      <w:r w:rsidRPr="0080409F">
        <w:t>FORMAT DE L’ÉVÉNEMENT</w:t>
      </w:r>
    </w:p>
    <w:p w14:paraId="57B9786B" w14:textId="77777777" w:rsidR="00E17E90" w:rsidRPr="0080409F" w:rsidRDefault="00E17E90" w:rsidP="00E17E90">
      <w:pPr>
        <w:rPr>
          <w:rFonts w:ascii="Times New Roman" w:hAnsi="Times New Roman" w:cs="Times New Roman"/>
          <w:color w:val="010302"/>
        </w:rPr>
      </w:pPr>
      <w:r w:rsidRPr="0080409F">
        <w:t>Le format ITS sera le format de base pour les Tournois. Ce format permet à 4 joueurs ou plus, de participer à des parties en un contre un, sur 3 rondes de Tournoi ou plus.</w:t>
      </w:r>
    </w:p>
    <w:p w14:paraId="014D7FE2" w14:textId="77777777" w:rsidR="00E17E90" w:rsidRPr="0080409F" w:rsidRDefault="00E17E90" w:rsidP="008F3C8A">
      <w:pPr>
        <w:pStyle w:val="Titre2"/>
        <w:rPr>
          <w:rFonts w:ascii="Times New Roman" w:hAnsi="Times New Roman" w:cs="Times New Roman"/>
          <w:color w:val="010302"/>
        </w:rPr>
      </w:pPr>
      <w:r w:rsidRPr="0080409F">
        <w:t>FEUILLE DE CONTRÔLE DE TOURNOI</w:t>
      </w:r>
    </w:p>
    <w:p w14:paraId="152FC0DE" w14:textId="77777777" w:rsidR="00E17E90" w:rsidRPr="0080409F" w:rsidRDefault="00E17E90" w:rsidP="00E17E90">
      <w:pPr>
        <w:rPr>
          <w:rFonts w:ascii="Times New Roman" w:hAnsi="Times New Roman" w:cs="Times New Roman"/>
          <w:color w:val="010302"/>
        </w:rPr>
      </w:pPr>
      <w:r w:rsidRPr="0080409F">
        <w:t xml:space="preserve">Au début de l'Événement, chaque joueur recevra une </w:t>
      </w:r>
      <w:proofErr w:type="spellStart"/>
      <w:r w:rsidRPr="0080409F">
        <w:t>Tournament</w:t>
      </w:r>
      <w:proofErr w:type="spellEnd"/>
      <w:r w:rsidRPr="0080409F">
        <w:t xml:space="preserve"> Control </w:t>
      </w:r>
      <w:proofErr w:type="spellStart"/>
      <w:r w:rsidRPr="0080409F">
        <w:t>Sheet</w:t>
      </w:r>
      <w:proofErr w:type="spellEnd"/>
      <w:r w:rsidRPr="0080409F">
        <w:t xml:space="preserve"> ou Feuille de Contrôle de Tournoi. Les joueurs devront inscrire sur leur feuille leur nom, code PIN ITS et leur Faction ou Armée Sectorielle.</w:t>
      </w:r>
    </w:p>
    <w:p w14:paraId="6406CE3A" w14:textId="77777777" w:rsidR="00E17E90" w:rsidRPr="0080409F" w:rsidRDefault="00E17E90" w:rsidP="00E17E90">
      <w:r w:rsidRPr="0080409F">
        <w:t>Durant le Tournoi, les joueurs devront utiliser cette feuille pour noter le score de leur partie, à la fin de chaque Ronde de Tournoi. Ils devront également utiliser leur feuille afin de noter leurs Informations Privées, afin qu'elles puissent être validées par leurs adversaires ou par l'Arbitre si nécessaire.</w:t>
      </w:r>
    </w:p>
    <w:p w14:paraId="74227AA5" w14:textId="1114E485" w:rsidR="00E17E90" w:rsidRPr="0080409F" w:rsidRDefault="00E17E90" w:rsidP="00E17E90">
      <w:r w:rsidRPr="0080409F">
        <w:t xml:space="preserve">Cette </w:t>
      </w:r>
      <w:r w:rsidRPr="005F1D11">
        <w:rPr>
          <w:b/>
          <w:bCs/>
        </w:rPr>
        <w:t xml:space="preserve">feuille est également disponible en </w:t>
      </w:r>
      <w:r w:rsidR="008F3C8A" w:rsidRPr="005F1D11">
        <w:rPr>
          <w:b/>
          <w:bCs/>
        </w:rPr>
        <w:t>Fantrad VF</w:t>
      </w:r>
      <w:r w:rsidR="008F3C8A" w:rsidRPr="0080409F">
        <w:t>, dans le sujet de la fantrad de l’ITS</w:t>
      </w:r>
      <w:r w:rsidRPr="0080409F">
        <w:t xml:space="preserve">, </w:t>
      </w:r>
      <w:r w:rsidR="008F3C8A" w:rsidRPr="0080409F">
        <w:t>sur le</w:t>
      </w:r>
      <w:r w:rsidRPr="0080409F">
        <w:t xml:space="preserve"> Bureau-Aegi</w:t>
      </w:r>
      <w:r w:rsidR="008F3C8A" w:rsidRPr="0080409F">
        <w:t xml:space="preserve">s en version </w:t>
      </w:r>
      <w:hyperlink r:id="rId26" w:history="1">
        <w:r w:rsidR="008F3C8A" w:rsidRPr="0080409F">
          <w:rPr>
            <w:rStyle w:val="Lienhypertexte"/>
          </w:rPr>
          <w:t>Pdf</w:t>
        </w:r>
      </w:hyperlink>
      <w:r w:rsidR="008F3C8A" w:rsidRPr="0080409F">
        <w:t xml:space="preserve"> ou </w:t>
      </w:r>
      <w:hyperlink r:id="rId27" w:history="1">
        <w:r w:rsidR="008F3C8A" w:rsidRPr="0080409F">
          <w:rPr>
            <w:rStyle w:val="Lienhypertexte"/>
          </w:rPr>
          <w:t>Excel</w:t>
        </w:r>
      </w:hyperlink>
      <w:r w:rsidR="008F3C8A" w:rsidRPr="0080409F">
        <w:t>.</w:t>
      </w:r>
    </w:p>
    <w:p w14:paraId="68D9E486" w14:textId="11B211FA" w:rsidR="00E17E90" w:rsidRPr="0080409F" w:rsidRDefault="00E17E90" w:rsidP="008F3C8A">
      <w:pPr>
        <w:pStyle w:val="Titre2"/>
        <w:rPr>
          <w:rFonts w:ascii="Times New Roman" w:hAnsi="Times New Roman" w:cs="Times New Roman"/>
          <w:color w:val="010302"/>
        </w:rPr>
      </w:pPr>
      <w:r w:rsidRPr="0080409F">
        <w:t>NOMBRE DE RONDES DU TOURNOI</w:t>
      </w:r>
    </w:p>
    <w:p w14:paraId="0A20C67E" w14:textId="5F17EE25" w:rsidR="00E17E90" w:rsidRPr="0080409F" w:rsidRDefault="00E17E90" w:rsidP="00E17E90">
      <w:pPr>
        <w:rPr>
          <w:rFonts w:ascii="Times New Roman" w:hAnsi="Times New Roman" w:cs="Times New Roman"/>
          <w:color w:val="010302"/>
        </w:rPr>
      </w:pPr>
      <w:r w:rsidRPr="0080409F">
        <w:t>Le nombre de Rondes d’un Tournoi dépendra du nombre de joueurs, comme indiqué dans le tableau suivant :</w:t>
      </w:r>
    </w:p>
    <w:tbl>
      <w:tblPr>
        <w:tblW w:w="52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55"/>
        <w:gridCol w:w="3185"/>
      </w:tblGrid>
      <w:tr w:rsidR="008F3C8A" w:rsidRPr="0080409F" w14:paraId="6147F3C7" w14:textId="77777777" w:rsidTr="008F3C8A">
        <w:trPr>
          <w:trHeight w:val="240"/>
        </w:trPr>
        <w:tc>
          <w:tcPr>
            <w:tcW w:w="2055" w:type="dxa"/>
            <w:shd w:val="clear" w:color="auto" w:fill="0C343D"/>
          </w:tcPr>
          <w:p w14:paraId="3B4F4F9B" w14:textId="77777777" w:rsidR="008F3C8A" w:rsidRPr="0080409F" w:rsidRDefault="008F3C8A" w:rsidP="00314F9C">
            <w:pPr>
              <w:pBdr>
                <w:top w:val="nil"/>
                <w:left w:val="nil"/>
                <w:bottom w:val="nil"/>
                <w:right w:val="nil"/>
                <w:between w:val="nil"/>
              </w:pBdr>
              <w:spacing w:after="0" w:line="360" w:lineRule="auto"/>
              <w:jc w:val="center"/>
              <w:rPr>
                <w:b/>
                <w:color w:val="FFFFFF"/>
                <w:sz w:val="18"/>
                <w:szCs w:val="18"/>
              </w:rPr>
            </w:pPr>
            <w:r w:rsidRPr="0080409F">
              <w:rPr>
                <w:b/>
                <w:color w:val="FFFFFF"/>
                <w:sz w:val="18"/>
                <w:szCs w:val="18"/>
              </w:rPr>
              <w:t>Nombre de Joueurs</w:t>
            </w:r>
          </w:p>
        </w:tc>
        <w:tc>
          <w:tcPr>
            <w:tcW w:w="3185" w:type="dxa"/>
            <w:shd w:val="clear" w:color="auto" w:fill="0C343D"/>
          </w:tcPr>
          <w:p w14:paraId="6CADC413" w14:textId="77777777" w:rsidR="008F3C8A" w:rsidRPr="0080409F" w:rsidRDefault="008F3C8A" w:rsidP="00314F9C">
            <w:pPr>
              <w:pBdr>
                <w:top w:val="nil"/>
                <w:left w:val="nil"/>
                <w:bottom w:val="nil"/>
                <w:right w:val="nil"/>
                <w:between w:val="nil"/>
              </w:pBdr>
              <w:spacing w:after="0" w:line="360" w:lineRule="auto"/>
              <w:jc w:val="center"/>
              <w:rPr>
                <w:b/>
                <w:color w:val="FFFFFF"/>
                <w:sz w:val="18"/>
                <w:szCs w:val="18"/>
              </w:rPr>
            </w:pPr>
            <w:r w:rsidRPr="0080409F">
              <w:rPr>
                <w:b/>
                <w:color w:val="FFFFFF"/>
                <w:sz w:val="18"/>
                <w:szCs w:val="18"/>
              </w:rPr>
              <w:t>Nombre de Rondes de Tournoi</w:t>
            </w:r>
          </w:p>
        </w:tc>
      </w:tr>
      <w:tr w:rsidR="008F3C8A" w:rsidRPr="0080409F" w14:paraId="2B981A7C" w14:textId="77777777" w:rsidTr="008F3C8A">
        <w:trPr>
          <w:trHeight w:val="60"/>
        </w:trPr>
        <w:tc>
          <w:tcPr>
            <w:tcW w:w="2055" w:type="dxa"/>
            <w:shd w:val="clear" w:color="auto" w:fill="D0E0E3"/>
            <w:vAlign w:val="center"/>
          </w:tcPr>
          <w:p w14:paraId="20600245" w14:textId="77777777" w:rsidR="008F3C8A" w:rsidRPr="0080409F" w:rsidRDefault="008F3C8A" w:rsidP="008F3C8A">
            <w:pPr>
              <w:spacing w:after="0" w:line="360" w:lineRule="auto"/>
              <w:jc w:val="center"/>
              <w:rPr>
                <w:sz w:val="18"/>
                <w:szCs w:val="18"/>
              </w:rPr>
            </w:pPr>
            <w:r w:rsidRPr="0080409F">
              <w:rPr>
                <w:sz w:val="18"/>
                <w:szCs w:val="18"/>
              </w:rPr>
              <w:t>4-8</w:t>
            </w:r>
          </w:p>
        </w:tc>
        <w:tc>
          <w:tcPr>
            <w:tcW w:w="3185" w:type="dxa"/>
            <w:shd w:val="clear" w:color="auto" w:fill="D0E0E3"/>
            <w:vAlign w:val="center"/>
          </w:tcPr>
          <w:p w14:paraId="1E43D6E7" w14:textId="77777777" w:rsidR="008F3C8A" w:rsidRPr="0080409F" w:rsidRDefault="008F3C8A" w:rsidP="008F3C8A">
            <w:pPr>
              <w:spacing w:after="0" w:line="360" w:lineRule="auto"/>
              <w:jc w:val="center"/>
              <w:rPr>
                <w:sz w:val="18"/>
                <w:szCs w:val="18"/>
              </w:rPr>
            </w:pPr>
            <w:r w:rsidRPr="0080409F">
              <w:rPr>
                <w:sz w:val="18"/>
                <w:szCs w:val="18"/>
              </w:rPr>
              <w:t>3</w:t>
            </w:r>
          </w:p>
        </w:tc>
      </w:tr>
      <w:tr w:rsidR="008F3C8A" w:rsidRPr="0080409F" w14:paraId="5089CE95" w14:textId="77777777" w:rsidTr="008F3C8A">
        <w:trPr>
          <w:trHeight w:val="60"/>
        </w:trPr>
        <w:tc>
          <w:tcPr>
            <w:tcW w:w="2055" w:type="dxa"/>
            <w:shd w:val="clear" w:color="auto" w:fill="EAF1F2"/>
            <w:vAlign w:val="center"/>
          </w:tcPr>
          <w:p w14:paraId="053CD43A" w14:textId="77777777" w:rsidR="008F3C8A" w:rsidRPr="0080409F" w:rsidRDefault="008F3C8A" w:rsidP="008F3C8A">
            <w:pPr>
              <w:spacing w:after="0" w:line="360" w:lineRule="auto"/>
              <w:jc w:val="center"/>
              <w:rPr>
                <w:sz w:val="18"/>
                <w:szCs w:val="18"/>
              </w:rPr>
            </w:pPr>
            <w:r w:rsidRPr="0080409F">
              <w:rPr>
                <w:sz w:val="18"/>
                <w:szCs w:val="18"/>
              </w:rPr>
              <w:t>9-16</w:t>
            </w:r>
          </w:p>
        </w:tc>
        <w:tc>
          <w:tcPr>
            <w:tcW w:w="3185" w:type="dxa"/>
            <w:shd w:val="clear" w:color="auto" w:fill="EAF1F2"/>
            <w:vAlign w:val="center"/>
          </w:tcPr>
          <w:p w14:paraId="09A66BFF" w14:textId="77777777" w:rsidR="008F3C8A" w:rsidRPr="0080409F" w:rsidRDefault="008F3C8A" w:rsidP="008F3C8A">
            <w:pPr>
              <w:spacing w:after="0" w:line="360" w:lineRule="auto"/>
              <w:jc w:val="center"/>
              <w:rPr>
                <w:sz w:val="18"/>
                <w:szCs w:val="18"/>
              </w:rPr>
            </w:pPr>
            <w:r w:rsidRPr="0080409F">
              <w:rPr>
                <w:sz w:val="18"/>
                <w:szCs w:val="18"/>
              </w:rPr>
              <w:t>4</w:t>
            </w:r>
          </w:p>
        </w:tc>
      </w:tr>
      <w:tr w:rsidR="008F3C8A" w:rsidRPr="0080409F" w14:paraId="1DA6AFF9" w14:textId="77777777" w:rsidTr="008F3C8A">
        <w:trPr>
          <w:trHeight w:val="240"/>
        </w:trPr>
        <w:tc>
          <w:tcPr>
            <w:tcW w:w="2055" w:type="dxa"/>
            <w:shd w:val="clear" w:color="auto" w:fill="D0E0E3"/>
            <w:vAlign w:val="center"/>
          </w:tcPr>
          <w:p w14:paraId="51C705C4" w14:textId="77777777" w:rsidR="008F3C8A" w:rsidRPr="0080409F" w:rsidRDefault="008F3C8A" w:rsidP="008F3C8A">
            <w:pPr>
              <w:spacing w:after="0" w:line="360" w:lineRule="auto"/>
              <w:jc w:val="center"/>
              <w:rPr>
                <w:sz w:val="18"/>
                <w:szCs w:val="18"/>
              </w:rPr>
            </w:pPr>
            <w:r w:rsidRPr="0080409F">
              <w:rPr>
                <w:sz w:val="18"/>
                <w:szCs w:val="18"/>
              </w:rPr>
              <w:t>17+</w:t>
            </w:r>
          </w:p>
        </w:tc>
        <w:tc>
          <w:tcPr>
            <w:tcW w:w="3185" w:type="dxa"/>
            <w:shd w:val="clear" w:color="auto" w:fill="D0E0E3"/>
            <w:vAlign w:val="center"/>
          </w:tcPr>
          <w:p w14:paraId="5B350FA9" w14:textId="77777777" w:rsidR="008F3C8A" w:rsidRPr="0080409F" w:rsidRDefault="008F3C8A" w:rsidP="008F3C8A">
            <w:pPr>
              <w:spacing w:after="0" w:line="360" w:lineRule="auto"/>
              <w:jc w:val="center"/>
              <w:rPr>
                <w:sz w:val="18"/>
                <w:szCs w:val="18"/>
              </w:rPr>
            </w:pPr>
            <w:r w:rsidRPr="0080409F">
              <w:rPr>
                <w:sz w:val="18"/>
                <w:szCs w:val="18"/>
              </w:rPr>
              <w:t>5</w:t>
            </w:r>
          </w:p>
        </w:tc>
      </w:tr>
    </w:tbl>
    <w:p w14:paraId="5F348AF1" w14:textId="018B0FF7" w:rsidR="00E17E90" w:rsidRPr="0080409F" w:rsidRDefault="00E17E90" w:rsidP="008F3C8A">
      <w:pPr>
        <w:spacing w:before="120"/>
        <w:rPr>
          <w:rFonts w:ascii="Times New Roman" w:hAnsi="Times New Roman" w:cs="Times New Roman"/>
          <w:color w:val="010302"/>
        </w:rPr>
      </w:pPr>
      <w:r w:rsidRPr="0080409F">
        <w:t>Cette table est donnée à titre de guide indicatif. L'Organisateur aura le choix pour décider du nombre de Rondes de son Tournoi, mais il ne devra jamais y en avoir moins de 3.</w:t>
      </w:r>
    </w:p>
    <w:p w14:paraId="7DC336D5" w14:textId="77777777" w:rsidR="00E17E90" w:rsidRPr="0080409F" w:rsidRDefault="00E17E90" w:rsidP="008F3C8A">
      <w:pPr>
        <w:pStyle w:val="Titre2"/>
        <w:rPr>
          <w:rFonts w:ascii="Times New Roman" w:hAnsi="Times New Roman" w:cs="Times New Roman"/>
          <w:color w:val="010302"/>
        </w:rPr>
      </w:pPr>
      <w:r w:rsidRPr="0080409F">
        <w:t>PRISE DES SCORES</w:t>
      </w:r>
      <w:r w:rsidRPr="0080409F">
        <w:rPr>
          <w:rFonts w:ascii="Times New Roman" w:hAnsi="Times New Roman" w:cs="Times New Roman"/>
        </w:rPr>
        <w:t xml:space="preserve"> </w:t>
      </w:r>
    </w:p>
    <w:p w14:paraId="451B902D" w14:textId="77777777" w:rsidR="00E17E90" w:rsidRPr="0080409F" w:rsidRDefault="00E17E90" w:rsidP="00E17E90">
      <w:pPr>
        <w:rPr>
          <w:rFonts w:ascii="Times New Roman" w:hAnsi="Times New Roman" w:cs="Times New Roman"/>
          <w:color w:val="010302"/>
        </w:rPr>
      </w:pPr>
      <w:r w:rsidRPr="0080409F">
        <w:t>Le Classement au cours d'un Tournoi est déterminé par le score des Points de Tournoi du joueur.</w:t>
      </w:r>
    </w:p>
    <w:p w14:paraId="4D76DF7F" w14:textId="371C07D3" w:rsidR="00E17E90" w:rsidRPr="0080409F" w:rsidRDefault="00E17E90" w:rsidP="00E17E90">
      <w:r w:rsidRPr="0080409F">
        <w:t>Après chaque Ronde, les joueurs remporteront des Points de Tournoi en fonction de leurs résultats de partie. Le degré de victoire d'un joueur et ses Points de Tournoi associés, est évalué par la différence de Points d'Objectif marqués par chaque joueur, selon le tableau ci-dessous :</w:t>
      </w:r>
    </w:p>
    <w:tbl>
      <w:tblPr>
        <w:tblW w:w="5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5"/>
        <w:gridCol w:w="1065"/>
        <w:gridCol w:w="2955"/>
      </w:tblGrid>
      <w:tr w:rsidR="008F3C8A" w:rsidRPr="0080409F" w14:paraId="7EB2ED61" w14:textId="77777777" w:rsidTr="008F3C8A">
        <w:tc>
          <w:tcPr>
            <w:tcW w:w="1215" w:type="dxa"/>
            <w:tcBorders>
              <w:top w:val="single" w:sz="8" w:space="0" w:color="000000"/>
              <w:left w:val="single" w:sz="8" w:space="0" w:color="000000"/>
              <w:bottom w:val="single" w:sz="8" w:space="0" w:color="000000"/>
              <w:right w:val="single" w:sz="8" w:space="0" w:color="000000"/>
            </w:tcBorders>
            <w:shd w:val="clear" w:color="auto" w:fill="0C343D"/>
            <w:tcMar>
              <w:top w:w="100" w:type="dxa"/>
              <w:left w:w="100" w:type="dxa"/>
              <w:bottom w:w="100" w:type="dxa"/>
              <w:right w:w="100" w:type="dxa"/>
            </w:tcMar>
            <w:vAlign w:val="center"/>
          </w:tcPr>
          <w:p w14:paraId="479F0612" w14:textId="77777777" w:rsidR="008F3C8A" w:rsidRPr="0080409F" w:rsidRDefault="008F3C8A" w:rsidP="008F3C8A">
            <w:pPr>
              <w:spacing w:after="0"/>
              <w:jc w:val="center"/>
              <w:rPr>
                <w:b/>
                <w:color w:val="FFFFFF"/>
                <w:sz w:val="18"/>
                <w:szCs w:val="18"/>
              </w:rPr>
            </w:pPr>
            <w:r w:rsidRPr="0080409F">
              <w:rPr>
                <w:b/>
                <w:color w:val="FFFFFF"/>
                <w:sz w:val="18"/>
                <w:szCs w:val="18"/>
              </w:rPr>
              <w:lastRenderedPageBreak/>
              <w:t>RÉSULTAT</w:t>
            </w:r>
          </w:p>
        </w:tc>
        <w:tc>
          <w:tcPr>
            <w:tcW w:w="1065" w:type="dxa"/>
            <w:tcBorders>
              <w:top w:val="single" w:sz="8" w:space="0" w:color="000000"/>
              <w:bottom w:val="single" w:sz="8" w:space="0" w:color="000000"/>
              <w:right w:val="single" w:sz="8" w:space="0" w:color="000000"/>
            </w:tcBorders>
            <w:shd w:val="clear" w:color="auto" w:fill="0C343D"/>
            <w:tcMar>
              <w:top w:w="100" w:type="dxa"/>
              <w:left w:w="100" w:type="dxa"/>
              <w:bottom w:w="100" w:type="dxa"/>
              <w:right w:w="100" w:type="dxa"/>
            </w:tcMar>
            <w:vAlign w:val="center"/>
          </w:tcPr>
          <w:p w14:paraId="3AB8C46B" w14:textId="77777777" w:rsidR="008F3C8A" w:rsidRPr="0080409F" w:rsidRDefault="008F3C8A" w:rsidP="008F3C8A">
            <w:pPr>
              <w:spacing w:after="0"/>
              <w:jc w:val="center"/>
              <w:rPr>
                <w:b/>
                <w:color w:val="FFFFFF"/>
                <w:sz w:val="18"/>
                <w:szCs w:val="18"/>
              </w:rPr>
            </w:pPr>
            <w:r w:rsidRPr="0080409F">
              <w:rPr>
                <w:b/>
                <w:color w:val="FFFFFF"/>
                <w:sz w:val="18"/>
                <w:szCs w:val="18"/>
              </w:rPr>
              <w:t>POINTS DE TOURNOI</w:t>
            </w:r>
          </w:p>
        </w:tc>
        <w:tc>
          <w:tcPr>
            <w:tcW w:w="2955" w:type="dxa"/>
            <w:tcBorders>
              <w:top w:val="single" w:sz="8" w:space="0" w:color="000000"/>
              <w:bottom w:val="single" w:sz="8" w:space="0" w:color="000000"/>
              <w:right w:val="single" w:sz="8" w:space="0" w:color="000000"/>
            </w:tcBorders>
            <w:shd w:val="clear" w:color="auto" w:fill="0C343D"/>
            <w:tcMar>
              <w:top w:w="100" w:type="dxa"/>
              <w:left w:w="100" w:type="dxa"/>
              <w:bottom w:w="100" w:type="dxa"/>
              <w:right w:w="100" w:type="dxa"/>
            </w:tcMar>
            <w:vAlign w:val="center"/>
          </w:tcPr>
          <w:p w14:paraId="5D541B94" w14:textId="77777777" w:rsidR="008F3C8A" w:rsidRPr="0080409F" w:rsidRDefault="008F3C8A" w:rsidP="008F3C8A">
            <w:pPr>
              <w:spacing w:after="0"/>
              <w:jc w:val="center"/>
              <w:rPr>
                <w:b/>
                <w:color w:val="FFFFFF"/>
                <w:sz w:val="18"/>
                <w:szCs w:val="18"/>
              </w:rPr>
            </w:pPr>
            <w:r w:rsidRPr="0080409F">
              <w:rPr>
                <w:b/>
                <w:color w:val="FFFFFF"/>
                <w:sz w:val="18"/>
                <w:szCs w:val="18"/>
              </w:rPr>
              <w:t>DIFFÉRENCE EN POINTS D’OBJECTIF</w:t>
            </w:r>
          </w:p>
        </w:tc>
      </w:tr>
      <w:tr w:rsidR="008F3C8A" w:rsidRPr="0080409F" w14:paraId="691A7458" w14:textId="77777777" w:rsidTr="008F3C8A">
        <w:tc>
          <w:tcPr>
            <w:tcW w:w="1215" w:type="dxa"/>
            <w:tcBorders>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vAlign w:val="center"/>
          </w:tcPr>
          <w:p w14:paraId="3149A2AB" w14:textId="59327835" w:rsidR="008F3C8A" w:rsidRPr="0080409F" w:rsidRDefault="008F3C8A" w:rsidP="008F3C8A">
            <w:pPr>
              <w:spacing w:after="0"/>
              <w:jc w:val="center"/>
              <w:rPr>
                <w:b/>
                <w:sz w:val="18"/>
                <w:szCs w:val="18"/>
              </w:rPr>
            </w:pPr>
            <w:r w:rsidRPr="0080409F">
              <w:rPr>
                <w:b/>
                <w:sz w:val="18"/>
                <w:szCs w:val="18"/>
              </w:rPr>
              <w:t>Victoire</w:t>
            </w:r>
          </w:p>
        </w:tc>
        <w:tc>
          <w:tcPr>
            <w:tcW w:w="1065" w:type="dxa"/>
            <w:tcBorders>
              <w:bottom w:val="single" w:sz="8" w:space="0" w:color="000000"/>
              <w:right w:val="single" w:sz="8" w:space="0" w:color="000000"/>
            </w:tcBorders>
            <w:shd w:val="clear" w:color="auto" w:fill="D0E0E3"/>
            <w:tcMar>
              <w:top w:w="100" w:type="dxa"/>
              <w:left w:w="100" w:type="dxa"/>
              <w:bottom w:w="100" w:type="dxa"/>
              <w:right w:w="100" w:type="dxa"/>
            </w:tcMar>
            <w:vAlign w:val="center"/>
          </w:tcPr>
          <w:p w14:paraId="70F23A7B" w14:textId="77777777" w:rsidR="008F3C8A" w:rsidRPr="0080409F" w:rsidRDefault="008F3C8A" w:rsidP="008F3C8A">
            <w:pPr>
              <w:spacing w:after="0"/>
              <w:jc w:val="center"/>
              <w:rPr>
                <w:sz w:val="18"/>
                <w:szCs w:val="18"/>
              </w:rPr>
            </w:pPr>
            <w:r w:rsidRPr="0080409F">
              <w:rPr>
                <w:sz w:val="18"/>
                <w:szCs w:val="18"/>
              </w:rPr>
              <w:t>3</w:t>
            </w:r>
          </w:p>
        </w:tc>
        <w:tc>
          <w:tcPr>
            <w:tcW w:w="2955" w:type="dxa"/>
            <w:tcBorders>
              <w:bottom w:val="single" w:sz="8" w:space="0" w:color="000000"/>
              <w:right w:val="single" w:sz="8" w:space="0" w:color="000000"/>
            </w:tcBorders>
            <w:shd w:val="clear" w:color="auto" w:fill="D0E0E3"/>
            <w:tcMar>
              <w:top w:w="100" w:type="dxa"/>
              <w:left w:w="100" w:type="dxa"/>
              <w:bottom w:w="100" w:type="dxa"/>
              <w:right w:w="100" w:type="dxa"/>
            </w:tcMar>
          </w:tcPr>
          <w:p w14:paraId="17BA8203" w14:textId="56350E92" w:rsidR="008F3C8A" w:rsidRPr="0080409F" w:rsidRDefault="008F3C8A" w:rsidP="008F3C8A">
            <w:pPr>
              <w:spacing w:after="0"/>
              <w:jc w:val="center"/>
              <w:rPr>
                <w:sz w:val="18"/>
                <w:szCs w:val="18"/>
              </w:rPr>
            </w:pPr>
            <w:r w:rsidRPr="0080409F">
              <w:rPr>
                <w:sz w:val="18"/>
                <w:szCs w:val="18"/>
              </w:rPr>
              <w:t>Obtenir plus de Points d’Objectif que l’adversaire.</w:t>
            </w:r>
          </w:p>
        </w:tc>
      </w:tr>
      <w:tr w:rsidR="008F3C8A" w:rsidRPr="0080409F" w14:paraId="0A51D240" w14:textId="77777777" w:rsidTr="008F3C8A">
        <w:tc>
          <w:tcPr>
            <w:tcW w:w="1215" w:type="dxa"/>
            <w:tcBorders>
              <w:left w:val="single" w:sz="8" w:space="0" w:color="000000"/>
              <w:bottom w:val="single" w:sz="8" w:space="0" w:color="000000"/>
              <w:right w:val="single" w:sz="8" w:space="0" w:color="000000"/>
            </w:tcBorders>
            <w:shd w:val="clear" w:color="auto" w:fill="EAF1F2"/>
            <w:tcMar>
              <w:top w:w="100" w:type="dxa"/>
              <w:left w:w="100" w:type="dxa"/>
              <w:bottom w:w="100" w:type="dxa"/>
              <w:right w:w="100" w:type="dxa"/>
            </w:tcMar>
            <w:vAlign w:val="center"/>
          </w:tcPr>
          <w:p w14:paraId="26B4D68C" w14:textId="77777777" w:rsidR="008F3C8A" w:rsidRPr="0080409F" w:rsidRDefault="008F3C8A" w:rsidP="008F3C8A">
            <w:pPr>
              <w:spacing w:after="0"/>
              <w:jc w:val="center"/>
              <w:rPr>
                <w:b/>
                <w:sz w:val="18"/>
                <w:szCs w:val="18"/>
              </w:rPr>
            </w:pPr>
            <w:r w:rsidRPr="0080409F">
              <w:rPr>
                <w:b/>
                <w:sz w:val="18"/>
                <w:szCs w:val="18"/>
              </w:rPr>
              <w:t>Égalité</w:t>
            </w:r>
          </w:p>
        </w:tc>
        <w:tc>
          <w:tcPr>
            <w:tcW w:w="1065" w:type="dxa"/>
            <w:tcBorders>
              <w:bottom w:val="single" w:sz="8" w:space="0" w:color="000000"/>
              <w:right w:val="single" w:sz="8" w:space="0" w:color="000000"/>
            </w:tcBorders>
            <w:shd w:val="clear" w:color="auto" w:fill="EAF1F2"/>
            <w:tcMar>
              <w:top w:w="100" w:type="dxa"/>
              <w:left w:w="100" w:type="dxa"/>
              <w:bottom w:w="100" w:type="dxa"/>
              <w:right w:w="100" w:type="dxa"/>
            </w:tcMar>
            <w:vAlign w:val="center"/>
          </w:tcPr>
          <w:p w14:paraId="02976F30" w14:textId="77777777" w:rsidR="008F3C8A" w:rsidRPr="0080409F" w:rsidRDefault="008F3C8A" w:rsidP="008F3C8A">
            <w:pPr>
              <w:spacing w:after="0"/>
              <w:jc w:val="center"/>
              <w:rPr>
                <w:sz w:val="18"/>
                <w:szCs w:val="18"/>
              </w:rPr>
            </w:pPr>
            <w:r w:rsidRPr="0080409F">
              <w:rPr>
                <w:sz w:val="18"/>
                <w:szCs w:val="18"/>
              </w:rPr>
              <w:t>1</w:t>
            </w:r>
          </w:p>
        </w:tc>
        <w:tc>
          <w:tcPr>
            <w:tcW w:w="2955" w:type="dxa"/>
            <w:tcBorders>
              <w:bottom w:val="single" w:sz="8" w:space="0" w:color="000000"/>
              <w:right w:val="single" w:sz="8" w:space="0" w:color="000000"/>
            </w:tcBorders>
            <w:shd w:val="clear" w:color="auto" w:fill="EAF1F2"/>
            <w:tcMar>
              <w:top w:w="100" w:type="dxa"/>
              <w:left w:w="100" w:type="dxa"/>
              <w:bottom w:w="100" w:type="dxa"/>
              <w:right w:w="100" w:type="dxa"/>
            </w:tcMar>
          </w:tcPr>
          <w:p w14:paraId="06912C01" w14:textId="7861E5AB" w:rsidR="008F3C8A" w:rsidRPr="0080409F" w:rsidRDefault="008F3C8A" w:rsidP="008F3C8A">
            <w:pPr>
              <w:spacing w:after="0"/>
              <w:jc w:val="center"/>
              <w:rPr>
                <w:sz w:val="18"/>
                <w:szCs w:val="18"/>
              </w:rPr>
            </w:pPr>
            <w:r w:rsidRPr="0080409F">
              <w:rPr>
                <w:sz w:val="18"/>
                <w:szCs w:val="18"/>
              </w:rPr>
              <w:t>Obtenir autant de Points d’Objectif que l’adversaire.</w:t>
            </w:r>
          </w:p>
        </w:tc>
      </w:tr>
      <w:tr w:rsidR="008F3C8A" w:rsidRPr="0080409F" w14:paraId="2E82E2AB" w14:textId="77777777" w:rsidTr="008F3C8A">
        <w:tc>
          <w:tcPr>
            <w:tcW w:w="1215" w:type="dxa"/>
            <w:tcBorders>
              <w:left w:val="single" w:sz="8" w:space="0" w:color="000000"/>
              <w:right w:val="single" w:sz="8" w:space="0" w:color="000000"/>
            </w:tcBorders>
            <w:shd w:val="clear" w:color="auto" w:fill="D0E0E3"/>
            <w:tcMar>
              <w:top w:w="100" w:type="dxa"/>
              <w:left w:w="100" w:type="dxa"/>
              <w:bottom w:w="100" w:type="dxa"/>
              <w:right w:w="100" w:type="dxa"/>
            </w:tcMar>
            <w:vAlign w:val="center"/>
          </w:tcPr>
          <w:p w14:paraId="7FFB87FA" w14:textId="77777777" w:rsidR="008F3C8A" w:rsidRPr="0080409F" w:rsidRDefault="008F3C8A" w:rsidP="008F3C8A">
            <w:pPr>
              <w:spacing w:after="0"/>
              <w:jc w:val="center"/>
              <w:rPr>
                <w:b/>
                <w:sz w:val="18"/>
                <w:szCs w:val="18"/>
              </w:rPr>
            </w:pPr>
            <w:r w:rsidRPr="0080409F">
              <w:rPr>
                <w:b/>
                <w:sz w:val="18"/>
                <w:szCs w:val="18"/>
              </w:rPr>
              <w:t>Défaite</w:t>
            </w:r>
          </w:p>
        </w:tc>
        <w:tc>
          <w:tcPr>
            <w:tcW w:w="1065" w:type="dxa"/>
            <w:tcBorders>
              <w:right w:val="single" w:sz="8" w:space="0" w:color="000000"/>
            </w:tcBorders>
            <w:shd w:val="clear" w:color="auto" w:fill="D0E0E3"/>
            <w:tcMar>
              <w:top w:w="100" w:type="dxa"/>
              <w:left w:w="100" w:type="dxa"/>
              <w:bottom w:w="100" w:type="dxa"/>
              <w:right w:w="100" w:type="dxa"/>
            </w:tcMar>
            <w:vAlign w:val="center"/>
          </w:tcPr>
          <w:p w14:paraId="6F9C6F3E" w14:textId="77777777" w:rsidR="008F3C8A" w:rsidRPr="0080409F" w:rsidRDefault="008F3C8A" w:rsidP="008F3C8A">
            <w:pPr>
              <w:spacing w:after="0"/>
              <w:jc w:val="center"/>
              <w:rPr>
                <w:sz w:val="18"/>
                <w:szCs w:val="18"/>
              </w:rPr>
            </w:pPr>
            <w:r w:rsidRPr="0080409F">
              <w:rPr>
                <w:sz w:val="18"/>
                <w:szCs w:val="18"/>
              </w:rPr>
              <w:t>0</w:t>
            </w:r>
          </w:p>
        </w:tc>
        <w:tc>
          <w:tcPr>
            <w:tcW w:w="2955" w:type="dxa"/>
            <w:tcBorders>
              <w:right w:val="single" w:sz="8" w:space="0" w:color="000000"/>
            </w:tcBorders>
            <w:shd w:val="clear" w:color="auto" w:fill="D0E0E3"/>
            <w:tcMar>
              <w:top w:w="100" w:type="dxa"/>
              <w:left w:w="100" w:type="dxa"/>
              <w:bottom w:w="100" w:type="dxa"/>
              <w:right w:w="100" w:type="dxa"/>
            </w:tcMar>
          </w:tcPr>
          <w:p w14:paraId="5F648659" w14:textId="55B3BBBF" w:rsidR="008F3C8A" w:rsidRPr="0080409F" w:rsidRDefault="008F3C8A" w:rsidP="008F3C8A">
            <w:pPr>
              <w:spacing w:after="0"/>
              <w:jc w:val="center"/>
              <w:rPr>
                <w:sz w:val="18"/>
                <w:szCs w:val="18"/>
              </w:rPr>
            </w:pPr>
            <w:r w:rsidRPr="0080409F">
              <w:rPr>
                <w:sz w:val="18"/>
                <w:szCs w:val="18"/>
              </w:rPr>
              <w:t>Obtenir moins de Points d’Objectif que l’adversaire.</w:t>
            </w:r>
          </w:p>
        </w:tc>
      </w:tr>
      <w:tr w:rsidR="008F3C8A" w:rsidRPr="0080409F" w14:paraId="75DBE70B" w14:textId="77777777" w:rsidTr="008F3C8A">
        <w:tc>
          <w:tcPr>
            <w:tcW w:w="1215" w:type="dxa"/>
            <w:tcBorders>
              <w:left w:val="single" w:sz="8" w:space="0" w:color="000000"/>
              <w:right w:val="single" w:sz="8" w:space="0" w:color="000000"/>
            </w:tcBorders>
            <w:shd w:val="clear" w:color="auto" w:fill="EAF1F2"/>
            <w:tcMar>
              <w:top w:w="100" w:type="dxa"/>
              <w:left w:w="100" w:type="dxa"/>
              <w:bottom w:w="100" w:type="dxa"/>
              <w:right w:w="100" w:type="dxa"/>
            </w:tcMar>
            <w:vAlign w:val="center"/>
          </w:tcPr>
          <w:p w14:paraId="6505A3B9" w14:textId="20E3112F" w:rsidR="008F3C8A" w:rsidRPr="0080409F" w:rsidRDefault="008F3C8A" w:rsidP="008F3C8A">
            <w:pPr>
              <w:spacing w:after="0"/>
              <w:jc w:val="center"/>
              <w:rPr>
                <w:b/>
                <w:sz w:val="18"/>
                <w:szCs w:val="18"/>
              </w:rPr>
            </w:pPr>
            <w:r w:rsidRPr="0080409F">
              <w:rPr>
                <w:b/>
                <w:sz w:val="18"/>
                <w:szCs w:val="18"/>
              </w:rPr>
              <w:t>Bonus Offensif</w:t>
            </w:r>
          </w:p>
        </w:tc>
        <w:tc>
          <w:tcPr>
            <w:tcW w:w="1065" w:type="dxa"/>
            <w:tcBorders>
              <w:right w:val="single" w:sz="8" w:space="0" w:color="000000"/>
            </w:tcBorders>
            <w:shd w:val="clear" w:color="auto" w:fill="EAF1F2"/>
            <w:tcMar>
              <w:top w:w="100" w:type="dxa"/>
              <w:left w:w="100" w:type="dxa"/>
              <w:bottom w:w="100" w:type="dxa"/>
              <w:right w:w="100" w:type="dxa"/>
            </w:tcMar>
            <w:vAlign w:val="center"/>
          </w:tcPr>
          <w:p w14:paraId="2466CDA5" w14:textId="0BEBFD51" w:rsidR="008F3C8A" w:rsidRPr="0080409F" w:rsidRDefault="008F3C8A" w:rsidP="008F3C8A">
            <w:pPr>
              <w:spacing w:after="0"/>
              <w:jc w:val="center"/>
              <w:rPr>
                <w:sz w:val="18"/>
                <w:szCs w:val="18"/>
              </w:rPr>
            </w:pPr>
            <w:r w:rsidRPr="0080409F">
              <w:rPr>
                <w:sz w:val="18"/>
                <w:szCs w:val="18"/>
              </w:rPr>
              <w:t>+1</w:t>
            </w:r>
          </w:p>
        </w:tc>
        <w:tc>
          <w:tcPr>
            <w:tcW w:w="2955" w:type="dxa"/>
            <w:tcBorders>
              <w:right w:val="single" w:sz="8" w:space="0" w:color="000000"/>
            </w:tcBorders>
            <w:shd w:val="clear" w:color="auto" w:fill="EAF1F2"/>
            <w:tcMar>
              <w:top w:w="100" w:type="dxa"/>
              <w:left w:w="100" w:type="dxa"/>
              <w:bottom w:w="100" w:type="dxa"/>
              <w:right w:w="100" w:type="dxa"/>
            </w:tcMar>
          </w:tcPr>
          <w:p w14:paraId="16EBF9D4" w14:textId="2B34F626" w:rsidR="008F3C8A" w:rsidRPr="0080409F" w:rsidRDefault="008F3C8A" w:rsidP="008F3C8A">
            <w:pPr>
              <w:spacing w:after="0"/>
              <w:jc w:val="center"/>
              <w:rPr>
                <w:sz w:val="18"/>
                <w:szCs w:val="18"/>
              </w:rPr>
            </w:pPr>
            <w:r w:rsidRPr="0080409F">
              <w:rPr>
                <w:sz w:val="18"/>
                <w:szCs w:val="18"/>
              </w:rPr>
              <w:t>Obtenir 5 Points d’Objectif ou plus. Ce Point de Tournoi est ajouté au résultat obtenu.</w:t>
            </w:r>
          </w:p>
        </w:tc>
      </w:tr>
      <w:tr w:rsidR="008F3C8A" w:rsidRPr="0080409F" w14:paraId="1DD3913F" w14:textId="77777777" w:rsidTr="008F3C8A">
        <w:tc>
          <w:tcPr>
            <w:tcW w:w="1215" w:type="dxa"/>
            <w:tcBorders>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vAlign w:val="center"/>
          </w:tcPr>
          <w:p w14:paraId="50C11AA7" w14:textId="42705CDB" w:rsidR="008F3C8A" w:rsidRPr="0080409F" w:rsidRDefault="008F3C8A" w:rsidP="008F3C8A">
            <w:pPr>
              <w:spacing w:after="0"/>
              <w:jc w:val="center"/>
              <w:rPr>
                <w:b/>
                <w:sz w:val="18"/>
                <w:szCs w:val="18"/>
              </w:rPr>
            </w:pPr>
            <w:r w:rsidRPr="0080409F">
              <w:rPr>
                <w:b/>
                <w:sz w:val="18"/>
                <w:szCs w:val="18"/>
              </w:rPr>
              <w:t>Bonus Défensif</w:t>
            </w:r>
          </w:p>
        </w:tc>
        <w:tc>
          <w:tcPr>
            <w:tcW w:w="1065" w:type="dxa"/>
            <w:tcBorders>
              <w:bottom w:val="single" w:sz="8" w:space="0" w:color="000000"/>
              <w:right w:val="single" w:sz="8" w:space="0" w:color="000000"/>
            </w:tcBorders>
            <w:shd w:val="clear" w:color="auto" w:fill="D0E0E3"/>
            <w:tcMar>
              <w:top w:w="100" w:type="dxa"/>
              <w:left w:w="100" w:type="dxa"/>
              <w:bottom w:w="100" w:type="dxa"/>
              <w:right w:w="100" w:type="dxa"/>
            </w:tcMar>
            <w:vAlign w:val="center"/>
          </w:tcPr>
          <w:p w14:paraId="1B285A87" w14:textId="7D030777" w:rsidR="008F3C8A" w:rsidRPr="0080409F" w:rsidRDefault="008F3C8A" w:rsidP="008F3C8A">
            <w:pPr>
              <w:spacing w:after="0"/>
              <w:jc w:val="center"/>
              <w:rPr>
                <w:sz w:val="18"/>
                <w:szCs w:val="18"/>
              </w:rPr>
            </w:pPr>
            <w:r w:rsidRPr="0080409F">
              <w:rPr>
                <w:sz w:val="18"/>
                <w:szCs w:val="18"/>
              </w:rPr>
              <w:t>+1</w:t>
            </w:r>
          </w:p>
        </w:tc>
        <w:tc>
          <w:tcPr>
            <w:tcW w:w="2955" w:type="dxa"/>
            <w:tcBorders>
              <w:bottom w:val="single" w:sz="8" w:space="0" w:color="000000"/>
              <w:right w:val="single" w:sz="8" w:space="0" w:color="000000"/>
            </w:tcBorders>
            <w:shd w:val="clear" w:color="auto" w:fill="D0E0E3"/>
            <w:tcMar>
              <w:top w:w="100" w:type="dxa"/>
              <w:left w:w="100" w:type="dxa"/>
              <w:bottom w:w="100" w:type="dxa"/>
              <w:right w:w="100" w:type="dxa"/>
            </w:tcMar>
          </w:tcPr>
          <w:p w14:paraId="7625A90F" w14:textId="189A4FA0" w:rsidR="008F3C8A" w:rsidRPr="0080409F" w:rsidRDefault="008F3C8A" w:rsidP="008F3C8A">
            <w:pPr>
              <w:spacing w:after="0"/>
              <w:jc w:val="center"/>
              <w:rPr>
                <w:sz w:val="18"/>
                <w:szCs w:val="18"/>
              </w:rPr>
            </w:pPr>
            <w:r w:rsidRPr="0080409F">
              <w:rPr>
                <w:sz w:val="18"/>
                <w:szCs w:val="18"/>
              </w:rPr>
              <w:t>Perdre avec une différence de 2 Points d’Objectif ou moins que l’adversaire. Ce Point de Tournoi est ajouté au résultat obtenu.</w:t>
            </w:r>
          </w:p>
        </w:tc>
      </w:tr>
    </w:tbl>
    <w:p w14:paraId="4005178F" w14:textId="5AD9BDE7" w:rsidR="008F3C8A" w:rsidRPr="0080409F" w:rsidRDefault="008F3C8A" w:rsidP="008F3C8A">
      <w:pPr>
        <w:spacing w:before="120"/>
        <w:ind w:right="-6"/>
      </w:pPr>
      <w:r w:rsidRPr="0080409F">
        <w:rPr>
          <w:b/>
          <w:bCs/>
        </w:rPr>
        <w:t>Exemple 1</w:t>
      </w:r>
      <w:r w:rsidRPr="0080409F">
        <w:t> : le Joueur A obtint 4 Points d'Objectif durant sa Ronde de Tournoi, tandis que son adversaire, le Joueur B obtint 1 Point d'Objectif. Le résultat de la Ronde fut donc une Victoire pour le joueur A (3 Points de Tournoi). Et une Défaite pour le joueur B (0 Points de Tournoi).</w:t>
      </w:r>
    </w:p>
    <w:p w14:paraId="609B2FE3" w14:textId="5BCF1A54" w:rsidR="008F3C8A" w:rsidRPr="0080409F" w:rsidRDefault="008F3C8A" w:rsidP="008F3C8A">
      <w:pPr>
        <w:spacing w:before="120"/>
        <w:ind w:right="-6"/>
      </w:pPr>
      <w:r w:rsidRPr="0080409F">
        <w:rPr>
          <w:b/>
          <w:bCs/>
        </w:rPr>
        <w:t>Exemple 2</w:t>
      </w:r>
      <w:r w:rsidRPr="0080409F">
        <w:t> : le Joueur A obtint 7 Points d'Objectif durant sa Ronde de Tournoi, tandis que son adversaire, le Joueur B obtint 6 Points d'Objectif. Le résultat de la Ronde fut donc encore une Victoire pour le joueur A gagnant 4 Points de Tournoi (Victoire : 3 + Bonus Offensif :1 = 4). Et une Défaite pour le joueur B, mais obtenant 2 Points de Tournoi (Défaite : 0 + Bonus Offensif : 1 + Bonus Défensif : 1 = 2).</w:t>
      </w:r>
    </w:p>
    <w:p w14:paraId="1E65AD35" w14:textId="77777777" w:rsidR="008F3C8A" w:rsidRPr="0080409F" w:rsidRDefault="008F3C8A" w:rsidP="008F3C8A">
      <w:pPr>
        <w:ind w:right="-4"/>
      </w:pPr>
      <w:r w:rsidRPr="0080409F">
        <w:t>Il pourra arriver que les Points de Tournoi et les Points d'Objectif ne soient pas suffisants pour déterminer un vainqueur. Dans ce cas, les égalités seront départagées en comparant les Points de Victoire de chaque joueur, c'est-à-dire leurs Points d'Armée Survivants.</w:t>
      </w:r>
    </w:p>
    <w:p w14:paraId="16D2FE05" w14:textId="77777777" w:rsidR="00E17E90" w:rsidRPr="0080409F" w:rsidRDefault="00E17E90" w:rsidP="008F3C8A">
      <w:pPr>
        <w:pStyle w:val="Titre2"/>
        <w:rPr>
          <w:rFonts w:ascii="Times New Roman" w:hAnsi="Times New Roman" w:cs="Times New Roman"/>
          <w:color w:val="010302"/>
          <w:highlight w:val="yellow"/>
        </w:rPr>
      </w:pPr>
      <w:r w:rsidRPr="0080409F">
        <w:t>SCORES FINAUX</w:t>
      </w:r>
    </w:p>
    <w:p w14:paraId="3767B506" w14:textId="77777777" w:rsidR="00E17E90" w:rsidRPr="0080409F" w:rsidRDefault="00E17E90" w:rsidP="00B7249D">
      <w:pPr>
        <w:spacing w:line="228" w:lineRule="auto"/>
        <w:rPr>
          <w:rFonts w:ascii="Times New Roman" w:hAnsi="Times New Roman" w:cs="Times New Roman"/>
          <w:color w:val="010302"/>
          <w:highlight w:val="yellow"/>
        </w:rPr>
      </w:pPr>
      <w:r w:rsidRPr="0080409F">
        <w:t>Au terme de la dernière Ronde de Tournoi, il appartiendra à l'Organisateur de classer les joueurs sur la base de leur score total en Points de Tournoi.</w:t>
      </w:r>
    </w:p>
    <w:p w14:paraId="20986B4B" w14:textId="77777777" w:rsidR="00E17E90" w:rsidRPr="0080409F" w:rsidRDefault="00E17E90" w:rsidP="00B7249D">
      <w:pPr>
        <w:spacing w:line="228" w:lineRule="auto"/>
        <w:rPr>
          <w:rFonts w:ascii="Times New Roman" w:hAnsi="Times New Roman" w:cs="Times New Roman"/>
          <w:color w:val="010302"/>
          <w:highlight w:val="yellow"/>
        </w:rPr>
      </w:pPr>
      <w:r w:rsidRPr="0080409F">
        <w:t>Le vainqueur du Tournoi sera le joueur qui aura été classé premier, c'est-à-dire celui qui aura obtenu le plus grand score en Points de Tournoi.</w:t>
      </w:r>
    </w:p>
    <w:p w14:paraId="1258D3FF" w14:textId="77777777" w:rsidR="00E17E90" w:rsidRPr="0080409F" w:rsidRDefault="00E17E90" w:rsidP="00B7249D">
      <w:pPr>
        <w:spacing w:line="228" w:lineRule="auto"/>
        <w:rPr>
          <w:rFonts w:ascii="Times New Roman" w:hAnsi="Times New Roman" w:cs="Times New Roman"/>
          <w:color w:val="010302"/>
          <w:highlight w:val="yellow"/>
        </w:rPr>
      </w:pPr>
      <w:r w:rsidRPr="0080409F">
        <w:t>Si deux joueurs ou plus se retrouvent ex-aequo sur la même position, ils seront classés en fonction de leurs Points d'Objectif cumulés.</w:t>
      </w:r>
    </w:p>
    <w:p w14:paraId="749FCDE5" w14:textId="1D101FDC" w:rsidR="00E17E90" w:rsidRPr="0080409F" w:rsidRDefault="00E17E90" w:rsidP="00B7249D">
      <w:pPr>
        <w:spacing w:line="228" w:lineRule="auto"/>
        <w:rPr>
          <w:rFonts w:ascii="Times New Roman" w:hAnsi="Times New Roman" w:cs="Times New Roman"/>
          <w:color w:val="010302"/>
          <w:highlight w:val="yellow"/>
        </w:rPr>
      </w:pPr>
      <w:r w:rsidRPr="0080409F">
        <w:t>Si les scores de Points de Tournoi et de Points d'Objectif sont égaux, les joueurs seront classés en fonction de leurs Points de Victoire cumulés.</w:t>
      </w:r>
      <w:r w:rsidR="008F3C8A" w:rsidRPr="0080409F">
        <w:t xml:space="preserve"> </w:t>
      </w:r>
      <w:r w:rsidRPr="0080409F">
        <w:t>Si l'égalité n'est pas résolue, les joueurs seront alors classés en fonction de leurs scores total en Points d'Objectif, cumulés par la totalité de leurs adversaires dans le Tournoi.</w:t>
      </w:r>
    </w:p>
    <w:p w14:paraId="089D84BB" w14:textId="3B96A3D3" w:rsidR="00E17E90" w:rsidRPr="0080409F" w:rsidRDefault="00E17E90" w:rsidP="008F3C8A">
      <w:pPr>
        <w:pStyle w:val="Titre2"/>
        <w:spacing w:before="200"/>
        <w:rPr>
          <w:rFonts w:ascii="Times New Roman" w:hAnsi="Times New Roman" w:cs="Times New Roman"/>
          <w:color w:val="010302"/>
          <w:highlight w:val="yellow"/>
        </w:rPr>
      </w:pPr>
      <w:r w:rsidRPr="0080409F">
        <w:t>A</w:t>
      </w:r>
      <w:r w:rsidR="008F3C8A" w:rsidRPr="0080409F">
        <w:t>PPARIEMENT</w:t>
      </w:r>
    </w:p>
    <w:p w14:paraId="3D43079C" w14:textId="59721F61" w:rsidR="008F3C8A" w:rsidRPr="0080409F" w:rsidRDefault="008F3C8A" w:rsidP="008F3C8A">
      <w:r w:rsidRPr="0080409F">
        <w:t>L’appariement des joueurs pour la première Ronde de Tournoi est assigné aléatoirement.</w:t>
      </w:r>
    </w:p>
    <w:p w14:paraId="215B76C2" w14:textId="4F87CC2E" w:rsidR="008F3C8A" w:rsidRPr="0080409F" w:rsidRDefault="008F3C8A" w:rsidP="008F3C8A">
      <w:pPr>
        <w:spacing w:after="0"/>
        <w:rPr>
          <w:highlight w:val="yellow"/>
        </w:rPr>
      </w:pPr>
      <w:r w:rsidRPr="0080409F">
        <w:t>Dès la deuxième Ronde de Tournoi, le système Suisse devra être utilisé. Les joueurs seront classés en fonction de leurs scores de Points de Tournoi, puis départagés en cas d'égalité, en comparant les scores de Points d'Objectif. Si l'égalité persiste, comparez les Points de Victoire accumulés par les joueurs et si cela ne permet pas de briser l'égalité, comparez le total des Points d'Objectif de tous leurs précédents adversaires dans le Tournoi. Une fois que tous les joueurs auront été classés, les adversaires seront assignés par ordre décroissant du Classement (premier contre deuxième, troisième contre quatrième, etc.).</w:t>
      </w:r>
    </w:p>
    <w:p w14:paraId="67A7A1D3" w14:textId="77777777" w:rsidR="00E17E90" w:rsidRPr="0080409F" w:rsidRDefault="00E17E90" w:rsidP="008F3C8A">
      <w:pPr>
        <w:pStyle w:val="Titre2"/>
        <w:rPr>
          <w:rFonts w:ascii="Times New Roman" w:hAnsi="Times New Roman" w:cs="Times New Roman"/>
          <w:color w:val="010302"/>
          <w:highlight w:val="yellow"/>
        </w:rPr>
      </w:pPr>
      <w:r w:rsidRPr="0080409F">
        <w:t>NOMBRE IMPAIR DE JOUEURS (EXEMPTION)</w:t>
      </w:r>
    </w:p>
    <w:p w14:paraId="02792398" w14:textId="58AA12A7" w:rsidR="008F3C8A" w:rsidRPr="0080409F" w:rsidRDefault="008F3C8A" w:rsidP="00E17E90">
      <w:pPr>
        <w:rPr>
          <w:highlight w:val="yellow"/>
        </w:rPr>
      </w:pPr>
      <w:r w:rsidRPr="0080409F">
        <w:t>Si le nombre de joueurs dans le Tournoi n'est pas pair, à chaque Ronde de Tournoi, un des joueurs devra attendre la prochaine Ronde de Tournoi pour jouer ; on dit que ce joueur reçoit "une exemption". Un joueur qui reçoit une exemption se verra attribuer une Victoire (d'une valeur de 3 Points de Tournoi), 0 Points d'Objectif et 0 Points de Victoire pour cette Ronde de Tournoi.</w:t>
      </w:r>
    </w:p>
    <w:p w14:paraId="5A35360D" w14:textId="77777777" w:rsidR="00E17E90" w:rsidRPr="0080409F" w:rsidRDefault="00E17E90" w:rsidP="00E17E90">
      <w:pPr>
        <w:rPr>
          <w:rFonts w:ascii="Times New Roman" w:hAnsi="Times New Roman" w:cs="Times New Roman"/>
          <w:color w:val="010302"/>
          <w:spacing w:val="-4"/>
          <w:highlight w:val="yellow"/>
        </w:rPr>
      </w:pPr>
      <w:r w:rsidRPr="0080409F">
        <w:rPr>
          <w:spacing w:val="-4"/>
        </w:rPr>
        <w:t>L'Organisateur devra s'assurer que jamais, un même joueur ne se voit accorder plus d'une exemption au cours d'un Tournoi.</w:t>
      </w:r>
    </w:p>
    <w:p w14:paraId="4667871C" w14:textId="77777777" w:rsidR="00E17E90" w:rsidRPr="0080409F" w:rsidRDefault="00E17E90" w:rsidP="00E17E90">
      <w:r w:rsidRPr="0080409F">
        <w:t>Pour la première Ronde de Tournoi, le joueur qui se verra accorder une exemption sera déterminé au hasard. Dans les Rondes suivantes, le joueur ayant le Classement le plus bas prendra l'exemption, à moins que ce joueur n'ait déjà pris une exemption dans l'une des Rondes précédentes. Dans ce cas, l'exemption sera accordée au dernier joueur ayant le rang le plus bas qui n'avait pas encore été exempté.</w:t>
      </w:r>
    </w:p>
    <w:p w14:paraId="0CB716B7" w14:textId="77777777" w:rsidR="00E17E90" w:rsidRPr="0080409F" w:rsidRDefault="00E17E90" w:rsidP="00E17E90">
      <w:pPr>
        <w:rPr>
          <w:rFonts w:ascii="Times New Roman" w:hAnsi="Times New Roman" w:cs="Times New Roman"/>
          <w:color w:val="010302"/>
          <w:highlight w:val="yellow"/>
        </w:rPr>
      </w:pPr>
      <w:r w:rsidRPr="0080409F">
        <w:t>Lorsque les joueurs prennent une exemption, ils doivent en prendre note dans leur feuille de contrôle de tournoi.</w:t>
      </w:r>
    </w:p>
    <w:p w14:paraId="66EF2047" w14:textId="77777777" w:rsidR="00E17E90" w:rsidRPr="0080409F" w:rsidRDefault="00E17E90" w:rsidP="008F3C8A">
      <w:pPr>
        <w:spacing w:after="80"/>
        <w:rPr>
          <w:rFonts w:ascii="Times New Roman" w:hAnsi="Times New Roman" w:cs="Times New Roman"/>
          <w:color w:val="010302"/>
        </w:rPr>
      </w:pPr>
      <w:r w:rsidRPr="0080409F">
        <w:t>Une fois la dernière Ronde de Tournoi terminée, les joueurs qui auront reçu une exemption suivront ces étapes :</w:t>
      </w:r>
    </w:p>
    <w:p w14:paraId="7EB62DAA" w14:textId="24205D2F" w:rsidR="00E17E90" w:rsidRPr="0080409F" w:rsidRDefault="00E17E90" w:rsidP="00810B56">
      <w:pPr>
        <w:pStyle w:val="Puces"/>
        <w:rPr>
          <w:rFonts w:ascii="Times New Roman" w:hAnsi="Times New Roman" w:cs="Times New Roman"/>
          <w:color w:val="010302"/>
        </w:rPr>
      </w:pPr>
      <w:r w:rsidRPr="0080409F">
        <w:t>Additionnez tous les Points d'Objectif que le joueur a gagné durant le Tournoi</w:t>
      </w:r>
    </w:p>
    <w:p w14:paraId="2E02C5D9" w14:textId="0A0BDEEB" w:rsidR="00E17E90" w:rsidRPr="0080409F" w:rsidRDefault="00E17E90" w:rsidP="00810B56">
      <w:pPr>
        <w:pStyle w:val="Puces"/>
        <w:rPr>
          <w:rFonts w:ascii="Times New Roman" w:hAnsi="Times New Roman" w:cs="Times New Roman"/>
          <w:color w:val="010302"/>
        </w:rPr>
      </w:pPr>
      <w:r w:rsidRPr="0080409F">
        <w:t>Multipliez le résultat par le nombre de Rondes du Tournoi général.</w:t>
      </w:r>
    </w:p>
    <w:p w14:paraId="3B6CEFAC" w14:textId="5EA89C1A" w:rsidR="00E17E90" w:rsidRPr="0080409F" w:rsidRDefault="00E17E90" w:rsidP="00810B56">
      <w:pPr>
        <w:pStyle w:val="Puces"/>
        <w:rPr>
          <w:rFonts w:ascii="Times New Roman" w:hAnsi="Times New Roman" w:cs="Times New Roman"/>
          <w:color w:val="010302"/>
        </w:rPr>
      </w:pPr>
      <w:r w:rsidRPr="0080409F">
        <w:t>Divisez le résultat par le nombre de Rondes de Tournoi jouées (normalement une de moins que le total des Rondes du Tournoi), puis arrondissez au nombre supérieur.</w:t>
      </w:r>
    </w:p>
    <w:p w14:paraId="5D336B28" w14:textId="1DAB45FB" w:rsidR="00E17E90" w:rsidRPr="0080409F" w:rsidRDefault="00E17E90" w:rsidP="00810B56">
      <w:pPr>
        <w:pStyle w:val="Puces"/>
        <w:rPr>
          <w:rFonts w:ascii="Times New Roman" w:hAnsi="Times New Roman" w:cs="Times New Roman"/>
          <w:color w:val="010302"/>
        </w:rPr>
      </w:pPr>
      <w:r w:rsidRPr="0080409F">
        <w:t>Le résultat final sera le score final de Points d'Objectif.</w:t>
      </w:r>
    </w:p>
    <w:p w14:paraId="18A2B6EC" w14:textId="75E433FA" w:rsidR="00E17E90" w:rsidRDefault="00E17E90" w:rsidP="00E17E90">
      <w:r w:rsidRPr="0080409F">
        <w:t>En cas d'égalité, répétez le processus avec les Points de Victoire du joueur.</w:t>
      </w:r>
    </w:p>
    <w:p w14:paraId="4EAAE273" w14:textId="77777777" w:rsidR="00B7249D" w:rsidRPr="0080409F" w:rsidRDefault="00B7249D" w:rsidP="00E17E90">
      <w:pPr>
        <w:rPr>
          <w:rFonts w:ascii="Times New Roman" w:hAnsi="Times New Roman" w:cs="Times New Roman"/>
          <w:color w:val="010302"/>
          <w:highlight w:val="yellow"/>
        </w:rPr>
      </w:pPr>
    </w:p>
    <w:p w14:paraId="329F12F1" w14:textId="77777777" w:rsidR="00E17E90" w:rsidRPr="0080409F" w:rsidRDefault="00E17E90" w:rsidP="008F3C8A">
      <w:pPr>
        <w:pStyle w:val="Titre2"/>
        <w:rPr>
          <w:rFonts w:ascii="Times New Roman" w:hAnsi="Times New Roman" w:cs="Times New Roman"/>
          <w:color w:val="010302"/>
        </w:rPr>
      </w:pPr>
      <w:r w:rsidRPr="0080409F">
        <w:lastRenderedPageBreak/>
        <w:t>LISTES D’ARMÉES</w:t>
      </w:r>
    </w:p>
    <w:p w14:paraId="3B9C60BB" w14:textId="413B765C" w:rsidR="008F3C8A" w:rsidRPr="0080409F" w:rsidRDefault="008F3C8A" w:rsidP="008F3C8A">
      <w:r w:rsidRPr="0080409F">
        <w:t>Chaque joueur soumettra deux Listes d’Armées sur l'</w:t>
      </w:r>
      <w:hyperlink r:id="rId28" w:history="1">
        <w:r w:rsidRPr="0080409F">
          <w:rPr>
            <w:rStyle w:val="Lienhypertexte"/>
          </w:rPr>
          <w:t>OTM</w:t>
        </w:r>
      </w:hyperlink>
      <w:r w:rsidRPr="0080409F">
        <w:t xml:space="preserve"> (Online </w:t>
      </w:r>
      <w:proofErr w:type="spellStart"/>
      <w:r w:rsidRPr="0080409F">
        <w:t>Tournament</w:t>
      </w:r>
      <w:proofErr w:type="spellEnd"/>
      <w:r w:rsidRPr="0080409F">
        <w:t xml:space="preserve"> Manager), toutes deux appartenant à la même Armée Générique ou Sectorielle.</w:t>
      </w:r>
    </w:p>
    <w:p w14:paraId="7937C1B8" w14:textId="77777777" w:rsidR="008F3C8A" w:rsidRPr="0080409F" w:rsidRDefault="008F3C8A" w:rsidP="008F3C8A">
      <w:r w:rsidRPr="0080409F">
        <w:t>Les listes devront suivre les règles de constitution d'Armée énoncées dans les règles Infinity.</w:t>
      </w:r>
    </w:p>
    <w:p w14:paraId="6B0F9D3D" w14:textId="77777777" w:rsidR="008F3C8A" w:rsidRPr="0080409F" w:rsidRDefault="008F3C8A" w:rsidP="008F3C8A">
      <w:r w:rsidRPr="0080409F">
        <w:t>Chaque joueur devra apporter deux copies imprimées de chacune de ses Listes d’Armées complètes - les listes contiendront toutes les Informations de l'armée, Ouvertes et Privées - et en remettre une à l’Organisateur avant Ie début de la première Ronde du Tournoi. De plus, chaque joueur devra avoir sur lui une copie imprimée de chacune de ses Listes d’Armées de Courtoisie. Cette version ne contiendra que les Informations Ouvertes de sa Liste pour qu'elle puisse être montrée à ses adversaires qui en feront la demande.</w:t>
      </w:r>
    </w:p>
    <w:p w14:paraId="51100E7E" w14:textId="77777777" w:rsidR="008F3C8A" w:rsidRPr="0080409F" w:rsidRDefault="008F3C8A" w:rsidP="008F3C8A">
      <w:r w:rsidRPr="0080409F">
        <w:t>L'Organisateur du Tournoi pourra réclamer que les joueurs remettent leurs Listes d’Armées à l'avance pour en vérifier la validité.</w:t>
      </w:r>
    </w:p>
    <w:p w14:paraId="17A15D8A" w14:textId="78BF5676" w:rsidR="008F3C8A" w:rsidRPr="0080409F" w:rsidRDefault="008F3C8A" w:rsidP="008F3C8A">
      <w:pPr>
        <w:rPr>
          <w:highlight w:val="yellow"/>
        </w:rPr>
      </w:pPr>
      <w:r w:rsidRPr="0080409F">
        <w:t xml:space="preserve">Le seul outil de gestion de Liste d'Armée officiellement approuvé pour jouer en ITS est l’App. Infinity </w:t>
      </w:r>
      <w:proofErr w:type="spellStart"/>
      <w:r w:rsidRPr="0080409F">
        <w:t>Army</w:t>
      </w:r>
      <w:proofErr w:type="spellEnd"/>
      <w:r w:rsidRPr="0080409F">
        <w:t>, disponible gratuitement sur le site Infinity.</w:t>
      </w:r>
    </w:p>
    <w:p w14:paraId="3DD43D5E" w14:textId="77777777" w:rsidR="00E17E90" w:rsidRPr="0080409F" w:rsidRDefault="00E17E90" w:rsidP="008F3C8A">
      <w:pPr>
        <w:pStyle w:val="Titre2"/>
        <w:rPr>
          <w:rFonts w:ascii="Times New Roman" w:hAnsi="Times New Roman" w:cs="Times New Roman"/>
          <w:color w:val="010302"/>
          <w:highlight w:val="yellow"/>
        </w:rPr>
      </w:pPr>
      <w:r w:rsidRPr="0080409F">
        <w:t>CHOISIR UNE LISTE D'ARMÉE</w:t>
      </w:r>
    </w:p>
    <w:p w14:paraId="7BDEAE18" w14:textId="77777777" w:rsidR="008F3C8A" w:rsidRPr="0080409F" w:rsidRDefault="008F3C8A" w:rsidP="008F3C8A">
      <w:r w:rsidRPr="0080409F">
        <w:t>Les joueurs choisiront au début de la Ronde de Tournoi, la Liste d'Armée de leur choix, après avoir été informés de l'identité de leur adversaire, de leurs Objectifs Classifiés, de la Faction à laquelle ils seront confrontés et la table sur laquelle ils devront jouer.</w:t>
      </w:r>
    </w:p>
    <w:p w14:paraId="4F3887B0" w14:textId="7D233A2B" w:rsidR="00E17E90" w:rsidRPr="0080409F" w:rsidRDefault="008F3C8A" w:rsidP="008F3C8A">
      <w:pPr>
        <w:pStyle w:val="Titre2"/>
        <w:rPr>
          <w:rFonts w:ascii="Times New Roman" w:hAnsi="Times New Roman" w:cs="Times New Roman"/>
          <w:color w:val="010302"/>
          <w:highlight w:val="yellow"/>
        </w:rPr>
      </w:pPr>
      <w:r w:rsidRPr="0080409F">
        <w:t>NIVEAUX DE TOURNOI</w:t>
      </w:r>
    </w:p>
    <w:p w14:paraId="5EF121BB" w14:textId="77777777" w:rsidR="008F3C8A" w:rsidRPr="0080409F" w:rsidRDefault="008F3C8A" w:rsidP="008F3C8A">
      <w:r w:rsidRPr="0080409F">
        <w:t>Le Niveau de Tournoi déterminera le nombre de Points d'Armée que les joueurs pourront utiliser pour constituer leurs armées.</w:t>
      </w:r>
    </w:p>
    <w:p w14:paraId="63A7F63F" w14:textId="23B14A83" w:rsidR="008F3C8A" w:rsidRPr="0080409F" w:rsidRDefault="008F3C8A" w:rsidP="00810B56">
      <w:pPr>
        <w:pStyle w:val="Puces"/>
      </w:pPr>
      <w:r w:rsidRPr="0080409F">
        <w:rPr>
          <w:b/>
          <w:bCs/>
        </w:rPr>
        <w:t>NIVEAU 400</w:t>
      </w:r>
      <w:r w:rsidRPr="0080409F">
        <w:t xml:space="preserve"> : 400 Points d’Armée et 8 CAP.</w:t>
      </w:r>
    </w:p>
    <w:p w14:paraId="3D9EBDA2" w14:textId="5B0535B3" w:rsidR="008F3C8A" w:rsidRPr="0080409F" w:rsidRDefault="008F3C8A" w:rsidP="00810B56">
      <w:pPr>
        <w:pStyle w:val="Puces"/>
      </w:pPr>
      <w:r w:rsidRPr="0080409F">
        <w:rPr>
          <w:b/>
          <w:bCs/>
        </w:rPr>
        <w:t>NIVEAU 250/300</w:t>
      </w:r>
      <w:r w:rsidRPr="0080409F">
        <w:t xml:space="preserve"> : 300 Points d’Armée et 6 CAP ou 250 Points d’Armée et 5 CAP.</w:t>
      </w:r>
    </w:p>
    <w:p w14:paraId="0DDDB52A" w14:textId="25DD2C73" w:rsidR="008F3C8A" w:rsidRPr="0080409F" w:rsidRDefault="008F3C8A" w:rsidP="00810B56">
      <w:pPr>
        <w:pStyle w:val="Puces"/>
      </w:pPr>
      <w:r w:rsidRPr="0080409F">
        <w:rPr>
          <w:b/>
          <w:bCs/>
        </w:rPr>
        <w:t>NIVEAU 150/200</w:t>
      </w:r>
      <w:r w:rsidRPr="0080409F">
        <w:t xml:space="preserve"> : 200 Points d’Armée et 4 CAP ou 150 Points d’Armée et 3 CAP.</w:t>
      </w:r>
    </w:p>
    <w:p w14:paraId="5AEE1CD1" w14:textId="0D7BC069" w:rsidR="008F3C8A" w:rsidRPr="0080409F" w:rsidRDefault="008F3C8A" w:rsidP="008F3C8A">
      <w:pPr>
        <w:rPr>
          <w:highlight w:val="yellow"/>
        </w:rPr>
      </w:pPr>
      <w:r w:rsidRPr="0080409F">
        <w:t>L'Organisateur devra annoncer le Niveau de Tournoi lors du lancement de l'annonce de l'Événement, afin que les joueurs puissent en tenir compte dans la constitution de leur Listes d’Armées.</w:t>
      </w:r>
    </w:p>
    <w:p w14:paraId="534CF65A" w14:textId="77777777" w:rsidR="00E17E90" w:rsidRPr="0080409F" w:rsidRDefault="00E17E90" w:rsidP="008F3C8A">
      <w:pPr>
        <w:pStyle w:val="Titre2"/>
        <w:rPr>
          <w:rFonts w:ascii="Times New Roman" w:hAnsi="Times New Roman" w:cs="Times New Roman"/>
          <w:color w:val="010302"/>
          <w:highlight w:val="yellow"/>
        </w:rPr>
      </w:pPr>
      <w:r w:rsidRPr="0080409F">
        <w:t>SCÉNARIOS</w:t>
      </w:r>
    </w:p>
    <w:p w14:paraId="734E8615" w14:textId="77777777" w:rsidR="008F3C8A" w:rsidRPr="0080409F" w:rsidRDefault="008F3C8A" w:rsidP="008F3C8A">
      <w:r w:rsidRPr="0080409F">
        <w:t>L'Organisateur devra sélectionner un Scénario ITS Officiel pour chaque Ronde de Tournoi. Un même Scénario ne pourra pas être joué deux fois au cours d'un Tournoi. L'Organisateur devra faire connaître les Scénarios choisis lors de l’annonce du Tournoi afin que les joueurs puissent en tenir compte pour la constitution de leurs Listes d’Armées.</w:t>
      </w:r>
    </w:p>
    <w:p w14:paraId="267AD329" w14:textId="77777777" w:rsidR="008F3C8A" w:rsidRPr="0080409F" w:rsidRDefault="008F3C8A" w:rsidP="008F3C8A">
      <w:r w:rsidRPr="0080409F">
        <w:t>En plus de la liste des Scénarios sélectionnables, l'Organisateur pourra ajouter un Scénario personnalisé au Tournoi.</w:t>
      </w:r>
    </w:p>
    <w:p w14:paraId="24877636" w14:textId="77777777" w:rsidR="002B1F65" w:rsidRPr="0080409F" w:rsidRDefault="002B1F65" w:rsidP="005F1D11">
      <w:pPr>
        <w:spacing w:after="0"/>
      </w:pPr>
      <w:r w:rsidRPr="0080409F">
        <w:t xml:space="preserve">Vous pouvez en trouver </w:t>
      </w:r>
      <w:r w:rsidRPr="005F1D11">
        <w:rPr>
          <w:b/>
          <w:bCs/>
        </w:rPr>
        <w:t>en Français sur le Bureau-Aegis</w:t>
      </w:r>
      <w:r w:rsidRPr="0080409F">
        <w:t xml:space="preserve"> dans les sections </w:t>
      </w:r>
      <w:r w:rsidRPr="005F1D11">
        <w:rPr>
          <w:i/>
          <w:iCs/>
        </w:rPr>
        <w:t>Aides de Jeux</w:t>
      </w:r>
      <w:r w:rsidRPr="0080409F">
        <w:t xml:space="preserve"> et </w:t>
      </w:r>
      <w:r w:rsidRPr="005F1D11">
        <w:rPr>
          <w:i/>
          <w:iCs/>
        </w:rPr>
        <w:t>Scénarios Personnalisés</w:t>
      </w:r>
      <w:r w:rsidRPr="0080409F">
        <w:t xml:space="preserve"> : </w:t>
      </w:r>
    </w:p>
    <w:p w14:paraId="01098240" w14:textId="11288161" w:rsidR="002B1F65" w:rsidRPr="005F1D11" w:rsidRDefault="00E70369" w:rsidP="00E17E90">
      <w:pPr>
        <w:rPr>
          <w:sz w:val="18"/>
          <w:szCs w:val="18"/>
        </w:rPr>
      </w:pPr>
      <w:hyperlink r:id="rId29" w:history="1">
        <w:r w:rsidR="002B1F65" w:rsidRPr="005F1D11">
          <w:rPr>
            <w:rStyle w:val="Lienhypertexte"/>
            <w:sz w:val="18"/>
            <w:szCs w:val="18"/>
          </w:rPr>
          <w:t>http://www.bureau-aegis.org/forum/index.php?board=101.0</w:t>
        </w:r>
      </w:hyperlink>
    </w:p>
    <w:p w14:paraId="35483DEB" w14:textId="77777777" w:rsidR="002B1F65" w:rsidRPr="0080409F" w:rsidRDefault="002B1F65" w:rsidP="00E17E90"/>
    <w:p w14:paraId="3F18D7CF" w14:textId="77777777" w:rsidR="00E17E90" w:rsidRPr="0080409F" w:rsidRDefault="00E17E90" w:rsidP="00E17E90">
      <w:pPr>
        <w:rPr>
          <w:highlight w:val="yellow"/>
        </w:rPr>
        <w:sectPr w:rsidR="00E17E90" w:rsidRPr="0080409F" w:rsidSect="00E91371">
          <w:type w:val="continuous"/>
          <w:pgSz w:w="11906" w:h="16838"/>
          <w:pgMar w:top="2381" w:right="567" w:bottom="1134" w:left="567" w:header="709" w:footer="283" w:gutter="0"/>
          <w:cols w:num="2" w:space="284"/>
          <w:docGrid w:linePitch="360"/>
        </w:sectPr>
      </w:pPr>
    </w:p>
    <w:p w14:paraId="29F9AF65" w14:textId="6ACA8497" w:rsidR="00E17E90" w:rsidRPr="0080409F" w:rsidRDefault="00E17E90" w:rsidP="00E17E90">
      <w:pPr>
        <w:rPr>
          <w:highlight w:val="yellow"/>
        </w:rPr>
      </w:pPr>
    </w:p>
    <w:p w14:paraId="764D78F5" w14:textId="1526429F" w:rsidR="00E17E90" w:rsidRPr="0080409F" w:rsidRDefault="00E17E90" w:rsidP="00E17E90">
      <w:pPr>
        <w:rPr>
          <w:highlight w:val="yellow"/>
        </w:rPr>
      </w:pPr>
    </w:p>
    <w:p w14:paraId="77D68BB9" w14:textId="77777777" w:rsidR="00E17E90" w:rsidRPr="0080409F" w:rsidRDefault="00E17E90" w:rsidP="00E17E90">
      <w:pPr>
        <w:rPr>
          <w:highlight w:val="yellow"/>
        </w:rPr>
      </w:pPr>
    </w:p>
    <w:p w14:paraId="5DE1D350" w14:textId="77777777" w:rsidR="00E17E90" w:rsidRPr="0080409F" w:rsidRDefault="00E17E90" w:rsidP="00E17E90">
      <w:pPr>
        <w:rPr>
          <w:highlight w:val="yellow"/>
        </w:rPr>
      </w:pPr>
    </w:p>
    <w:p w14:paraId="5F7E7937" w14:textId="6E16059A" w:rsidR="00E17E90" w:rsidRPr="0080409F" w:rsidRDefault="00E17E90" w:rsidP="00E17E90">
      <w:pPr>
        <w:rPr>
          <w:highlight w:val="yellow"/>
        </w:rPr>
        <w:sectPr w:rsidR="00E17E90" w:rsidRPr="0080409F" w:rsidSect="00E91371">
          <w:type w:val="continuous"/>
          <w:pgSz w:w="11906" w:h="16838"/>
          <w:pgMar w:top="2381" w:right="567" w:bottom="1134" w:left="567" w:header="709" w:footer="709" w:gutter="0"/>
          <w:cols w:space="708"/>
          <w:docGrid w:linePitch="360"/>
        </w:sectPr>
      </w:pPr>
    </w:p>
    <w:p w14:paraId="1EC6478A" w14:textId="0D362D3B" w:rsidR="00E17E90" w:rsidRPr="0080409F" w:rsidRDefault="00E17E90" w:rsidP="00E17E90">
      <w:pPr>
        <w:pStyle w:val="Titre1"/>
        <w:rPr>
          <w:noProof w:val="0"/>
          <w:highlight w:val="yellow"/>
        </w:rPr>
      </w:pPr>
      <w:bookmarkStart w:id="4" w:name="_Toc58612764"/>
      <w:r w:rsidRPr="0080409F">
        <w:rPr>
          <w:noProof w:val="0"/>
        </w:rPr>
        <w:lastRenderedPageBreak/>
        <w:t>SAISON 12</w:t>
      </w:r>
      <w:bookmarkEnd w:id="4"/>
    </w:p>
    <w:p w14:paraId="5757CC4B" w14:textId="77777777" w:rsidR="00E17E90" w:rsidRPr="0080409F" w:rsidRDefault="00E17E90" w:rsidP="00E17E90">
      <w:pPr>
        <w:sectPr w:rsidR="00E17E90" w:rsidRPr="0080409F" w:rsidSect="00E91371">
          <w:pgSz w:w="11906" w:h="16838"/>
          <w:pgMar w:top="2381" w:right="567" w:bottom="1134" w:left="567" w:header="709" w:footer="283" w:gutter="0"/>
          <w:cols w:space="708"/>
          <w:docGrid w:linePitch="360"/>
        </w:sectPr>
      </w:pPr>
    </w:p>
    <w:p w14:paraId="44457605" w14:textId="437EB4E1" w:rsidR="00E17E90" w:rsidRPr="0080409F" w:rsidRDefault="00E17E90" w:rsidP="00E17E90">
      <w:r w:rsidRPr="0080409F">
        <w:t>Durant la Saison 12, les règles suivantes sont appliquées :</w:t>
      </w:r>
    </w:p>
    <w:p w14:paraId="6EEDFB0B" w14:textId="77777777" w:rsidR="001140A9" w:rsidRPr="0080409F" w:rsidRDefault="001140A9" w:rsidP="00E17E90">
      <w:pPr>
        <w:rPr>
          <w:rFonts w:ascii="Times New Roman" w:hAnsi="Times New Roman" w:cs="Times New Roman"/>
          <w:color w:val="010302"/>
          <w:highlight w:val="yellow"/>
        </w:rPr>
      </w:pPr>
    </w:p>
    <w:p w14:paraId="37CD7F13" w14:textId="77777777" w:rsidR="00E17E90" w:rsidRPr="0080409F" w:rsidRDefault="00E17E90" w:rsidP="008F3C8A">
      <w:pPr>
        <w:pStyle w:val="Titre2"/>
        <w:rPr>
          <w:rFonts w:ascii="Times New Roman" w:hAnsi="Times New Roman" w:cs="Times New Roman"/>
          <w:color w:val="010302"/>
        </w:rPr>
      </w:pPr>
      <w:r w:rsidRPr="0080409F">
        <w:t>CIVILS DANS INFINITY</w:t>
      </w:r>
      <w:r w:rsidRPr="0080409F">
        <w:rPr>
          <w:rFonts w:ascii="Times New Roman" w:hAnsi="Times New Roman" w:cs="Times New Roman"/>
        </w:rPr>
        <w:t xml:space="preserve"> </w:t>
      </w:r>
    </w:p>
    <w:p w14:paraId="6190CCE6" w14:textId="77777777" w:rsidR="00E17E90" w:rsidRPr="0080409F" w:rsidRDefault="00E17E90" w:rsidP="00E17E90">
      <w:pPr>
        <w:rPr>
          <w:rFonts w:ascii="Times New Roman" w:hAnsi="Times New Roman" w:cs="Times New Roman"/>
          <w:color w:val="010302"/>
          <w:highlight w:val="yellow"/>
        </w:rPr>
      </w:pPr>
      <w:r w:rsidRPr="0080409F">
        <w:t>Les opérations clandestines constituent la marque d’Infinity. Ce sont généralement des frappes chirurgicales, extrêmement précises, exécutées sans témoin afin d’en garder le secret.</w:t>
      </w:r>
    </w:p>
    <w:p w14:paraId="0B117AF6" w14:textId="77777777" w:rsidR="00E17E90" w:rsidRPr="0080409F" w:rsidRDefault="00E17E90" w:rsidP="00E17E90">
      <w:pPr>
        <w:rPr>
          <w:rFonts w:ascii="Times New Roman" w:hAnsi="Times New Roman" w:cs="Times New Roman"/>
          <w:color w:val="010302"/>
          <w:highlight w:val="yellow"/>
        </w:rPr>
      </w:pPr>
      <w:r w:rsidRPr="0080409F">
        <w:t>Cependant, les objectifs de la mission peuvent parfois inclure des civils. Dans cette situation, les troupes peuvent interagir avec le personnel non-combattant, en se synchronisant avec lui et en réalisant ce que l’on appelle une CivEvac.</w:t>
      </w:r>
    </w:p>
    <w:p w14:paraId="38A6D5F5" w14:textId="3AC4D6FF" w:rsidR="00E17E90" w:rsidRPr="0080409F" w:rsidRDefault="00E17E90" w:rsidP="00E17E90">
      <w:r w:rsidRPr="0080409F">
        <w:t>Toutefois, les règles d’engagement interdisent de blesser les Civils.</w:t>
      </w:r>
    </w:p>
    <w:tbl>
      <w:tblPr>
        <w:tblStyle w:val="Grilledutableau"/>
        <w:tblW w:w="0" w:type="auto"/>
        <w:tblLook w:val="04A0" w:firstRow="1" w:lastRow="0" w:firstColumn="1" w:lastColumn="0" w:noHBand="0" w:noVBand="1"/>
      </w:tblPr>
      <w:tblGrid>
        <w:gridCol w:w="5234"/>
      </w:tblGrid>
      <w:tr w:rsidR="001140A9" w:rsidRPr="0080409F" w14:paraId="73CE9C6B" w14:textId="77777777" w:rsidTr="00824388">
        <w:tc>
          <w:tcPr>
            <w:tcW w:w="5234" w:type="dxa"/>
            <w:tcBorders>
              <w:bottom w:val="nil"/>
            </w:tcBorders>
            <w:shd w:val="clear" w:color="auto" w:fill="AEAAAA" w:themeFill="background2" w:themeFillShade="BF"/>
            <w:vAlign w:val="center"/>
          </w:tcPr>
          <w:p w14:paraId="6B5D428A" w14:textId="2F8BF0EE" w:rsidR="001140A9" w:rsidRPr="0080409F" w:rsidRDefault="001140A9" w:rsidP="00824388">
            <w:pPr>
              <w:spacing w:before="120"/>
              <w:jc w:val="left"/>
              <w:rPr>
                <w:b/>
                <w:bCs/>
                <w:color w:val="FFFFFF" w:themeColor="background1"/>
                <w:sz w:val="24"/>
                <w:szCs w:val="24"/>
                <w:highlight w:val="yellow"/>
              </w:rPr>
            </w:pPr>
            <w:r w:rsidRPr="0080409F">
              <w:rPr>
                <w:b/>
                <w:bCs/>
                <w:color w:val="FFFFFF" w:themeColor="background1"/>
                <w:sz w:val="24"/>
                <w:szCs w:val="24"/>
              </w:rPr>
              <w:t>EFFETS</w:t>
            </w:r>
          </w:p>
        </w:tc>
      </w:tr>
      <w:tr w:rsidR="001140A9" w:rsidRPr="0080409F" w14:paraId="1DCC71DC" w14:textId="77777777" w:rsidTr="00824388">
        <w:tc>
          <w:tcPr>
            <w:tcW w:w="5234" w:type="dxa"/>
            <w:tcBorders>
              <w:top w:val="nil"/>
              <w:bottom w:val="nil"/>
            </w:tcBorders>
            <w:shd w:val="clear" w:color="auto" w:fill="AEAAAA" w:themeFill="background2" w:themeFillShade="BF"/>
          </w:tcPr>
          <w:p w14:paraId="5853B17A" w14:textId="1FE14B3B" w:rsidR="001140A9" w:rsidRPr="0080409F" w:rsidRDefault="00824388" w:rsidP="00824388">
            <w:pPr>
              <w:widowControl w:val="0"/>
              <w:autoSpaceDE w:val="0"/>
              <w:autoSpaceDN w:val="0"/>
              <w:adjustRightInd w:val="0"/>
              <w:spacing w:line="244" w:lineRule="auto"/>
              <w:ind w:left="170" w:hanging="142"/>
              <w:jc w:val="left"/>
              <w:rPr>
                <w:sz w:val="18"/>
                <w:szCs w:val="18"/>
                <w:highlight w:val="yellow"/>
              </w:rPr>
            </w:pPr>
            <w:r w:rsidRPr="0080409F">
              <w:rPr>
                <w:color w:val="373535"/>
                <w:sz w:val="18"/>
                <w:szCs w:val="18"/>
              </w:rPr>
              <w:t xml:space="preserve">► </w:t>
            </w:r>
            <w:r w:rsidRPr="0080409F">
              <w:rPr>
                <w:sz w:val="18"/>
                <w:szCs w:val="18"/>
              </w:rPr>
              <w:t>Un Civil est un élément de jeu disposant d’un Profil de Troupe et n’appartenant à aucune Liste d’Armée des joueurs.</w:t>
            </w:r>
          </w:p>
        </w:tc>
      </w:tr>
      <w:tr w:rsidR="001140A9" w:rsidRPr="0080409F" w14:paraId="67E6FD21" w14:textId="77777777" w:rsidTr="001140A9">
        <w:tc>
          <w:tcPr>
            <w:tcW w:w="5234" w:type="dxa"/>
            <w:tcBorders>
              <w:top w:val="nil"/>
              <w:bottom w:val="nil"/>
            </w:tcBorders>
            <w:shd w:val="clear" w:color="auto" w:fill="AEAAAA" w:themeFill="background2" w:themeFillShade="BF"/>
          </w:tcPr>
          <w:p w14:paraId="4738C4E9" w14:textId="3F666A37" w:rsidR="001140A9" w:rsidRPr="0080409F" w:rsidRDefault="00824388" w:rsidP="00824388">
            <w:pPr>
              <w:widowControl w:val="0"/>
              <w:autoSpaceDE w:val="0"/>
              <w:autoSpaceDN w:val="0"/>
              <w:adjustRightInd w:val="0"/>
              <w:spacing w:line="244" w:lineRule="auto"/>
              <w:ind w:left="170" w:hanging="142"/>
              <w:jc w:val="left"/>
              <w:rPr>
                <w:sz w:val="18"/>
                <w:szCs w:val="18"/>
                <w:highlight w:val="yellow"/>
              </w:rPr>
            </w:pPr>
            <w:r w:rsidRPr="0080409F">
              <w:rPr>
                <w:color w:val="373535"/>
                <w:sz w:val="18"/>
                <w:szCs w:val="18"/>
              </w:rPr>
              <w:t>►</w:t>
            </w:r>
            <w:r w:rsidR="00810B56" w:rsidRPr="0080409F">
              <w:rPr>
                <w:color w:val="373535"/>
                <w:sz w:val="18"/>
                <w:szCs w:val="18"/>
              </w:rPr>
              <w:t xml:space="preserve"> </w:t>
            </w:r>
            <w:r w:rsidRPr="0080409F">
              <w:rPr>
                <w:sz w:val="18"/>
                <w:szCs w:val="18"/>
              </w:rPr>
              <w:t>Par conséquent, les Civils ne font partie d’aucun Groupe de Combat et ne fournissent aucun Ordre à la Réserve d’Ordres ;</w:t>
            </w:r>
          </w:p>
        </w:tc>
      </w:tr>
      <w:tr w:rsidR="001140A9" w:rsidRPr="0080409F" w14:paraId="7532D774" w14:textId="77777777" w:rsidTr="001140A9">
        <w:tc>
          <w:tcPr>
            <w:tcW w:w="5234" w:type="dxa"/>
            <w:tcBorders>
              <w:top w:val="nil"/>
              <w:bottom w:val="nil"/>
            </w:tcBorders>
            <w:shd w:val="clear" w:color="auto" w:fill="AEAAAA" w:themeFill="background2" w:themeFillShade="BF"/>
          </w:tcPr>
          <w:p w14:paraId="2389B6B4" w14:textId="2327893C" w:rsidR="001140A9" w:rsidRPr="0080409F" w:rsidRDefault="00824388" w:rsidP="00824388">
            <w:pPr>
              <w:widowControl w:val="0"/>
              <w:autoSpaceDE w:val="0"/>
              <w:autoSpaceDN w:val="0"/>
              <w:adjustRightInd w:val="0"/>
              <w:spacing w:line="244" w:lineRule="auto"/>
              <w:ind w:left="170" w:hanging="142"/>
              <w:jc w:val="left"/>
              <w:rPr>
                <w:sz w:val="18"/>
                <w:szCs w:val="18"/>
                <w:highlight w:val="yellow"/>
              </w:rPr>
            </w:pPr>
            <w:r w:rsidRPr="0080409F">
              <w:rPr>
                <w:color w:val="373535"/>
                <w:sz w:val="18"/>
                <w:szCs w:val="18"/>
              </w:rPr>
              <w:t xml:space="preserve">► </w:t>
            </w:r>
            <w:r w:rsidRPr="0080409F">
              <w:rPr>
                <w:sz w:val="18"/>
                <w:szCs w:val="18"/>
              </w:rPr>
              <w:t>Les Civils sont Neutres, à moins qu’une règle, une Compétence Spéciale ou un Équipement n’indique le contraire ;</w:t>
            </w:r>
          </w:p>
        </w:tc>
      </w:tr>
      <w:tr w:rsidR="001140A9" w:rsidRPr="0080409F" w14:paraId="6A5338F5" w14:textId="77777777" w:rsidTr="001140A9">
        <w:tc>
          <w:tcPr>
            <w:tcW w:w="5234" w:type="dxa"/>
            <w:tcBorders>
              <w:top w:val="nil"/>
              <w:bottom w:val="nil"/>
            </w:tcBorders>
            <w:shd w:val="clear" w:color="auto" w:fill="AEAAAA" w:themeFill="background2" w:themeFillShade="BF"/>
          </w:tcPr>
          <w:p w14:paraId="3A806298" w14:textId="4983EBC5" w:rsidR="001140A9" w:rsidRPr="0080409F" w:rsidRDefault="00824388" w:rsidP="00824388">
            <w:pPr>
              <w:widowControl w:val="0"/>
              <w:autoSpaceDE w:val="0"/>
              <w:autoSpaceDN w:val="0"/>
              <w:adjustRightInd w:val="0"/>
              <w:spacing w:line="244" w:lineRule="auto"/>
              <w:ind w:left="170" w:hanging="142"/>
              <w:jc w:val="left"/>
              <w:rPr>
                <w:sz w:val="18"/>
                <w:szCs w:val="18"/>
                <w:highlight w:val="yellow"/>
              </w:rPr>
            </w:pPr>
            <w:r w:rsidRPr="0080409F">
              <w:rPr>
                <w:color w:val="373535"/>
                <w:sz w:val="18"/>
                <w:szCs w:val="18"/>
              </w:rPr>
              <w:t xml:space="preserve">► </w:t>
            </w:r>
            <w:r w:rsidRPr="0080409F">
              <w:rPr>
                <w:sz w:val="18"/>
                <w:szCs w:val="18"/>
              </w:rPr>
              <w:t xml:space="preserve">Les Civils </w:t>
            </w:r>
            <w:r w:rsidRPr="005F1D11">
              <w:rPr>
                <w:b/>
                <w:bCs/>
                <w:sz w:val="18"/>
                <w:szCs w:val="18"/>
              </w:rPr>
              <w:t>ne bloquent pas</w:t>
            </w:r>
            <w:r w:rsidRPr="0080409F">
              <w:rPr>
                <w:sz w:val="18"/>
                <w:szCs w:val="18"/>
              </w:rPr>
              <w:t xml:space="preserve"> la LdV.</w:t>
            </w:r>
          </w:p>
        </w:tc>
      </w:tr>
      <w:tr w:rsidR="00824388" w:rsidRPr="0080409F" w14:paraId="47779B3C" w14:textId="77777777" w:rsidTr="001140A9">
        <w:tc>
          <w:tcPr>
            <w:tcW w:w="5234" w:type="dxa"/>
            <w:tcBorders>
              <w:top w:val="nil"/>
              <w:bottom w:val="nil"/>
            </w:tcBorders>
            <w:shd w:val="clear" w:color="auto" w:fill="AEAAAA" w:themeFill="background2" w:themeFillShade="BF"/>
          </w:tcPr>
          <w:p w14:paraId="1AC30A87" w14:textId="4A708424" w:rsidR="00824388" w:rsidRPr="0080409F" w:rsidRDefault="00824388" w:rsidP="00824388">
            <w:pPr>
              <w:widowControl w:val="0"/>
              <w:autoSpaceDE w:val="0"/>
              <w:autoSpaceDN w:val="0"/>
              <w:adjustRightInd w:val="0"/>
              <w:spacing w:line="244" w:lineRule="auto"/>
              <w:ind w:left="170" w:hanging="142"/>
              <w:jc w:val="left"/>
              <w:rPr>
                <w:color w:val="373535"/>
                <w:sz w:val="18"/>
                <w:szCs w:val="18"/>
              </w:rPr>
            </w:pPr>
            <w:r w:rsidRPr="0080409F">
              <w:rPr>
                <w:color w:val="373535"/>
                <w:sz w:val="18"/>
                <w:szCs w:val="18"/>
              </w:rPr>
              <w:t xml:space="preserve">► </w:t>
            </w:r>
            <w:r w:rsidRPr="0080409F">
              <w:rPr>
                <w:sz w:val="18"/>
                <w:szCs w:val="18"/>
              </w:rPr>
              <w:t>Les Civils n’apportent pas de MOD CC.</w:t>
            </w:r>
          </w:p>
        </w:tc>
      </w:tr>
      <w:tr w:rsidR="00824388" w:rsidRPr="0080409F" w14:paraId="0F4569B7" w14:textId="77777777" w:rsidTr="001140A9">
        <w:tc>
          <w:tcPr>
            <w:tcW w:w="5234" w:type="dxa"/>
            <w:tcBorders>
              <w:top w:val="nil"/>
              <w:bottom w:val="nil"/>
            </w:tcBorders>
            <w:shd w:val="clear" w:color="auto" w:fill="AEAAAA" w:themeFill="background2" w:themeFillShade="BF"/>
          </w:tcPr>
          <w:p w14:paraId="15BD03BF" w14:textId="00E09303" w:rsidR="00824388" w:rsidRPr="0080409F" w:rsidRDefault="00824388" w:rsidP="00824388">
            <w:pPr>
              <w:widowControl w:val="0"/>
              <w:autoSpaceDE w:val="0"/>
              <w:autoSpaceDN w:val="0"/>
              <w:adjustRightInd w:val="0"/>
              <w:spacing w:line="244" w:lineRule="auto"/>
              <w:ind w:left="170" w:hanging="142"/>
              <w:jc w:val="left"/>
              <w:rPr>
                <w:sz w:val="18"/>
                <w:szCs w:val="18"/>
              </w:rPr>
            </w:pPr>
            <w:r w:rsidRPr="0080409F">
              <w:rPr>
                <w:color w:val="373535"/>
                <w:sz w:val="18"/>
                <w:szCs w:val="18"/>
              </w:rPr>
              <w:t xml:space="preserve">► </w:t>
            </w:r>
            <w:r w:rsidRPr="0080409F">
              <w:rPr>
                <w:sz w:val="18"/>
                <w:szCs w:val="18"/>
              </w:rPr>
              <w:t xml:space="preserve">Les Civils </w:t>
            </w:r>
            <w:r w:rsidRPr="005F1D11">
              <w:rPr>
                <w:b/>
                <w:bCs/>
                <w:sz w:val="18"/>
                <w:szCs w:val="18"/>
              </w:rPr>
              <w:t>ignorent les Effets et les Dommages</w:t>
            </w:r>
            <w:r w:rsidRPr="0080409F">
              <w:rPr>
                <w:sz w:val="18"/>
                <w:szCs w:val="18"/>
              </w:rPr>
              <w:t xml:space="preserve"> qu'ils peuvent subir, qu'ils proviennent d'une Attaque ou de toute autre cause. Par conséquent, ils ne possèdent pas les attributs </w:t>
            </w:r>
            <w:proofErr w:type="spellStart"/>
            <w:r w:rsidRPr="0080409F">
              <w:rPr>
                <w:sz w:val="18"/>
                <w:szCs w:val="18"/>
              </w:rPr>
              <w:t>BLI</w:t>
            </w:r>
            <w:proofErr w:type="spellEnd"/>
            <w:r w:rsidRPr="0080409F">
              <w:rPr>
                <w:sz w:val="18"/>
                <w:szCs w:val="18"/>
              </w:rPr>
              <w:t>, PB et Blessure.</w:t>
            </w:r>
          </w:p>
        </w:tc>
      </w:tr>
      <w:tr w:rsidR="00824388" w:rsidRPr="0080409F" w14:paraId="7F73E194" w14:textId="77777777" w:rsidTr="001140A9">
        <w:tc>
          <w:tcPr>
            <w:tcW w:w="5234" w:type="dxa"/>
            <w:tcBorders>
              <w:top w:val="nil"/>
              <w:bottom w:val="nil"/>
            </w:tcBorders>
            <w:shd w:val="clear" w:color="auto" w:fill="AEAAAA" w:themeFill="background2" w:themeFillShade="BF"/>
          </w:tcPr>
          <w:p w14:paraId="746FC8B6" w14:textId="68D2FA7E" w:rsidR="00824388" w:rsidRPr="0080409F" w:rsidRDefault="00824388" w:rsidP="00824388">
            <w:pPr>
              <w:widowControl w:val="0"/>
              <w:autoSpaceDE w:val="0"/>
              <w:autoSpaceDN w:val="0"/>
              <w:adjustRightInd w:val="0"/>
              <w:spacing w:line="244" w:lineRule="auto"/>
              <w:ind w:left="170" w:hanging="142"/>
              <w:jc w:val="left"/>
              <w:rPr>
                <w:color w:val="373535"/>
                <w:sz w:val="18"/>
                <w:szCs w:val="18"/>
              </w:rPr>
            </w:pPr>
            <w:r w:rsidRPr="0080409F">
              <w:rPr>
                <w:color w:val="373535"/>
                <w:sz w:val="18"/>
                <w:szCs w:val="18"/>
              </w:rPr>
              <w:t xml:space="preserve">► </w:t>
            </w:r>
            <w:r w:rsidRPr="0080409F">
              <w:rPr>
                <w:sz w:val="18"/>
                <w:szCs w:val="18"/>
              </w:rPr>
              <w:t>Certaines Règles Spéciales de Scénario ou Objectifs de mission peuvent modifier cette règle.</w:t>
            </w:r>
          </w:p>
        </w:tc>
      </w:tr>
      <w:tr w:rsidR="00824388" w:rsidRPr="0080409F" w14:paraId="02D3009E" w14:textId="77777777" w:rsidTr="001140A9">
        <w:tc>
          <w:tcPr>
            <w:tcW w:w="5234" w:type="dxa"/>
            <w:tcBorders>
              <w:top w:val="nil"/>
              <w:bottom w:val="nil"/>
            </w:tcBorders>
            <w:shd w:val="clear" w:color="auto" w:fill="AEAAAA" w:themeFill="background2" w:themeFillShade="BF"/>
          </w:tcPr>
          <w:p w14:paraId="74F55536" w14:textId="0BA16E47" w:rsidR="00824388" w:rsidRPr="0080409F" w:rsidRDefault="00824388" w:rsidP="00824388">
            <w:pPr>
              <w:widowControl w:val="0"/>
              <w:autoSpaceDE w:val="0"/>
              <w:autoSpaceDN w:val="0"/>
              <w:adjustRightInd w:val="0"/>
              <w:spacing w:line="244" w:lineRule="auto"/>
              <w:ind w:left="170" w:hanging="142"/>
              <w:jc w:val="left"/>
              <w:rPr>
                <w:sz w:val="18"/>
                <w:szCs w:val="18"/>
                <w:highlight w:val="yellow"/>
              </w:rPr>
            </w:pPr>
            <w:r w:rsidRPr="0080409F">
              <w:rPr>
                <w:color w:val="373535"/>
                <w:sz w:val="18"/>
                <w:szCs w:val="18"/>
              </w:rPr>
              <w:t xml:space="preserve">► </w:t>
            </w:r>
            <w:r w:rsidRPr="0080409F">
              <w:rPr>
                <w:sz w:val="18"/>
                <w:szCs w:val="18"/>
              </w:rPr>
              <w:t>Les Civils ne peuvent pas activer d’Armes ou Équipements Positionnables</w:t>
            </w:r>
          </w:p>
        </w:tc>
      </w:tr>
      <w:tr w:rsidR="00824388" w:rsidRPr="0080409F" w14:paraId="5A78D842" w14:textId="77777777" w:rsidTr="001140A9">
        <w:tc>
          <w:tcPr>
            <w:tcW w:w="5234" w:type="dxa"/>
            <w:tcBorders>
              <w:top w:val="nil"/>
              <w:bottom w:val="nil"/>
            </w:tcBorders>
            <w:shd w:val="clear" w:color="auto" w:fill="AEAAAA" w:themeFill="background2" w:themeFillShade="BF"/>
          </w:tcPr>
          <w:p w14:paraId="73CB5495" w14:textId="367AAB5E" w:rsidR="00824388" w:rsidRPr="0080409F" w:rsidRDefault="00824388" w:rsidP="00824388">
            <w:pPr>
              <w:widowControl w:val="0"/>
              <w:autoSpaceDE w:val="0"/>
              <w:autoSpaceDN w:val="0"/>
              <w:adjustRightInd w:val="0"/>
              <w:spacing w:line="244" w:lineRule="auto"/>
              <w:ind w:left="170" w:hanging="142"/>
              <w:jc w:val="left"/>
              <w:rPr>
                <w:sz w:val="18"/>
                <w:szCs w:val="18"/>
                <w:highlight w:val="yellow"/>
              </w:rPr>
            </w:pPr>
            <w:r w:rsidRPr="0080409F">
              <w:rPr>
                <w:color w:val="373535"/>
                <w:sz w:val="18"/>
                <w:szCs w:val="18"/>
              </w:rPr>
              <w:t xml:space="preserve">► </w:t>
            </w:r>
            <w:r w:rsidRPr="0080409F">
              <w:rPr>
                <w:sz w:val="18"/>
                <w:szCs w:val="18"/>
              </w:rPr>
              <w:t>Les Civils Synchronisés ne génèrent pas d'ORA.</w:t>
            </w:r>
          </w:p>
        </w:tc>
      </w:tr>
      <w:tr w:rsidR="00824388" w:rsidRPr="0080409F" w14:paraId="3C0716E4" w14:textId="77777777" w:rsidTr="001140A9">
        <w:tc>
          <w:tcPr>
            <w:tcW w:w="5234" w:type="dxa"/>
            <w:tcBorders>
              <w:top w:val="nil"/>
              <w:bottom w:val="nil"/>
            </w:tcBorders>
            <w:shd w:val="clear" w:color="auto" w:fill="AEAAAA" w:themeFill="background2" w:themeFillShade="BF"/>
          </w:tcPr>
          <w:p w14:paraId="690D3DC1" w14:textId="19C864F4" w:rsidR="00824388" w:rsidRPr="0080409F" w:rsidRDefault="00824388" w:rsidP="00824388">
            <w:pPr>
              <w:widowControl w:val="0"/>
              <w:autoSpaceDE w:val="0"/>
              <w:autoSpaceDN w:val="0"/>
              <w:adjustRightInd w:val="0"/>
              <w:spacing w:line="244" w:lineRule="auto"/>
              <w:ind w:left="170" w:hanging="142"/>
              <w:jc w:val="left"/>
              <w:rPr>
                <w:sz w:val="18"/>
                <w:szCs w:val="18"/>
                <w:highlight w:val="yellow"/>
              </w:rPr>
            </w:pPr>
            <w:r w:rsidRPr="0080409F">
              <w:rPr>
                <w:color w:val="373535"/>
                <w:sz w:val="18"/>
                <w:szCs w:val="18"/>
              </w:rPr>
              <w:t xml:space="preserve">► </w:t>
            </w:r>
            <w:r w:rsidRPr="0080409F">
              <w:rPr>
                <w:sz w:val="18"/>
                <w:szCs w:val="18"/>
              </w:rPr>
              <w:t>Les Gabarits qui affecteraient un Civil ne sont pas considérés comme annulés, mais n'auront pas d'effet sur le Civil.</w:t>
            </w:r>
          </w:p>
        </w:tc>
      </w:tr>
    </w:tbl>
    <w:p w14:paraId="159D6CCE" w14:textId="7BFFA86A" w:rsidR="00824388" w:rsidRPr="0080409F" w:rsidRDefault="00824388" w:rsidP="00C225B0">
      <w:pPr>
        <w:spacing w:after="0"/>
        <w:rPr>
          <w:sz w:val="12"/>
          <w:szCs w:val="12"/>
        </w:rPr>
      </w:pPr>
    </w:p>
    <w:p w14:paraId="54F024F6" w14:textId="77777777" w:rsidR="00C225B0" w:rsidRPr="0080409F" w:rsidRDefault="00C225B0" w:rsidP="00C225B0">
      <w:pPr>
        <w:spacing w:after="0"/>
        <w:ind w:left="284" w:right="425"/>
        <w:rPr>
          <w:color w:val="C00000"/>
          <w:sz w:val="18"/>
          <w:szCs w:val="18"/>
        </w:rPr>
      </w:pPr>
      <w:r w:rsidRPr="0080409F">
        <w:rPr>
          <w:color w:val="C00000"/>
          <w:sz w:val="18"/>
          <w:szCs w:val="18"/>
        </w:rPr>
        <w:t>RAPPEL :</w:t>
      </w:r>
    </w:p>
    <w:p w14:paraId="4B2BF828" w14:textId="6754F9B1" w:rsidR="00C225B0" w:rsidRPr="0080409F" w:rsidRDefault="00C225B0" w:rsidP="00C225B0">
      <w:pPr>
        <w:ind w:left="284" w:right="424"/>
        <w:rPr>
          <w:color w:val="C00000"/>
          <w:sz w:val="18"/>
          <w:szCs w:val="18"/>
        </w:rPr>
      </w:pPr>
      <w:r w:rsidRPr="0080409F">
        <w:rPr>
          <w:color w:val="C00000"/>
          <w:sz w:val="18"/>
          <w:szCs w:val="18"/>
        </w:rPr>
        <w:t>Un Civil étant considéré comme une figurine Neutre, être en contact Silhouette avec lui n’active pas l’état Engagé.</w:t>
      </w:r>
    </w:p>
    <w:p w14:paraId="41FBE374" w14:textId="77777777" w:rsidR="00F95746" w:rsidRPr="0080409F" w:rsidRDefault="00F95746" w:rsidP="00C225B0">
      <w:pPr>
        <w:ind w:left="284" w:right="424"/>
        <w:rPr>
          <w:color w:val="C00000"/>
          <w:sz w:val="18"/>
          <w:szCs w:val="18"/>
        </w:rPr>
      </w:pPr>
    </w:p>
    <w:tbl>
      <w:tblPr>
        <w:tblStyle w:val="Grilledutableau"/>
        <w:tblW w:w="0" w:type="auto"/>
        <w:tblLook w:val="04A0" w:firstRow="1" w:lastRow="0" w:firstColumn="1" w:lastColumn="0" w:noHBand="0" w:noVBand="1"/>
      </w:tblPr>
      <w:tblGrid>
        <w:gridCol w:w="236"/>
        <w:gridCol w:w="816"/>
        <w:gridCol w:w="466"/>
        <w:gridCol w:w="427"/>
        <w:gridCol w:w="478"/>
        <w:gridCol w:w="569"/>
        <w:gridCol w:w="501"/>
        <w:gridCol w:w="473"/>
        <w:gridCol w:w="379"/>
        <w:gridCol w:w="376"/>
        <w:gridCol w:w="513"/>
      </w:tblGrid>
      <w:tr w:rsidR="00F95746" w:rsidRPr="0080409F" w14:paraId="79626ECE" w14:textId="77777777" w:rsidTr="00F95746">
        <w:trPr>
          <w:trHeight w:val="341"/>
        </w:trPr>
        <w:tc>
          <w:tcPr>
            <w:tcW w:w="5234" w:type="dxa"/>
            <w:gridSpan w:val="11"/>
            <w:shd w:val="clear" w:color="auto" w:fill="000000" w:themeFill="text1"/>
            <w:vAlign w:val="center"/>
          </w:tcPr>
          <w:p w14:paraId="5F05B7A0" w14:textId="264605B0" w:rsidR="00F95746" w:rsidRPr="0080409F" w:rsidRDefault="00C225B0" w:rsidP="00314F9C">
            <w:pPr>
              <w:spacing w:before="40" w:after="40"/>
              <w:jc w:val="left"/>
              <w:rPr>
                <w:rFonts w:ascii="Iceland" w:hAnsi="Iceland"/>
                <w:b/>
                <w:bCs/>
                <w:sz w:val="22"/>
                <w:szCs w:val="22"/>
              </w:rPr>
            </w:pPr>
            <w:r w:rsidRPr="0080409F">
              <w:br w:type="column"/>
            </w:r>
            <w:r w:rsidR="00F95746" w:rsidRPr="0080409F">
              <w:rPr>
                <w:rFonts w:ascii="Times New Roman" w:hAnsi="Times New Roman" w:cs="Times New Roman"/>
                <w:b/>
                <w:bCs/>
                <w:sz w:val="22"/>
                <w:szCs w:val="22"/>
              </w:rPr>
              <w:t>►</w:t>
            </w:r>
            <w:r w:rsidR="00F95746" w:rsidRPr="0080409F">
              <w:rPr>
                <w:rFonts w:ascii="Iceland" w:hAnsi="Iceland"/>
                <w:b/>
                <w:bCs/>
                <w:sz w:val="22"/>
                <w:szCs w:val="22"/>
              </w:rPr>
              <w:t xml:space="preserve"> ISC : CIVIL</w:t>
            </w:r>
          </w:p>
        </w:tc>
      </w:tr>
      <w:tr w:rsidR="00F95746" w:rsidRPr="0080409F" w14:paraId="3F2B0290" w14:textId="77777777" w:rsidTr="00F95746">
        <w:trPr>
          <w:trHeight w:val="377"/>
        </w:trPr>
        <w:tc>
          <w:tcPr>
            <w:tcW w:w="236" w:type="dxa"/>
            <w:vMerge w:val="restart"/>
          </w:tcPr>
          <w:p w14:paraId="5041D470" w14:textId="77777777" w:rsidR="00F95746" w:rsidRPr="0080409F" w:rsidRDefault="00F95746" w:rsidP="00314F9C"/>
        </w:tc>
        <w:tc>
          <w:tcPr>
            <w:tcW w:w="816" w:type="dxa"/>
            <w:vAlign w:val="center"/>
          </w:tcPr>
          <w:p w14:paraId="087FB36B" w14:textId="77777777" w:rsidR="00F95746" w:rsidRPr="0080409F" w:rsidRDefault="00F95746" w:rsidP="00314F9C">
            <w:pPr>
              <w:spacing w:before="80" w:after="80"/>
              <w:jc w:val="center"/>
              <w:rPr>
                <w:rFonts w:ascii="Iceland" w:hAnsi="Iceland"/>
                <w:b/>
                <w:bCs/>
                <w:sz w:val="22"/>
                <w:szCs w:val="22"/>
              </w:rPr>
            </w:pPr>
            <w:proofErr w:type="spellStart"/>
            <w:r w:rsidRPr="0080409F">
              <w:rPr>
                <w:rFonts w:ascii="Iceland" w:hAnsi="Iceland"/>
                <w:b/>
                <w:bCs/>
                <w:sz w:val="22"/>
                <w:szCs w:val="22"/>
              </w:rPr>
              <w:t>MOV</w:t>
            </w:r>
            <w:proofErr w:type="spellEnd"/>
          </w:p>
        </w:tc>
        <w:tc>
          <w:tcPr>
            <w:tcW w:w="466" w:type="dxa"/>
            <w:vAlign w:val="center"/>
          </w:tcPr>
          <w:p w14:paraId="2612C479" w14:textId="77777777" w:rsidR="00F95746" w:rsidRPr="0080409F" w:rsidRDefault="00F95746" w:rsidP="00314F9C">
            <w:pPr>
              <w:spacing w:before="80" w:after="80"/>
              <w:jc w:val="center"/>
              <w:rPr>
                <w:rFonts w:ascii="Iceland" w:hAnsi="Iceland"/>
                <w:b/>
                <w:bCs/>
                <w:sz w:val="22"/>
                <w:szCs w:val="22"/>
              </w:rPr>
            </w:pPr>
            <w:r w:rsidRPr="0080409F">
              <w:rPr>
                <w:rFonts w:ascii="Iceland" w:hAnsi="Iceland"/>
                <w:b/>
                <w:bCs/>
                <w:sz w:val="22"/>
                <w:szCs w:val="22"/>
              </w:rPr>
              <w:t>CC</w:t>
            </w:r>
          </w:p>
        </w:tc>
        <w:tc>
          <w:tcPr>
            <w:tcW w:w="427" w:type="dxa"/>
            <w:vAlign w:val="center"/>
          </w:tcPr>
          <w:p w14:paraId="39081D11" w14:textId="77777777" w:rsidR="00F95746" w:rsidRPr="0080409F" w:rsidRDefault="00F95746" w:rsidP="00314F9C">
            <w:pPr>
              <w:spacing w:before="80" w:after="80"/>
              <w:jc w:val="center"/>
              <w:rPr>
                <w:rFonts w:ascii="Iceland" w:hAnsi="Iceland"/>
                <w:b/>
                <w:bCs/>
                <w:sz w:val="22"/>
                <w:szCs w:val="22"/>
              </w:rPr>
            </w:pPr>
            <w:r w:rsidRPr="0080409F">
              <w:rPr>
                <w:rFonts w:ascii="Iceland" w:hAnsi="Iceland"/>
                <w:b/>
                <w:bCs/>
                <w:sz w:val="22"/>
                <w:szCs w:val="22"/>
              </w:rPr>
              <w:t>TR</w:t>
            </w:r>
          </w:p>
        </w:tc>
        <w:tc>
          <w:tcPr>
            <w:tcW w:w="478" w:type="dxa"/>
            <w:vAlign w:val="center"/>
          </w:tcPr>
          <w:p w14:paraId="074FD71E" w14:textId="77777777" w:rsidR="00F95746" w:rsidRPr="0080409F" w:rsidRDefault="00F95746" w:rsidP="00314F9C">
            <w:pPr>
              <w:spacing w:before="80" w:after="80"/>
              <w:jc w:val="center"/>
              <w:rPr>
                <w:rFonts w:ascii="Iceland" w:hAnsi="Iceland"/>
                <w:b/>
                <w:bCs/>
                <w:sz w:val="22"/>
                <w:szCs w:val="22"/>
              </w:rPr>
            </w:pPr>
            <w:r w:rsidRPr="0080409F">
              <w:rPr>
                <w:rFonts w:ascii="Iceland" w:hAnsi="Iceland"/>
                <w:b/>
                <w:bCs/>
                <w:sz w:val="22"/>
                <w:szCs w:val="22"/>
              </w:rPr>
              <w:t>PH</w:t>
            </w:r>
          </w:p>
        </w:tc>
        <w:tc>
          <w:tcPr>
            <w:tcW w:w="569" w:type="dxa"/>
            <w:vAlign w:val="center"/>
          </w:tcPr>
          <w:p w14:paraId="1CFC4762" w14:textId="77777777" w:rsidR="00F95746" w:rsidRPr="0080409F" w:rsidRDefault="00F95746" w:rsidP="00314F9C">
            <w:pPr>
              <w:spacing w:before="80" w:after="80"/>
              <w:jc w:val="center"/>
              <w:rPr>
                <w:rFonts w:ascii="Iceland" w:hAnsi="Iceland"/>
                <w:b/>
                <w:bCs/>
                <w:sz w:val="22"/>
                <w:szCs w:val="22"/>
              </w:rPr>
            </w:pPr>
            <w:r w:rsidRPr="0080409F">
              <w:rPr>
                <w:rFonts w:ascii="Iceland" w:hAnsi="Iceland"/>
                <w:b/>
                <w:bCs/>
                <w:sz w:val="22"/>
                <w:szCs w:val="22"/>
              </w:rPr>
              <w:t>VOL</w:t>
            </w:r>
          </w:p>
        </w:tc>
        <w:tc>
          <w:tcPr>
            <w:tcW w:w="501" w:type="dxa"/>
            <w:vAlign w:val="center"/>
          </w:tcPr>
          <w:p w14:paraId="154B37E5" w14:textId="77777777" w:rsidR="00F95746" w:rsidRPr="0080409F" w:rsidRDefault="00F95746" w:rsidP="00314F9C">
            <w:pPr>
              <w:spacing w:before="80" w:after="80"/>
              <w:jc w:val="center"/>
              <w:rPr>
                <w:rFonts w:ascii="Iceland" w:hAnsi="Iceland"/>
                <w:b/>
                <w:bCs/>
                <w:sz w:val="22"/>
                <w:szCs w:val="22"/>
              </w:rPr>
            </w:pPr>
            <w:proofErr w:type="spellStart"/>
            <w:r w:rsidRPr="0080409F">
              <w:rPr>
                <w:rFonts w:ascii="Iceland" w:hAnsi="Iceland"/>
                <w:b/>
                <w:bCs/>
                <w:sz w:val="22"/>
                <w:szCs w:val="22"/>
              </w:rPr>
              <w:t>BLI</w:t>
            </w:r>
            <w:proofErr w:type="spellEnd"/>
          </w:p>
        </w:tc>
        <w:tc>
          <w:tcPr>
            <w:tcW w:w="473" w:type="dxa"/>
            <w:vAlign w:val="center"/>
          </w:tcPr>
          <w:p w14:paraId="01AC1600" w14:textId="77777777" w:rsidR="00F95746" w:rsidRPr="0080409F" w:rsidRDefault="00F95746" w:rsidP="00314F9C">
            <w:pPr>
              <w:spacing w:before="80" w:after="80"/>
              <w:jc w:val="center"/>
              <w:rPr>
                <w:rFonts w:ascii="Iceland" w:hAnsi="Iceland"/>
                <w:b/>
                <w:bCs/>
                <w:sz w:val="22"/>
                <w:szCs w:val="22"/>
              </w:rPr>
            </w:pPr>
            <w:r w:rsidRPr="0080409F">
              <w:rPr>
                <w:rFonts w:ascii="Iceland" w:hAnsi="Iceland"/>
                <w:b/>
                <w:bCs/>
                <w:sz w:val="22"/>
                <w:szCs w:val="22"/>
              </w:rPr>
              <w:t>PB</w:t>
            </w:r>
          </w:p>
        </w:tc>
        <w:tc>
          <w:tcPr>
            <w:tcW w:w="379" w:type="dxa"/>
            <w:vAlign w:val="center"/>
          </w:tcPr>
          <w:p w14:paraId="41D4AE41" w14:textId="77777777" w:rsidR="00F95746" w:rsidRPr="0080409F" w:rsidRDefault="00F95746" w:rsidP="00314F9C">
            <w:pPr>
              <w:spacing w:before="80" w:after="80"/>
              <w:jc w:val="center"/>
              <w:rPr>
                <w:rFonts w:ascii="Iceland" w:hAnsi="Iceland"/>
                <w:b/>
                <w:bCs/>
                <w:sz w:val="22"/>
                <w:szCs w:val="22"/>
              </w:rPr>
            </w:pPr>
            <w:r w:rsidRPr="0080409F">
              <w:rPr>
                <w:rFonts w:ascii="Iceland" w:hAnsi="Iceland"/>
                <w:b/>
                <w:bCs/>
                <w:sz w:val="22"/>
                <w:szCs w:val="22"/>
              </w:rPr>
              <w:t>B</w:t>
            </w:r>
          </w:p>
        </w:tc>
        <w:tc>
          <w:tcPr>
            <w:tcW w:w="376" w:type="dxa"/>
            <w:vAlign w:val="center"/>
          </w:tcPr>
          <w:p w14:paraId="172DCC8F" w14:textId="77777777" w:rsidR="00F95746" w:rsidRPr="0080409F" w:rsidRDefault="00F95746" w:rsidP="00314F9C">
            <w:pPr>
              <w:spacing w:before="80" w:after="80"/>
              <w:jc w:val="center"/>
              <w:rPr>
                <w:rFonts w:ascii="Iceland" w:hAnsi="Iceland"/>
                <w:b/>
                <w:bCs/>
                <w:sz w:val="22"/>
                <w:szCs w:val="22"/>
              </w:rPr>
            </w:pPr>
            <w:r w:rsidRPr="0080409F">
              <w:rPr>
                <w:rFonts w:ascii="Iceland" w:hAnsi="Iceland"/>
                <w:b/>
                <w:bCs/>
                <w:sz w:val="22"/>
                <w:szCs w:val="22"/>
              </w:rPr>
              <w:t>S</w:t>
            </w:r>
          </w:p>
        </w:tc>
        <w:tc>
          <w:tcPr>
            <w:tcW w:w="513" w:type="dxa"/>
            <w:vAlign w:val="center"/>
          </w:tcPr>
          <w:p w14:paraId="530D455E" w14:textId="77777777" w:rsidR="00F95746" w:rsidRPr="0080409F" w:rsidRDefault="00F95746" w:rsidP="00314F9C">
            <w:pPr>
              <w:spacing w:before="80" w:after="80"/>
              <w:jc w:val="center"/>
              <w:rPr>
                <w:rFonts w:ascii="Iceland" w:hAnsi="Iceland"/>
                <w:b/>
                <w:bCs/>
                <w:sz w:val="22"/>
                <w:szCs w:val="22"/>
              </w:rPr>
            </w:pPr>
            <w:r w:rsidRPr="0080409F">
              <w:rPr>
                <w:rFonts w:ascii="Iceland" w:hAnsi="Iceland"/>
                <w:b/>
                <w:bCs/>
                <w:sz w:val="22"/>
                <w:szCs w:val="22"/>
              </w:rPr>
              <w:t>DIS</w:t>
            </w:r>
          </w:p>
        </w:tc>
      </w:tr>
      <w:tr w:rsidR="00F95746" w:rsidRPr="0080409F" w14:paraId="068B4C1C" w14:textId="77777777" w:rsidTr="00F95746">
        <w:trPr>
          <w:trHeight w:val="388"/>
        </w:trPr>
        <w:tc>
          <w:tcPr>
            <w:tcW w:w="236" w:type="dxa"/>
            <w:vMerge/>
          </w:tcPr>
          <w:p w14:paraId="700E18DD" w14:textId="77777777" w:rsidR="00F95746" w:rsidRPr="0080409F" w:rsidRDefault="00F95746" w:rsidP="00314F9C"/>
        </w:tc>
        <w:tc>
          <w:tcPr>
            <w:tcW w:w="816" w:type="dxa"/>
            <w:vAlign w:val="center"/>
          </w:tcPr>
          <w:p w14:paraId="67DCCC38" w14:textId="77777777" w:rsidR="00F95746" w:rsidRPr="0080409F" w:rsidRDefault="00F95746" w:rsidP="00314F9C">
            <w:pPr>
              <w:spacing w:before="80" w:after="80"/>
              <w:jc w:val="center"/>
              <w:rPr>
                <w:rFonts w:ascii="Iceland" w:hAnsi="Iceland"/>
                <w:sz w:val="22"/>
                <w:szCs w:val="22"/>
              </w:rPr>
            </w:pPr>
            <w:r w:rsidRPr="0080409F">
              <w:rPr>
                <w:rFonts w:ascii="Iceland" w:hAnsi="Iceland"/>
                <w:sz w:val="22"/>
                <w:szCs w:val="22"/>
              </w:rPr>
              <w:t>10-10</w:t>
            </w:r>
          </w:p>
        </w:tc>
        <w:tc>
          <w:tcPr>
            <w:tcW w:w="466" w:type="dxa"/>
            <w:vAlign w:val="center"/>
          </w:tcPr>
          <w:p w14:paraId="1C937CF4" w14:textId="77777777" w:rsidR="00F95746" w:rsidRPr="0080409F" w:rsidRDefault="00F95746" w:rsidP="00314F9C">
            <w:pPr>
              <w:spacing w:before="80" w:after="80"/>
              <w:jc w:val="center"/>
              <w:rPr>
                <w:rFonts w:ascii="Iceland" w:hAnsi="Iceland"/>
                <w:sz w:val="22"/>
                <w:szCs w:val="22"/>
              </w:rPr>
            </w:pPr>
            <w:r w:rsidRPr="0080409F">
              <w:rPr>
                <w:rFonts w:ascii="Iceland" w:hAnsi="Iceland"/>
                <w:sz w:val="22"/>
                <w:szCs w:val="22"/>
              </w:rPr>
              <w:t>6</w:t>
            </w:r>
          </w:p>
        </w:tc>
        <w:tc>
          <w:tcPr>
            <w:tcW w:w="427" w:type="dxa"/>
            <w:vAlign w:val="center"/>
          </w:tcPr>
          <w:p w14:paraId="612D52BD" w14:textId="77777777" w:rsidR="00F95746" w:rsidRPr="0080409F" w:rsidRDefault="00F95746" w:rsidP="00314F9C">
            <w:pPr>
              <w:spacing w:before="80" w:after="80"/>
              <w:jc w:val="center"/>
              <w:rPr>
                <w:rFonts w:ascii="Iceland" w:hAnsi="Iceland"/>
                <w:sz w:val="22"/>
                <w:szCs w:val="22"/>
              </w:rPr>
            </w:pPr>
            <w:r w:rsidRPr="0080409F">
              <w:rPr>
                <w:rFonts w:ascii="Iceland" w:hAnsi="Iceland"/>
                <w:sz w:val="22"/>
                <w:szCs w:val="22"/>
              </w:rPr>
              <w:t>5</w:t>
            </w:r>
          </w:p>
        </w:tc>
        <w:tc>
          <w:tcPr>
            <w:tcW w:w="478" w:type="dxa"/>
            <w:vAlign w:val="center"/>
          </w:tcPr>
          <w:p w14:paraId="22CBFC0C" w14:textId="77777777" w:rsidR="00F95746" w:rsidRPr="0080409F" w:rsidRDefault="00F95746" w:rsidP="00314F9C">
            <w:pPr>
              <w:spacing w:before="80" w:after="80"/>
              <w:jc w:val="center"/>
              <w:rPr>
                <w:rFonts w:ascii="Iceland" w:hAnsi="Iceland"/>
                <w:sz w:val="22"/>
                <w:szCs w:val="22"/>
              </w:rPr>
            </w:pPr>
            <w:r w:rsidRPr="0080409F">
              <w:rPr>
                <w:rFonts w:ascii="Iceland" w:hAnsi="Iceland"/>
                <w:sz w:val="22"/>
                <w:szCs w:val="22"/>
              </w:rPr>
              <w:t>10</w:t>
            </w:r>
          </w:p>
        </w:tc>
        <w:tc>
          <w:tcPr>
            <w:tcW w:w="569" w:type="dxa"/>
            <w:vAlign w:val="center"/>
          </w:tcPr>
          <w:p w14:paraId="0691149B" w14:textId="77777777" w:rsidR="00F95746" w:rsidRPr="0080409F" w:rsidRDefault="00F95746" w:rsidP="00314F9C">
            <w:pPr>
              <w:spacing w:before="80" w:after="80"/>
              <w:jc w:val="center"/>
              <w:rPr>
                <w:rFonts w:ascii="Iceland" w:hAnsi="Iceland"/>
                <w:sz w:val="22"/>
                <w:szCs w:val="22"/>
              </w:rPr>
            </w:pPr>
            <w:r w:rsidRPr="0080409F">
              <w:rPr>
                <w:rFonts w:ascii="Iceland" w:hAnsi="Iceland"/>
                <w:sz w:val="22"/>
                <w:szCs w:val="22"/>
              </w:rPr>
              <w:t>11</w:t>
            </w:r>
          </w:p>
        </w:tc>
        <w:tc>
          <w:tcPr>
            <w:tcW w:w="501" w:type="dxa"/>
            <w:vAlign w:val="center"/>
          </w:tcPr>
          <w:p w14:paraId="06D03349" w14:textId="77777777" w:rsidR="00F95746" w:rsidRPr="0080409F" w:rsidRDefault="00F95746" w:rsidP="00314F9C">
            <w:pPr>
              <w:spacing w:before="80" w:after="80"/>
              <w:jc w:val="center"/>
              <w:rPr>
                <w:rFonts w:ascii="Iceland" w:hAnsi="Iceland"/>
                <w:sz w:val="22"/>
                <w:szCs w:val="22"/>
              </w:rPr>
            </w:pPr>
            <w:r w:rsidRPr="0080409F">
              <w:rPr>
                <w:rFonts w:ascii="Iceland" w:hAnsi="Iceland"/>
                <w:sz w:val="22"/>
                <w:szCs w:val="22"/>
              </w:rPr>
              <w:t>-</w:t>
            </w:r>
          </w:p>
        </w:tc>
        <w:tc>
          <w:tcPr>
            <w:tcW w:w="473" w:type="dxa"/>
            <w:vAlign w:val="center"/>
          </w:tcPr>
          <w:p w14:paraId="7C4C3B1A" w14:textId="77777777" w:rsidR="00F95746" w:rsidRPr="0080409F" w:rsidRDefault="00F95746" w:rsidP="00314F9C">
            <w:pPr>
              <w:spacing w:before="80" w:after="80"/>
              <w:jc w:val="center"/>
              <w:rPr>
                <w:rFonts w:ascii="Iceland" w:hAnsi="Iceland"/>
                <w:sz w:val="22"/>
                <w:szCs w:val="22"/>
              </w:rPr>
            </w:pPr>
            <w:r w:rsidRPr="0080409F">
              <w:rPr>
                <w:rFonts w:ascii="Iceland" w:hAnsi="Iceland"/>
                <w:sz w:val="22"/>
                <w:szCs w:val="22"/>
              </w:rPr>
              <w:t>-</w:t>
            </w:r>
          </w:p>
        </w:tc>
        <w:tc>
          <w:tcPr>
            <w:tcW w:w="379" w:type="dxa"/>
            <w:vAlign w:val="center"/>
          </w:tcPr>
          <w:p w14:paraId="13844E82" w14:textId="77777777" w:rsidR="00F95746" w:rsidRPr="0080409F" w:rsidRDefault="00F95746" w:rsidP="00314F9C">
            <w:pPr>
              <w:spacing w:before="80" w:after="80"/>
              <w:jc w:val="center"/>
              <w:rPr>
                <w:rFonts w:ascii="Iceland" w:hAnsi="Iceland"/>
                <w:sz w:val="22"/>
                <w:szCs w:val="22"/>
              </w:rPr>
            </w:pPr>
            <w:r w:rsidRPr="0080409F">
              <w:rPr>
                <w:rFonts w:ascii="Iceland" w:hAnsi="Iceland"/>
                <w:sz w:val="22"/>
                <w:szCs w:val="22"/>
              </w:rPr>
              <w:t>-</w:t>
            </w:r>
          </w:p>
        </w:tc>
        <w:tc>
          <w:tcPr>
            <w:tcW w:w="376" w:type="dxa"/>
            <w:vAlign w:val="center"/>
          </w:tcPr>
          <w:p w14:paraId="55C480A8" w14:textId="77777777" w:rsidR="00F95746" w:rsidRPr="0080409F" w:rsidRDefault="00F95746" w:rsidP="00314F9C">
            <w:pPr>
              <w:spacing w:before="80" w:after="80"/>
              <w:jc w:val="center"/>
              <w:rPr>
                <w:rFonts w:ascii="Iceland" w:hAnsi="Iceland"/>
                <w:sz w:val="22"/>
                <w:szCs w:val="22"/>
              </w:rPr>
            </w:pPr>
            <w:r w:rsidRPr="0080409F">
              <w:rPr>
                <w:rFonts w:ascii="Iceland" w:hAnsi="Iceland"/>
                <w:sz w:val="22"/>
                <w:szCs w:val="22"/>
              </w:rPr>
              <w:t>2</w:t>
            </w:r>
          </w:p>
        </w:tc>
        <w:tc>
          <w:tcPr>
            <w:tcW w:w="513" w:type="dxa"/>
            <w:vAlign w:val="center"/>
          </w:tcPr>
          <w:p w14:paraId="6E88860B" w14:textId="77777777" w:rsidR="00F95746" w:rsidRPr="0080409F" w:rsidRDefault="00F95746" w:rsidP="00314F9C">
            <w:pPr>
              <w:spacing w:before="80" w:after="80"/>
              <w:jc w:val="center"/>
              <w:rPr>
                <w:rFonts w:ascii="Iceland" w:hAnsi="Iceland"/>
                <w:sz w:val="22"/>
                <w:szCs w:val="22"/>
              </w:rPr>
            </w:pPr>
            <w:r w:rsidRPr="0080409F">
              <w:rPr>
                <w:rFonts w:ascii="Iceland" w:hAnsi="Iceland"/>
                <w:sz w:val="22"/>
                <w:szCs w:val="22"/>
              </w:rPr>
              <w:t>-</w:t>
            </w:r>
          </w:p>
        </w:tc>
      </w:tr>
      <w:tr w:rsidR="00F95746" w:rsidRPr="0080409F" w14:paraId="24CB4C97" w14:textId="77777777" w:rsidTr="00F95746">
        <w:trPr>
          <w:trHeight w:val="401"/>
        </w:trPr>
        <w:tc>
          <w:tcPr>
            <w:tcW w:w="236" w:type="dxa"/>
            <w:vMerge/>
          </w:tcPr>
          <w:p w14:paraId="28F3883E" w14:textId="77777777" w:rsidR="00F95746" w:rsidRPr="0080409F" w:rsidRDefault="00F95746" w:rsidP="00314F9C"/>
        </w:tc>
        <w:tc>
          <w:tcPr>
            <w:tcW w:w="4998" w:type="dxa"/>
            <w:gridSpan w:val="10"/>
            <w:vAlign w:val="center"/>
          </w:tcPr>
          <w:p w14:paraId="21BE8399" w14:textId="77777777" w:rsidR="00F95746" w:rsidRPr="0080409F" w:rsidRDefault="00F95746" w:rsidP="00314F9C">
            <w:pPr>
              <w:spacing w:before="80" w:after="80"/>
              <w:jc w:val="left"/>
              <w:rPr>
                <w:rFonts w:ascii="Iceland" w:hAnsi="Iceland"/>
                <w:sz w:val="22"/>
                <w:szCs w:val="22"/>
              </w:rPr>
            </w:pPr>
            <w:r w:rsidRPr="0080409F">
              <w:rPr>
                <w:rFonts w:ascii="Iceland" w:hAnsi="Iceland"/>
                <w:sz w:val="22"/>
                <w:szCs w:val="22"/>
              </w:rPr>
              <w:t>Armes TR : - ; Armes CC : - ; CAP : - ; Coût : -</w:t>
            </w:r>
          </w:p>
        </w:tc>
      </w:tr>
    </w:tbl>
    <w:p w14:paraId="1A45EB7D" w14:textId="04B2B4A2" w:rsidR="00925900" w:rsidRPr="0080409F" w:rsidRDefault="00925900" w:rsidP="00692229">
      <w:pPr>
        <w:spacing w:after="0"/>
      </w:pPr>
    </w:p>
    <w:p w14:paraId="2F14E4D2" w14:textId="56AF330A" w:rsidR="00E17E90" w:rsidRPr="0080409F" w:rsidRDefault="00CA786C" w:rsidP="00C225B0">
      <w:pPr>
        <w:pStyle w:val="Titre3"/>
        <w:rPr>
          <w:highlight w:val="yellow"/>
        </w:rPr>
      </w:pPr>
      <w:r w:rsidRPr="0080409F">
        <w:t>SYNCHRONISER UN CIVIL</w:t>
      </w:r>
    </w:p>
    <w:p w14:paraId="4956D7A7" w14:textId="5BA18959" w:rsidR="00CA786C" w:rsidRPr="0080409F" w:rsidRDefault="00CA786C" w:rsidP="00925900">
      <w:r w:rsidRPr="0080409F">
        <w:t xml:space="preserve">Cette Compétence Commune permet à une </w:t>
      </w:r>
      <w:r w:rsidR="00C225B0" w:rsidRPr="0080409F">
        <w:t>Troupe</w:t>
      </w:r>
      <w:r w:rsidRPr="0080409F">
        <w:t xml:space="preserve"> de contrôler un Civil en jeu.</w:t>
      </w:r>
    </w:p>
    <w:tbl>
      <w:tblPr>
        <w:tblStyle w:val="Grilledutableau"/>
        <w:tblpPr w:vertAnchor="text" w:tblpX="66" w:tblpY="-10"/>
        <w:tblOverlap w:val="never"/>
        <w:tblW w:w="5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16"/>
      </w:tblGrid>
      <w:tr w:rsidR="00C225B0" w:rsidRPr="0080409F" w14:paraId="2C5AE167" w14:textId="77777777" w:rsidTr="00C225B0">
        <w:trPr>
          <w:trHeight w:val="713"/>
        </w:trPr>
        <w:tc>
          <w:tcPr>
            <w:tcW w:w="5016" w:type="dxa"/>
            <w:shd w:val="clear" w:color="auto" w:fill="4CB3D2"/>
            <w:vAlign w:val="center"/>
          </w:tcPr>
          <w:p w14:paraId="3A9116A3" w14:textId="54E5CD65" w:rsidR="00C225B0" w:rsidRPr="00B7249D" w:rsidRDefault="00C225B0" w:rsidP="00B81384">
            <w:pPr>
              <w:pStyle w:val="Titre4"/>
              <w:outlineLvl w:val="3"/>
              <w:rPr>
                <w:rFonts w:ascii="Jura-Bold" w:hAnsi="Jura-Bold"/>
                <w:b/>
                <w:bCs/>
                <w:color w:val="FFFFFF" w:themeColor="background1"/>
              </w:rPr>
            </w:pPr>
            <w:r w:rsidRPr="00B7249D">
              <w:rPr>
                <w:rFonts w:ascii="Jura-Bold" w:hAnsi="Jura-Bold"/>
                <w:b/>
                <w:bCs/>
                <w:color w:val="FFFFFF" w:themeColor="background1"/>
              </w:rPr>
              <w:t>SYNCHRONISER UN CIVIL</w:t>
            </w:r>
          </w:p>
          <w:p w14:paraId="4E9B06A6" w14:textId="1094C339" w:rsidR="00C225B0" w:rsidRPr="0080409F" w:rsidRDefault="00C225B0" w:rsidP="00C225B0">
            <w:pPr>
              <w:spacing w:after="0"/>
              <w:jc w:val="right"/>
              <w:rPr>
                <w:rFonts w:ascii="Jura-Bold" w:hAnsi="Jura-Bold"/>
                <w:caps/>
                <w:color w:val="000000" w:themeColor="text1"/>
                <w:sz w:val="1"/>
                <w:szCs w:val="1"/>
              </w:rPr>
            </w:pPr>
            <w:r w:rsidRPr="0080409F">
              <w:rPr>
                <w:rFonts w:ascii="Jura-Bold" w:hAnsi="Jura-Bold"/>
                <w:caps/>
                <w:color w:val="FFFFFF"/>
                <w:sz w:val="18"/>
                <w:szCs w:val="18"/>
              </w:rPr>
              <w:t>Compétence Courte de Mouvement</w:t>
            </w:r>
            <w:r w:rsidRPr="0080409F">
              <w:rPr>
                <w:rFonts w:ascii="Jura-Bold" w:hAnsi="Jura-Bold"/>
                <w:caps/>
                <w:sz w:val="18"/>
                <w:szCs w:val="18"/>
              </w:rPr>
              <w:t xml:space="preserve"> </w:t>
            </w:r>
          </w:p>
        </w:tc>
      </w:tr>
      <w:tr w:rsidR="00C225B0" w:rsidRPr="0080409F" w14:paraId="2D9E78C5" w14:textId="77777777" w:rsidTr="00C225B0">
        <w:trPr>
          <w:trHeight w:val="403"/>
        </w:trPr>
        <w:tc>
          <w:tcPr>
            <w:tcW w:w="5016" w:type="dxa"/>
            <w:shd w:val="clear" w:color="auto" w:fill="CBC5B8"/>
            <w:vAlign w:val="center"/>
          </w:tcPr>
          <w:p w14:paraId="0BCC09BE" w14:textId="7AEEC1A2" w:rsidR="00C225B0" w:rsidRPr="0080409F" w:rsidRDefault="00C225B0" w:rsidP="00C225B0">
            <w:pPr>
              <w:spacing w:after="0"/>
              <w:jc w:val="left"/>
              <w:rPr>
                <w:rFonts w:ascii="Times New Roman" w:hAnsi="Times New Roman" w:cs="Times New Roman"/>
                <w:color w:val="010302"/>
              </w:rPr>
            </w:pPr>
            <w:r w:rsidRPr="0080409F">
              <w:rPr>
                <w:color w:val="000000"/>
                <w:sz w:val="16"/>
                <w:szCs w:val="16"/>
              </w:rPr>
              <w:t>Optionnelle</w:t>
            </w:r>
            <w:r w:rsidRPr="0080409F">
              <w:rPr>
                <w:rFonts w:ascii="AlegreyaSans-Medium" w:hAnsi="AlegreyaSans-Medium" w:cs="AlegreyaSans-Medium"/>
                <w:color w:val="000000"/>
                <w:sz w:val="16"/>
                <w:szCs w:val="16"/>
              </w:rPr>
              <w:t>.</w:t>
            </w:r>
            <w:r w:rsidRPr="0080409F">
              <w:rPr>
                <w:rFonts w:ascii="Times New Roman" w:hAnsi="Times New Roman" w:cs="Times New Roman"/>
                <w:sz w:val="16"/>
                <w:szCs w:val="16"/>
              </w:rPr>
              <w:t xml:space="preserve"> </w:t>
            </w:r>
          </w:p>
        </w:tc>
      </w:tr>
      <w:tr w:rsidR="00C225B0" w:rsidRPr="0080409F" w14:paraId="183549C5" w14:textId="77777777" w:rsidTr="00692229">
        <w:trPr>
          <w:trHeight w:val="438"/>
        </w:trPr>
        <w:tc>
          <w:tcPr>
            <w:tcW w:w="5016" w:type="dxa"/>
            <w:shd w:val="clear" w:color="auto" w:fill="98A9AD"/>
            <w:vAlign w:val="center"/>
          </w:tcPr>
          <w:p w14:paraId="338BE0A1" w14:textId="24D0FC7B" w:rsidR="00C225B0" w:rsidRPr="0080409F" w:rsidRDefault="00C225B0" w:rsidP="00925900">
            <w:pPr>
              <w:spacing w:after="0"/>
              <w:ind w:firstLine="45"/>
              <w:jc w:val="left"/>
              <w:rPr>
                <w:rFonts w:ascii="Times New Roman" w:hAnsi="Times New Roman" w:cs="Times New Roman"/>
                <w:b/>
                <w:bCs/>
                <w:color w:val="010302"/>
              </w:rPr>
            </w:pPr>
            <w:r w:rsidRPr="0080409F">
              <w:rPr>
                <w:rFonts w:ascii="Jura-Bold" w:hAnsi="Jura-Bold" w:cs="Jura-Bold"/>
                <w:b/>
                <w:bCs/>
                <w:color w:val="FCFCFC"/>
                <w:sz w:val="22"/>
                <w:szCs w:val="22"/>
              </w:rPr>
              <w:t>CONDITION</w:t>
            </w:r>
          </w:p>
        </w:tc>
      </w:tr>
      <w:tr w:rsidR="00C225B0" w:rsidRPr="0080409F" w14:paraId="76E0ECBA" w14:textId="77777777" w:rsidTr="00C225B0">
        <w:trPr>
          <w:trHeight w:val="277"/>
        </w:trPr>
        <w:tc>
          <w:tcPr>
            <w:tcW w:w="5016" w:type="dxa"/>
            <w:shd w:val="clear" w:color="auto" w:fill="98A9AD"/>
          </w:tcPr>
          <w:p w14:paraId="0824626F" w14:textId="04812A12" w:rsidR="00C225B0" w:rsidRPr="0080409F" w:rsidRDefault="00C225B0" w:rsidP="00810B56">
            <w:pPr>
              <w:spacing w:line="240" w:lineRule="exact"/>
              <w:ind w:left="176" w:right="-5" w:hanging="142"/>
              <w:jc w:val="left"/>
              <w:rPr>
                <w:color w:val="010302"/>
                <w:spacing w:val="-4"/>
                <w:sz w:val="18"/>
                <w:szCs w:val="18"/>
              </w:rPr>
            </w:pPr>
            <w:r w:rsidRPr="0080409F">
              <w:rPr>
                <w:color w:val="000000"/>
                <w:spacing w:val="-4"/>
                <w:sz w:val="18"/>
                <w:szCs w:val="18"/>
              </w:rPr>
              <w:t>► </w:t>
            </w:r>
            <w:r w:rsidR="00925900" w:rsidRPr="0080409F">
              <w:rPr>
                <w:color w:val="000000"/>
                <w:spacing w:val="-4"/>
                <w:sz w:val="18"/>
                <w:szCs w:val="18"/>
              </w:rPr>
              <w:t>Seules des figurines (pas des Marqueurs) peuvent déclarer cette Compétence Commune. Un Marqueur qui déclare se Synchroniser avec un Civil est automatiquement révélé ;</w:t>
            </w:r>
          </w:p>
        </w:tc>
      </w:tr>
      <w:tr w:rsidR="00C225B0" w:rsidRPr="0080409F" w14:paraId="25177BD3" w14:textId="77777777" w:rsidTr="00C225B0">
        <w:trPr>
          <w:trHeight w:val="293"/>
        </w:trPr>
        <w:tc>
          <w:tcPr>
            <w:tcW w:w="5016" w:type="dxa"/>
            <w:shd w:val="clear" w:color="auto" w:fill="98A9AD"/>
          </w:tcPr>
          <w:p w14:paraId="1EAB1A2A" w14:textId="37107E7F" w:rsidR="00C225B0" w:rsidRPr="0080409F" w:rsidRDefault="00C225B0" w:rsidP="00810B56">
            <w:pPr>
              <w:spacing w:line="240" w:lineRule="exact"/>
              <w:ind w:left="176" w:right="-4" w:hanging="142"/>
              <w:jc w:val="left"/>
              <w:rPr>
                <w:color w:val="000000"/>
                <w:sz w:val="18"/>
                <w:szCs w:val="18"/>
              </w:rPr>
            </w:pPr>
            <w:r w:rsidRPr="0080409F">
              <w:rPr>
                <w:color w:val="000000"/>
                <w:sz w:val="18"/>
                <w:szCs w:val="18"/>
              </w:rPr>
              <w:t>► </w:t>
            </w:r>
            <w:r w:rsidR="00925900" w:rsidRPr="0080409F">
              <w:rPr>
                <w:color w:val="000000"/>
                <w:sz w:val="18"/>
                <w:szCs w:val="18"/>
              </w:rPr>
              <w:t>La troupe doit être au contact Silhouette du Civil cible pour déclarer cette Compétence Commune ;</w:t>
            </w:r>
          </w:p>
        </w:tc>
      </w:tr>
      <w:tr w:rsidR="00C225B0" w:rsidRPr="0080409F" w14:paraId="414F7ECB" w14:textId="77777777" w:rsidTr="00C225B0">
        <w:trPr>
          <w:trHeight w:val="240"/>
        </w:trPr>
        <w:tc>
          <w:tcPr>
            <w:tcW w:w="5016" w:type="dxa"/>
            <w:shd w:val="clear" w:color="auto" w:fill="98A9AD"/>
          </w:tcPr>
          <w:p w14:paraId="02C7AD49" w14:textId="67F882FB" w:rsidR="00C225B0" w:rsidRPr="0080409F" w:rsidRDefault="00C225B0" w:rsidP="00810B56">
            <w:pPr>
              <w:ind w:left="176" w:hanging="142"/>
              <w:jc w:val="left"/>
              <w:rPr>
                <w:color w:val="000000"/>
                <w:sz w:val="18"/>
                <w:szCs w:val="18"/>
              </w:rPr>
            </w:pPr>
            <w:r w:rsidRPr="0080409F">
              <w:rPr>
                <w:color w:val="000000"/>
                <w:sz w:val="18"/>
                <w:szCs w:val="18"/>
              </w:rPr>
              <w:t>► </w:t>
            </w:r>
            <w:r w:rsidR="00925900" w:rsidRPr="0080409F">
              <w:rPr>
                <w:color w:val="000000"/>
                <w:sz w:val="18"/>
                <w:szCs w:val="18"/>
              </w:rPr>
              <w:t>Le Civil cible ne doit pas être en état de CivEvac avec une figurine ennemie ;</w:t>
            </w:r>
          </w:p>
        </w:tc>
      </w:tr>
      <w:tr w:rsidR="00C225B0" w:rsidRPr="0080409F" w14:paraId="6060F877" w14:textId="77777777" w:rsidTr="00C225B0">
        <w:trPr>
          <w:trHeight w:val="240"/>
        </w:trPr>
        <w:tc>
          <w:tcPr>
            <w:tcW w:w="5016" w:type="dxa"/>
            <w:shd w:val="clear" w:color="auto" w:fill="98A9AD"/>
          </w:tcPr>
          <w:p w14:paraId="21C01136" w14:textId="2BA19A8D" w:rsidR="00C225B0" w:rsidRPr="0080409F" w:rsidRDefault="00C225B0" w:rsidP="00810B56">
            <w:pPr>
              <w:ind w:left="176" w:hanging="142"/>
              <w:jc w:val="left"/>
              <w:rPr>
                <w:color w:val="000000"/>
                <w:sz w:val="18"/>
                <w:szCs w:val="18"/>
              </w:rPr>
            </w:pPr>
            <w:r w:rsidRPr="0080409F">
              <w:rPr>
                <w:color w:val="000000"/>
                <w:sz w:val="18"/>
                <w:szCs w:val="18"/>
              </w:rPr>
              <w:t>► </w:t>
            </w:r>
            <w:r w:rsidR="00925900" w:rsidRPr="0080409F">
              <w:rPr>
                <w:color w:val="000000"/>
                <w:sz w:val="18"/>
                <w:szCs w:val="18"/>
              </w:rPr>
              <w:t>Une figurine ne peut pas déclarer cette Compétence Commune si une des situations suivantes est avérée :</w:t>
            </w:r>
          </w:p>
        </w:tc>
      </w:tr>
      <w:tr w:rsidR="00C225B0" w:rsidRPr="0080409F" w14:paraId="5269212C" w14:textId="77777777" w:rsidTr="00C225B0">
        <w:trPr>
          <w:trHeight w:val="239"/>
        </w:trPr>
        <w:tc>
          <w:tcPr>
            <w:tcW w:w="5016" w:type="dxa"/>
            <w:shd w:val="clear" w:color="auto" w:fill="98A9AD"/>
          </w:tcPr>
          <w:p w14:paraId="0328E1BF" w14:textId="7E4924C9" w:rsidR="00C225B0" w:rsidRPr="0080409F" w:rsidRDefault="00C225B0" w:rsidP="00810B56">
            <w:pPr>
              <w:ind w:left="459" w:hanging="283"/>
              <w:jc w:val="left"/>
              <w:rPr>
                <w:color w:val="010302"/>
                <w:sz w:val="18"/>
                <w:szCs w:val="18"/>
              </w:rPr>
            </w:pPr>
            <w:r w:rsidRPr="0080409F">
              <w:rPr>
                <w:color w:val="000000"/>
                <w:sz w:val="18"/>
                <w:szCs w:val="18"/>
              </w:rPr>
              <w:t>► </w:t>
            </w:r>
            <w:r w:rsidR="00925900" w:rsidRPr="0080409F">
              <w:rPr>
                <w:color w:val="000000"/>
                <w:sz w:val="18"/>
                <w:szCs w:val="18"/>
              </w:rPr>
              <w:t>Elle contrôle déjà deux Civils en état de CivEvac ;</w:t>
            </w:r>
          </w:p>
        </w:tc>
      </w:tr>
      <w:tr w:rsidR="00C225B0" w:rsidRPr="0080409F" w14:paraId="73150A0D" w14:textId="77777777" w:rsidTr="00C225B0">
        <w:trPr>
          <w:trHeight w:val="293"/>
        </w:trPr>
        <w:tc>
          <w:tcPr>
            <w:tcW w:w="5016" w:type="dxa"/>
            <w:shd w:val="clear" w:color="auto" w:fill="98A9AD"/>
          </w:tcPr>
          <w:p w14:paraId="4374CE24" w14:textId="1E487FED" w:rsidR="00C225B0" w:rsidRPr="0080409F" w:rsidRDefault="00C225B0" w:rsidP="00810B56">
            <w:pPr>
              <w:ind w:left="459" w:hanging="283"/>
              <w:jc w:val="left"/>
              <w:rPr>
                <w:color w:val="010302"/>
                <w:sz w:val="18"/>
                <w:szCs w:val="18"/>
              </w:rPr>
            </w:pPr>
            <w:r w:rsidRPr="0080409F">
              <w:rPr>
                <w:color w:val="000000"/>
                <w:sz w:val="18"/>
                <w:szCs w:val="18"/>
              </w:rPr>
              <w:t>► </w:t>
            </w:r>
            <w:r w:rsidR="00925900" w:rsidRPr="0080409F">
              <w:rPr>
                <w:color w:val="000000"/>
                <w:sz w:val="18"/>
                <w:szCs w:val="18"/>
              </w:rPr>
              <w:t>Elle possède la Caractéristique Impétueuse ou possède la Caractéristique Frénésie et l’est devenue ;</w:t>
            </w:r>
            <w:r w:rsidRPr="0080409F">
              <w:rPr>
                <w:sz w:val="18"/>
                <w:szCs w:val="18"/>
              </w:rPr>
              <w:t xml:space="preserve"> </w:t>
            </w:r>
          </w:p>
        </w:tc>
      </w:tr>
      <w:tr w:rsidR="00C225B0" w:rsidRPr="0080409F" w14:paraId="58015CF0" w14:textId="77777777" w:rsidTr="00C225B0">
        <w:trPr>
          <w:trHeight w:val="239"/>
        </w:trPr>
        <w:tc>
          <w:tcPr>
            <w:tcW w:w="5016" w:type="dxa"/>
            <w:shd w:val="clear" w:color="auto" w:fill="98A9AD"/>
          </w:tcPr>
          <w:p w14:paraId="7168AEA8" w14:textId="09FF40A0" w:rsidR="00C225B0" w:rsidRPr="0080409F" w:rsidRDefault="00C225B0" w:rsidP="00810B56">
            <w:pPr>
              <w:ind w:left="459" w:hanging="283"/>
              <w:jc w:val="left"/>
              <w:rPr>
                <w:color w:val="000000"/>
                <w:sz w:val="18"/>
                <w:szCs w:val="18"/>
              </w:rPr>
            </w:pPr>
            <w:r w:rsidRPr="0080409F">
              <w:rPr>
                <w:color w:val="000000"/>
                <w:sz w:val="18"/>
                <w:szCs w:val="18"/>
              </w:rPr>
              <w:t>► </w:t>
            </w:r>
            <w:r w:rsidR="00925900" w:rsidRPr="0080409F">
              <w:rPr>
                <w:color w:val="000000"/>
                <w:sz w:val="18"/>
                <w:szCs w:val="18"/>
              </w:rPr>
              <w:t>Elle possède la Compétence Spéciale Périphérique ;</w:t>
            </w:r>
          </w:p>
        </w:tc>
      </w:tr>
      <w:tr w:rsidR="00C225B0" w:rsidRPr="0080409F" w14:paraId="7BDAE409" w14:textId="77777777" w:rsidTr="00C225B0">
        <w:trPr>
          <w:trHeight w:val="240"/>
        </w:trPr>
        <w:tc>
          <w:tcPr>
            <w:tcW w:w="5016" w:type="dxa"/>
            <w:shd w:val="clear" w:color="auto" w:fill="98A9AD"/>
          </w:tcPr>
          <w:p w14:paraId="47575168" w14:textId="1B822BDF" w:rsidR="00C225B0" w:rsidRPr="0080409F" w:rsidRDefault="00C225B0" w:rsidP="00810B56">
            <w:pPr>
              <w:ind w:left="459" w:hanging="283"/>
              <w:jc w:val="left"/>
              <w:rPr>
                <w:color w:val="010302"/>
                <w:sz w:val="18"/>
                <w:szCs w:val="18"/>
              </w:rPr>
            </w:pPr>
            <w:r w:rsidRPr="0080409F">
              <w:rPr>
                <w:color w:val="000000"/>
                <w:sz w:val="18"/>
                <w:szCs w:val="18"/>
              </w:rPr>
              <w:t>► </w:t>
            </w:r>
            <w:r w:rsidR="00925900" w:rsidRPr="0080409F">
              <w:rPr>
                <w:color w:val="000000"/>
                <w:sz w:val="18"/>
                <w:szCs w:val="18"/>
              </w:rPr>
              <w:t xml:space="preserve">C’est une Troupe de </w:t>
            </w:r>
            <w:r w:rsidRPr="0080409F">
              <w:rPr>
                <w:color w:val="000000"/>
                <w:spacing w:val="-11"/>
                <w:sz w:val="18"/>
                <w:szCs w:val="18"/>
              </w:rPr>
              <w:t>T</w:t>
            </w:r>
            <w:r w:rsidRPr="0080409F">
              <w:rPr>
                <w:color w:val="000000"/>
                <w:sz w:val="18"/>
                <w:szCs w:val="18"/>
              </w:rPr>
              <w:t xml:space="preserve">ype </w:t>
            </w:r>
            <w:proofErr w:type="spellStart"/>
            <w:r w:rsidR="00925900" w:rsidRPr="0080409F">
              <w:rPr>
                <w:color w:val="000000"/>
                <w:sz w:val="18"/>
                <w:szCs w:val="18"/>
              </w:rPr>
              <w:t>DCD</w:t>
            </w:r>
            <w:proofErr w:type="spellEnd"/>
            <w:r w:rsidR="00925900" w:rsidRPr="0080409F">
              <w:rPr>
                <w:color w:val="000000"/>
                <w:sz w:val="18"/>
                <w:szCs w:val="18"/>
              </w:rPr>
              <w:t xml:space="preserve"> (REM)</w:t>
            </w:r>
            <w:r w:rsidRPr="0080409F">
              <w:rPr>
                <w:color w:val="000000"/>
                <w:sz w:val="18"/>
                <w:szCs w:val="18"/>
              </w:rPr>
              <w:t>.</w:t>
            </w:r>
            <w:r w:rsidRPr="0080409F">
              <w:rPr>
                <w:sz w:val="18"/>
                <w:szCs w:val="18"/>
              </w:rPr>
              <w:t xml:space="preserve"> </w:t>
            </w:r>
          </w:p>
        </w:tc>
      </w:tr>
      <w:tr w:rsidR="00C225B0" w:rsidRPr="0080409F" w14:paraId="04691BF8" w14:textId="77777777" w:rsidTr="00C225B0">
        <w:trPr>
          <w:trHeight w:val="240"/>
        </w:trPr>
        <w:tc>
          <w:tcPr>
            <w:tcW w:w="5016" w:type="dxa"/>
            <w:shd w:val="clear" w:color="auto" w:fill="98A9AD"/>
          </w:tcPr>
          <w:p w14:paraId="176B24A2" w14:textId="422DE8E5" w:rsidR="00C225B0" w:rsidRPr="0080409F" w:rsidRDefault="00C225B0" w:rsidP="00810B56">
            <w:pPr>
              <w:ind w:left="459" w:hanging="283"/>
              <w:jc w:val="left"/>
              <w:rPr>
                <w:color w:val="000000"/>
                <w:sz w:val="18"/>
                <w:szCs w:val="18"/>
              </w:rPr>
            </w:pPr>
            <w:r w:rsidRPr="0080409F">
              <w:rPr>
                <w:color w:val="000000"/>
                <w:sz w:val="18"/>
                <w:szCs w:val="18"/>
              </w:rPr>
              <w:t>► </w:t>
            </w:r>
            <w:r w:rsidR="00925900" w:rsidRPr="0080409F">
              <w:rPr>
                <w:color w:val="000000"/>
                <w:sz w:val="18"/>
                <w:szCs w:val="18"/>
              </w:rPr>
              <w:t>Elle réalise un Ordre Coordonné</w:t>
            </w:r>
            <w:r w:rsidR="00C54938">
              <w:rPr>
                <w:color w:val="000000"/>
                <w:sz w:val="18"/>
                <w:szCs w:val="18"/>
              </w:rPr>
              <w:t xml:space="preserve"> ou fait partie d’une Fireteam</w:t>
            </w:r>
            <w:r w:rsidR="00925900" w:rsidRPr="0080409F">
              <w:rPr>
                <w:color w:val="000000"/>
                <w:sz w:val="18"/>
                <w:szCs w:val="18"/>
              </w:rPr>
              <w:t>.</w:t>
            </w:r>
          </w:p>
        </w:tc>
      </w:tr>
      <w:tr w:rsidR="00C225B0" w:rsidRPr="0080409F" w14:paraId="16A018EE" w14:textId="77777777" w:rsidTr="00C225B0">
        <w:trPr>
          <w:trHeight w:val="389"/>
        </w:trPr>
        <w:tc>
          <w:tcPr>
            <w:tcW w:w="5016" w:type="dxa"/>
            <w:shd w:val="clear" w:color="auto" w:fill="9E9C9E"/>
            <w:vAlign w:val="center"/>
          </w:tcPr>
          <w:p w14:paraId="4F62A6A6" w14:textId="759F897F" w:rsidR="00C225B0" w:rsidRPr="0080409F" w:rsidRDefault="00C225B0" w:rsidP="00925900">
            <w:pPr>
              <w:spacing w:after="0"/>
              <w:ind w:firstLine="45"/>
              <w:jc w:val="left"/>
              <w:rPr>
                <w:rFonts w:ascii="Times New Roman" w:hAnsi="Times New Roman" w:cs="Times New Roman"/>
                <w:b/>
                <w:bCs/>
                <w:color w:val="010302"/>
              </w:rPr>
            </w:pPr>
            <w:r w:rsidRPr="0080409F">
              <w:rPr>
                <w:rFonts w:ascii="Jura-Bold" w:hAnsi="Jura-Bold" w:cs="Jura-Bold"/>
                <w:b/>
                <w:bCs/>
                <w:color w:val="FCFCFC"/>
                <w:sz w:val="22"/>
                <w:szCs w:val="22"/>
              </w:rPr>
              <w:t>EFFETS</w:t>
            </w:r>
          </w:p>
        </w:tc>
      </w:tr>
      <w:tr w:rsidR="00C225B0" w:rsidRPr="0080409F" w14:paraId="09B5EA70" w14:textId="77777777" w:rsidTr="00C225B0">
        <w:trPr>
          <w:trHeight w:val="162"/>
        </w:trPr>
        <w:tc>
          <w:tcPr>
            <w:tcW w:w="5016" w:type="dxa"/>
            <w:shd w:val="clear" w:color="auto" w:fill="9E9C9E"/>
          </w:tcPr>
          <w:p w14:paraId="16E92826" w14:textId="697D7BC3" w:rsidR="00C225B0" w:rsidRPr="0080409F" w:rsidRDefault="00C225B0" w:rsidP="00810B56">
            <w:pPr>
              <w:ind w:left="318" w:hanging="284"/>
              <w:jc w:val="left"/>
              <w:rPr>
                <w:color w:val="000000"/>
                <w:sz w:val="18"/>
                <w:szCs w:val="18"/>
              </w:rPr>
            </w:pPr>
            <w:r w:rsidRPr="0080409F">
              <w:rPr>
                <w:color w:val="000000"/>
                <w:sz w:val="18"/>
                <w:szCs w:val="18"/>
              </w:rPr>
              <w:t>► </w:t>
            </w:r>
            <w:r w:rsidR="00925900" w:rsidRPr="0080409F">
              <w:rPr>
                <w:color w:val="000000"/>
                <w:sz w:val="18"/>
                <w:szCs w:val="18"/>
              </w:rPr>
              <w:t>Si la Troupe réussit un Jet de VOL avec MOD +3, le Civil passe à l’état de CivEvac ;</w:t>
            </w:r>
          </w:p>
        </w:tc>
      </w:tr>
      <w:tr w:rsidR="00C225B0" w:rsidRPr="0080409F" w14:paraId="50B52E68" w14:textId="77777777" w:rsidTr="00C225B0">
        <w:trPr>
          <w:trHeight w:val="1597"/>
        </w:trPr>
        <w:tc>
          <w:tcPr>
            <w:tcW w:w="5016" w:type="dxa"/>
            <w:shd w:val="clear" w:color="auto" w:fill="9E9C9E"/>
          </w:tcPr>
          <w:p w14:paraId="1D1F364E" w14:textId="43DC4980" w:rsidR="00C225B0" w:rsidRPr="0080409F" w:rsidRDefault="00C225B0" w:rsidP="00810B56">
            <w:pPr>
              <w:ind w:left="459" w:hanging="283"/>
              <w:jc w:val="left"/>
              <w:rPr>
                <w:color w:val="010302"/>
                <w:spacing w:val="-2"/>
                <w:sz w:val="18"/>
                <w:szCs w:val="18"/>
              </w:rPr>
            </w:pPr>
            <w:r w:rsidRPr="0080409F">
              <w:rPr>
                <w:color w:val="000000"/>
                <w:sz w:val="18"/>
                <w:szCs w:val="18"/>
              </w:rPr>
              <w:t>► </w:t>
            </w:r>
            <w:r w:rsidR="00925900" w:rsidRPr="0080409F">
              <w:rPr>
                <w:color w:val="000000"/>
                <w:spacing w:val="-2"/>
                <w:sz w:val="18"/>
                <w:szCs w:val="18"/>
              </w:rPr>
              <w:t>Si le Civil est considéré Hostile, à cause d’une condition de jeu ou d’une Règle Spéciale du Scénario, alors le joueur n’applique pas le MOD+3 au Jet de VOL.</w:t>
            </w:r>
            <w:r w:rsidRPr="0080409F">
              <w:rPr>
                <w:spacing w:val="-2"/>
                <w:sz w:val="18"/>
                <w:szCs w:val="18"/>
              </w:rPr>
              <w:t xml:space="preserve"> </w:t>
            </w:r>
          </w:p>
          <w:p w14:paraId="51730675" w14:textId="284D805C" w:rsidR="00C225B0" w:rsidRPr="0080409F" w:rsidRDefault="00C225B0" w:rsidP="00810B56">
            <w:pPr>
              <w:ind w:left="459" w:hanging="283"/>
              <w:jc w:val="left"/>
              <w:rPr>
                <w:color w:val="010302"/>
                <w:sz w:val="18"/>
                <w:szCs w:val="18"/>
              </w:rPr>
            </w:pPr>
            <w:r w:rsidRPr="0080409F">
              <w:rPr>
                <w:color w:val="000000"/>
                <w:sz w:val="18"/>
                <w:szCs w:val="18"/>
              </w:rPr>
              <w:t>► </w:t>
            </w:r>
            <w:r w:rsidR="00925900" w:rsidRPr="0080409F">
              <w:rPr>
                <w:color w:val="000000"/>
                <w:sz w:val="18"/>
                <w:szCs w:val="18"/>
              </w:rPr>
              <w:t>Un Civil Hostile est identifié par un Marqueur Hostile.</w:t>
            </w:r>
          </w:p>
          <w:p w14:paraId="44CB9237" w14:textId="17C349D8" w:rsidR="00C225B0" w:rsidRPr="0080409F" w:rsidRDefault="00C225B0" w:rsidP="00810B56">
            <w:pPr>
              <w:spacing w:line="240" w:lineRule="exact"/>
              <w:ind w:left="459" w:right="-4" w:hanging="283"/>
              <w:jc w:val="left"/>
              <w:rPr>
                <w:color w:val="000000"/>
                <w:sz w:val="18"/>
                <w:szCs w:val="18"/>
              </w:rPr>
            </w:pPr>
            <w:r w:rsidRPr="0080409F">
              <w:rPr>
                <w:color w:val="000000"/>
                <w:sz w:val="18"/>
                <w:szCs w:val="18"/>
              </w:rPr>
              <w:t>► </w:t>
            </w:r>
            <w:r w:rsidR="00925900" w:rsidRPr="0080409F">
              <w:rPr>
                <w:color w:val="000000"/>
                <w:sz w:val="18"/>
                <w:szCs w:val="18"/>
              </w:rPr>
              <w:t>Rater le Jet de VOL entraine le Civil à devenir Hostile, placez alors un Marqueur Hostile à côté de lui.</w:t>
            </w:r>
          </w:p>
        </w:tc>
      </w:tr>
    </w:tbl>
    <w:p w14:paraId="522453C9" w14:textId="77777777" w:rsidR="00925900" w:rsidRPr="0080409F" w:rsidRDefault="00925900" w:rsidP="00E17E90">
      <w:pPr>
        <w:rPr>
          <w:highlight w:val="yellow"/>
        </w:rPr>
      </w:pPr>
    </w:p>
    <w:p w14:paraId="376695CD" w14:textId="3B4EB9CC" w:rsidR="00E17E90" w:rsidRPr="0080409F" w:rsidRDefault="00925900" w:rsidP="00925900">
      <w:pPr>
        <w:pStyle w:val="Titre3"/>
        <w:rPr>
          <w:highlight w:val="yellow"/>
        </w:rPr>
      </w:pPr>
      <w:r w:rsidRPr="0080409F">
        <w:lastRenderedPageBreak/>
        <w:t>CIVEVAC (ÉTAT)</w:t>
      </w:r>
    </w:p>
    <w:tbl>
      <w:tblPr>
        <w:tblStyle w:val="Grilledutableau"/>
        <w:tblpPr w:vertAnchor="text" w:tblpX="229" w:tblpY="-10"/>
        <w:tblOverlap w:val="never"/>
        <w:tblW w:w="5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2"/>
      </w:tblGrid>
      <w:tr w:rsidR="00692229" w:rsidRPr="0080409F" w14:paraId="2BB35BE2" w14:textId="77777777" w:rsidTr="009A2DEF">
        <w:trPr>
          <w:trHeight w:val="423"/>
        </w:trPr>
        <w:tc>
          <w:tcPr>
            <w:tcW w:w="5072" w:type="dxa"/>
            <w:shd w:val="clear" w:color="auto" w:fill="4C4C4D"/>
            <w:vAlign w:val="center"/>
          </w:tcPr>
          <w:p w14:paraId="6CD1122E" w14:textId="77777777" w:rsidR="00692229" w:rsidRPr="00101571" w:rsidRDefault="00692229" w:rsidP="00B81384">
            <w:pPr>
              <w:pStyle w:val="Titre4"/>
              <w:outlineLvl w:val="3"/>
              <w:rPr>
                <w:rFonts w:ascii="Jura-Bold" w:hAnsi="Jura-Bold" w:cs="Times New Roman"/>
                <w:b/>
                <w:bCs/>
                <w:color w:val="010302"/>
              </w:rPr>
            </w:pPr>
            <w:r w:rsidRPr="00101571">
              <w:rPr>
                <w:rFonts w:ascii="Jura-Bold" w:hAnsi="Jura-Bold"/>
                <w:b/>
                <w:bCs/>
                <w:color w:val="FFFFFF" w:themeColor="background1"/>
              </w:rPr>
              <w:t>CIVEVAC</w:t>
            </w:r>
            <w:r w:rsidRPr="00101571">
              <w:rPr>
                <w:rFonts w:ascii="Jura-Bold" w:hAnsi="Jura-Bold" w:cs="Times New Roman"/>
                <w:b/>
                <w:bCs/>
                <w:color w:val="FFFFFF" w:themeColor="background1"/>
              </w:rPr>
              <w:t xml:space="preserve"> </w:t>
            </w:r>
          </w:p>
        </w:tc>
      </w:tr>
      <w:tr w:rsidR="00692229" w:rsidRPr="0080409F" w14:paraId="0755343F" w14:textId="77777777" w:rsidTr="009A2DEF">
        <w:trPr>
          <w:trHeight w:val="429"/>
        </w:trPr>
        <w:tc>
          <w:tcPr>
            <w:tcW w:w="5072" w:type="dxa"/>
            <w:shd w:val="clear" w:color="auto" w:fill="E2DED7"/>
            <w:vAlign w:val="center"/>
          </w:tcPr>
          <w:p w14:paraId="1AD8B99B" w14:textId="77777777" w:rsidR="00692229" w:rsidRPr="0080409F" w:rsidRDefault="00692229" w:rsidP="00692229">
            <w:pPr>
              <w:spacing w:after="0"/>
              <w:jc w:val="left"/>
              <w:rPr>
                <w:rFonts w:ascii="Times New Roman" w:hAnsi="Times New Roman" w:cs="Times New Roman"/>
                <w:color w:val="010302"/>
              </w:rPr>
            </w:pPr>
            <w:r w:rsidRPr="0080409F">
              <w:rPr>
                <w:rFonts w:ascii="Jura-SemiBold" w:hAnsi="Jura-SemiBold" w:cs="Jura-SemiBold"/>
                <w:b/>
                <w:bCs/>
                <w:color w:val="000000"/>
                <w:sz w:val="22"/>
                <w:szCs w:val="22"/>
              </w:rPr>
              <w:t>ACTI</w:t>
            </w:r>
            <w:r w:rsidRPr="0080409F">
              <w:rPr>
                <w:rFonts w:ascii="Jura-SemiBold" w:hAnsi="Jura-SemiBold" w:cs="Jura-SemiBold"/>
                <w:b/>
                <w:bCs/>
                <w:color w:val="000000"/>
                <w:spacing w:val="-9"/>
                <w:sz w:val="22"/>
                <w:szCs w:val="22"/>
              </w:rPr>
              <w:t>V</w:t>
            </w:r>
            <w:r w:rsidRPr="0080409F">
              <w:rPr>
                <w:rFonts w:ascii="Jura-SemiBold" w:hAnsi="Jura-SemiBold" w:cs="Jura-SemiBold"/>
                <w:b/>
                <w:bCs/>
                <w:color w:val="000000"/>
                <w:spacing w:val="-10"/>
                <w:sz w:val="22"/>
                <w:szCs w:val="22"/>
              </w:rPr>
              <w:t>A</w:t>
            </w:r>
            <w:r w:rsidRPr="0080409F">
              <w:rPr>
                <w:rFonts w:ascii="Jura-SemiBold" w:hAnsi="Jura-SemiBold" w:cs="Jura-SemiBold"/>
                <w:b/>
                <w:bCs/>
                <w:color w:val="000000"/>
                <w:sz w:val="22"/>
                <w:szCs w:val="22"/>
              </w:rPr>
              <w:t>TION</w:t>
            </w:r>
            <w:r w:rsidRPr="0080409F">
              <w:rPr>
                <w:rFonts w:ascii="Times New Roman" w:hAnsi="Times New Roman" w:cs="Times New Roman"/>
                <w:sz w:val="22"/>
                <w:szCs w:val="22"/>
              </w:rPr>
              <w:t xml:space="preserve"> </w:t>
            </w:r>
          </w:p>
        </w:tc>
      </w:tr>
      <w:tr w:rsidR="00692229" w:rsidRPr="0080409F" w14:paraId="3168A237" w14:textId="77777777" w:rsidTr="009A2DEF">
        <w:trPr>
          <w:trHeight w:val="988"/>
        </w:trPr>
        <w:tc>
          <w:tcPr>
            <w:tcW w:w="5072" w:type="dxa"/>
            <w:shd w:val="clear" w:color="auto" w:fill="BDCFB0"/>
          </w:tcPr>
          <w:p w14:paraId="6AC20C8E" w14:textId="08AFE6C9" w:rsidR="00692229" w:rsidRPr="0080409F" w:rsidRDefault="00692229" w:rsidP="00692229">
            <w:pPr>
              <w:spacing w:before="40"/>
              <w:jc w:val="left"/>
              <w:rPr>
                <w:color w:val="000000"/>
                <w:sz w:val="18"/>
                <w:szCs w:val="18"/>
              </w:rPr>
            </w:pPr>
            <w:r w:rsidRPr="0080409F">
              <w:rPr>
                <w:color w:val="000000"/>
                <w:sz w:val="18"/>
                <w:szCs w:val="18"/>
              </w:rPr>
              <w:t>► Une troupe au contact silhouette d’un Civil, déclare la Compétence Commune Synchroniser un Civil. Cette figurine est appelée Contrôleur et représente la Troupe de Référence pour le contrôle de Cohérence.</w:t>
            </w:r>
          </w:p>
        </w:tc>
      </w:tr>
      <w:tr w:rsidR="00692229" w:rsidRPr="0080409F" w14:paraId="69A3CD9E" w14:textId="77777777" w:rsidTr="009A2DEF">
        <w:trPr>
          <w:trHeight w:val="531"/>
        </w:trPr>
        <w:tc>
          <w:tcPr>
            <w:tcW w:w="5072" w:type="dxa"/>
            <w:shd w:val="clear" w:color="auto" w:fill="E2DED7"/>
            <w:vAlign w:val="center"/>
          </w:tcPr>
          <w:p w14:paraId="206F51DA" w14:textId="470CDDA3" w:rsidR="00692229" w:rsidRPr="0080409F" w:rsidRDefault="00692229" w:rsidP="00692229">
            <w:pPr>
              <w:spacing w:after="0"/>
              <w:jc w:val="left"/>
              <w:rPr>
                <w:rFonts w:ascii="Times New Roman" w:hAnsi="Times New Roman" w:cs="Times New Roman"/>
                <w:color w:val="010302"/>
              </w:rPr>
            </w:pPr>
            <w:r w:rsidRPr="0080409F">
              <w:rPr>
                <w:rFonts w:ascii="Jura-SemiBold" w:hAnsi="Jura-SemiBold" w:cs="Jura-SemiBold"/>
                <w:b/>
                <w:bCs/>
                <w:color w:val="000000"/>
                <w:sz w:val="22"/>
                <w:szCs w:val="22"/>
              </w:rPr>
              <w:t>EFFETS</w:t>
            </w:r>
            <w:r w:rsidRPr="0080409F">
              <w:rPr>
                <w:rFonts w:ascii="Times New Roman" w:hAnsi="Times New Roman" w:cs="Times New Roman"/>
                <w:sz w:val="22"/>
                <w:szCs w:val="22"/>
              </w:rPr>
              <w:t xml:space="preserve"> </w:t>
            </w:r>
          </w:p>
        </w:tc>
      </w:tr>
      <w:tr w:rsidR="00692229" w:rsidRPr="0080409F" w14:paraId="39483414" w14:textId="77777777" w:rsidTr="009A2DEF">
        <w:trPr>
          <w:trHeight w:val="2442"/>
        </w:trPr>
        <w:tc>
          <w:tcPr>
            <w:tcW w:w="5072" w:type="dxa"/>
            <w:shd w:val="clear" w:color="auto" w:fill="BDCFB0"/>
          </w:tcPr>
          <w:p w14:paraId="473ED5B6" w14:textId="77777777" w:rsidR="00692229" w:rsidRPr="0080409F" w:rsidRDefault="00692229" w:rsidP="00F74C9B">
            <w:pPr>
              <w:spacing w:before="40" w:line="228" w:lineRule="auto"/>
              <w:jc w:val="left"/>
              <w:rPr>
                <w:color w:val="000000"/>
                <w:sz w:val="18"/>
                <w:szCs w:val="18"/>
              </w:rPr>
            </w:pPr>
            <w:r w:rsidRPr="0080409F">
              <w:rPr>
                <w:color w:val="000000"/>
                <w:sz w:val="18"/>
                <w:szCs w:val="18"/>
              </w:rPr>
              <w:t>► Les Civils sont toujours activés par le même Ordre que leur Contrôleur, réalisant les même Compétences que celles de son Ordres, mais sont limitées aux Compétences Courtes de Mouvements. Si un Civil en État CivEvac ne peut pas réaliser les Conditions d’une Compétence de l’Ordre déclarée par son Contrôleur, alors le Civil ne peut pas le réaliser et réalise Attendre (</w:t>
            </w:r>
            <w:proofErr w:type="spellStart"/>
            <w:r w:rsidRPr="0080409F">
              <w:rPr>
                <w:color w:val="000000"/>
                <w:sz w:val="18"/>
                <w:szCs w:val="18"/>
              </w:rPr>
              <w:t>Idle</w:t>
            </w:r>
            <w:proofErr w:type="spellEnd"/>
            <w:r w:rsidRPr="0080409F">
              <w:rPr>
                <w:color w:val="000000"/>
                <w:sz w:val="18"/>
                <w:szCs w:val="18"/>
              </w:rPr>
              <w:t>) à la place, tandis que l’autre peut agir normalement.</w:t>
            </w:r>
          </w:p>
          <w:p w14:paraId="4C1413CB" w14:textId="4F8501E1" w:rsidR="00692229" w:rsidRPr="0080409F" w:rsidRDefault="00692229" w:rsidP="00F74C9B">
            <w:pPr>
              <w:spacing w:before="40" w:line="228" w:lineRule="auto"/>
              <w:jc w:val="left"/>
              <w:rPr>
                <w:rFonts w:ascii="Times New Roman" w:hAnsi="Times New Roman" w:cs="Times New Roman"/>
                <w:color w:val="010302"/>
              </w:rPr>
            </w:pPr>
            <w:r w:rsidRPr="0080409F">
              <w:rPr>
                <w:color w:val="000000"/>
                <w:sz w:val="18"/>
                <w:szCs w:val="18"/>
              </w:rPr>
              <w:t>► Le Civil en État CivEvac doit respecter la règle de Cohérence par rapport à son Contrôleur. Le joueur doit effectuer une Vérification Initiale de Cohérence au début et à la fin de chaque Ordre ou ORA.</w:t>
            </w:r>
            <w:r w:rsidRPr="0080409F">
              <w:rPr>
                <w:rFonts w:ascii="Times New Roman" w:hAnsi="Times New Roman" w:cs="Times New Roman"/>
                <w:sz w:val="16"/>
                <w:szCs w:val="16"/>
              </w:rPr>
              <w:t xml:space="preserve"> </w:t>
            </w:r>
          </w:p>
        </w:tc>
      </w:tr>
      <w:tr w:rsidR="00692229" w:rsidRPr="0080409F" w14:paraId="4A3BA9F0" w14:textId="77777777" w:rsidTr="009A2DEF">
        <w:trPr>
          <w:trHeight w:val="462"/>
        </w:trPr>
        <w:tc>
          <w:tcPr>
            <w:tcW w:w="5072" w:type="dxa"/>
            <w:shd w:val="clear" w:color="auto" w:fill="E2DED7"/>
            <w:vAlign w:val="center"/>
          </w:tcPr>
          <w:p w14:paraId="6509F653" w14:textId="67894856" w:rsidR="00692229" w:rsidRPr="0080409F" w:rsidRDefault="00692229" w:rsidP="00692229">
            <w:pPr>
              <w:spacing w:after="0"/>
              <w:jc w:val="left"/>
              <w:rPr>
                <w:rFonts w:ascii="Times New Roman" w:hAnsi="Times New Roman" w:cs="Times New Roman"/>
                <w:color w:val="010302"/>
              </w:rPr>
            </w:pPr>
            <w:r w:rsidRPr="0080409F">
              <w:rPr>
                <w:rFonts w:ascii="Jura-SemiBold" w:hAnsi="Jura-SemiBold" w:cs="Jura-SemiBold"/>
                <w:b/>
                <w:bCs/>
                <w:color w:val="000000"/>
                <w:sz w:val="22"/>
                <w:szCs w:val="22"/>
              </w:rPr>
              <w:t>ANNULATION</w:t>
            </w:r>
            <w:r w:rsidRPr="0080409F">
              <w:rPr>
                <w:rFonts w:ascii="Times New Roman" w:hAnsi="Times New Roman" w:cs="Times New Roman"/>
                <w:sz w:val="22"/>
                <w:szCs w:val="22"/>
              </w:rPr>
              <w:t xml:space="preserve"> </w:t>
            </w:r>
          </w:p>
        </w:tc>
      </w:tr>
      <w:tr w:rsidR="00692229" w:rsidRPr="0080409F" w14:paraId="295ABA76" w14:textId="77777777" w:rsidTr="009A2DEF">
        <w:trPr>
          <w:trHeight w:val="2639"/>
        </w:trPr>
        <w:tc>
          <w:tcPr>
            <w:tcW w:w="5072" w:type="dxa"/>
            <w:shd w:val="clear" w:color="auto" w:fill="BDCFB0"/>
          </w:tcPr>
          <w:p w14:paraId="6A1BD5EB" w14:textId="764C7CD8" w:rsidR="005C0871" w:rsidRDefault="00692229" w:rsidP="00F74C9B">
            <w:pPr>
              <w:spacing w:before="40" w:line="228" w:lineRule="auto"/>
              <w:jc w:val="left"/>
              <w:rPr>
                <w:color w:val="000000"/>
                <w:sz w:val="18"/>
                <w:szCs w:val="18"/>
              </w:rPr>
            </w:pPr>
            <w:r w:rsidRPr="0080409F">
              <w:rPr>
                <w:color w:val="000000"/>
                <w:sz w:val="18"/>
                <w:szCs w:val="18"/>
              </w:rPr>
              <w:t>► </w:t>
            </w:r>
            <w:r w:rsidR="005C0871" w:rsidRPr="0080409F">
              <w:rPr>
                <w:color w:val="000000"/>
                <w:sz w:val="18"/>
                <w:szCs w:val="18"/>
              </w:rPr>
              <w:t>Cet État est automatiquement et immédiatement annulé si le Civil échoue à la Vérification de Cohérence par rapport au Contrôleur avant de mesurer un mouvement, s’il y en avait de déclaré ;</w:t>
            </w:r>
          </w:p>
          <w:p w14:paraId="6F5E5AA2" w14:textId="34739F8B" w:rsidR="00C54938" w:rsidRPr="0080409F" w:rsidRDefault="00C54938" w:rsidP="00C54938">
            <w:pPr>
              <w:spacing w:before="40" w:line="228" w:lineRule="auto"/>
              <w:rPr>
                <w:color w:val="000000"/>
                <w:sz w:val="18"/>
                <w:szCs w:val="18"/>
              </w:rPr>
            </w:pPr>
            <w:r w:rsidRPr="0080409F">
              <w:rPr>
                <w:color w:val="000000"/>
                <w:sz w:val="18"/>
                <w:szCs w:val="18"/>
              </w:rPr>
              <w:t>► </w:t>
            </w:r>
            <w:r w:rsidRPr="00C54938">
              <w:rPr>
                <w:color w:val="000000"/>
                <w:sz w:val="18"/>
                <w:szCs w:val="18"/>
              </w:rPr>
              <w:t xml:space="preserve">Cet </w:t>
            </w:r>
            <w:r>
              <w:rPr>
                <w:color w:val="000000"/>
                <w:sz w:val="18"/>
                <w:szCs w:val="18"/>
              </w:rPr>
              <w:t>É</w:t>
            </w:r>
            <w:r w:rsidRPr="00C54938">
              <w:rPr>
                <w:color w:val="000000"/>
                <w:sz w:val="18"/>
                <w:szCs w:val="18"/>
              </w:rPr>
              <w:t>tat</w:t>
            </w:r>
            <w:r w:rsidRPr="00C54938">
              <w:rPr>
                <w:color w:val="000000"/>
                <w:sz w:val="18"/>
                <w:szCs w:val="18"/>
              </w:rPr>
              <w:t xml:space="preserve"> est automatiquement annulé dès que le contrôleur fait partie d'une Fire</w:t>
            </w:r>
            <w:r>
              <w:rPr>
                <w:color w:val="000000"/>
                <w:sz w:val="18"/>
                <w:szCs w:val="18"/>
              </w:rPr>
              <w:t>t</w:t>
            </w:r>
            <w:r w:rsidRPr="00C54938">
              <w:rPr>
                <w:color w:val="000000"/>
                <w:sz w:val="18"/>
                <w:szCs w:val="18"/>
              </w:rPr>
              <w:t>eam</w:t>
            </w:r>
            <w:r>
              <w:rPr>
                <w:color w:val="000000"/>
                <w:sz w:val="18"/>
                <w:szCs w:val="18"/>
              </w:rPr>
              <w:t> ;</w:t>
            </w:r>
          </w:p>
          <w:p w14:paraId="74DE14AC" w14:textId="6E3E1E2B" w:rsidR="005C0871" w:rsidRPr="0080409F" w:rsidRDefault="00692229" w:rsidP="00F74C9B">
            <w:pPr>
              <w:spacing w:before="40" w:line="228" w:lineRule="auto"/>
              <w:jc w:val="left"/>
              <w:rPr>
                <w:color w:val="000000"/>
                <w:sz w:val="18"/>
                <w:szCs w:val="18"/>
              </w:rPr>
            </w:pPr>
            <w:r w:rsidRPr="0080409F">
              <w:rPr>
                <w:color w:val="000000"/>
                <w:sz w:val="18"/>
                <w:szCs w:val="18"/>
              </w:rPr>
              <w:t>► </w:t>
            </w:r>
            <w:r w:rsidR="005C0871" w:rsidRPr="0080409F">
              <w:rPr>
                <w:color w:val="000000"/>
                <w:sz w:val="18"/>
                <w:szCs w:val="18"/>
              </w:rPr>
              <w:t>L’État de CivEvac est annulé à la fin de l’Ordre durant lequel le Contrôleur passe à l’état Immobilisé, Isolé, Inapte, ou tout autre état l’indiquant ;</w:t>
            </w:r>
          </w:p>
          <w:p w14:paraId="5AF463FB" w14:textId="0634EDB9" w:rsidR="005C0871" w:rsidRPr="0080409F" w:rsidRDefault="00692229" w:rsidP="00F74C9B">
            <w:pPr>
              <w:spacing w:before="40" w:line="228" w:lineRule="auto"/>
              <w:jc w:val="left"/>
              <w:rPr>
                <w:color w:val="000000"/>
                <w:sz w:val="18"/>
                <w:szCs w:val="18"/>
              </w:rPr>
            </w:pPr>
            <w:r w:rsidRPr="0080409F">
              <w:rPr>
                <w:color w:val="000000"/>
                <w:sz w:val="18"/>
                <w:szCs w:val="18"/>
              </w:rPr>
              <w:t>► </w:t>
            </w:r>
            <w:r w:rsidR="005C0871" w:rsidRPr="0080409F">
              <w:rPr>
                <w:color w:val="000000"/>
                <w:sz w:val="18"/>
                <w:szCs w:val="18"/>
              </w:rPr>
              <w:t>Cet État est également annulé à la fin de l’Ordre, si le Contrôleur passe dans un état qui remplace la figurine par un Marqueur (Camouflage, Supplantation, Holo-écho, ...) ;</w:t>
            </w:r>
          </w:p>
          <w:p w14:paraId="6DF34995" w14:textId="3F6250DE" w:rsidR="00692229" w:rsidRPr="0080409F" w:rsidRDefault="00692229" w:rsidP="00F74C9B">
            <w:pPr>
              <w:spacing w:before="40" w:line="228" w:lineRule="auto"/>
              <w:jc w:val="left"/>
              <w:rPr>
                <w:color w:val="000000"/>
                <w:sz w:val="18"/>
                <w:szCs w:val="18"/>
              </w:rPr>
            </w:pPr>
            <w:r w:rsidRPr="0080409F">
              <w:rPr>
                <w:color w:val="000000"/>
                <w:sz w:val="18"/>
                <w:szCs w:val="18"/>
              </w:rPr>
              <w:t>► </w:t>
            </w:r>
            <w:r w:rsidR="005C0871" w:rsidRPr="0080409F">
              <w:rPr>
                <w:color w:val="000000"/>
                <w:sz w:val="18"/>
                <w:szCs w:val="18"/>
              </w:rPr>
              <w:t>Le Contrôleur peut volontairement annuler l’état de CivEvac en dépensant une Compétence Courte d’un Ordre, sans Jet requis.</w:t>
            </w:r>
          </w:p>
        </w:tc>
      </w:tr>
    </w:tbl>
    <w:p w14:paraId="4F9B5F53" w14:textId="77777777" w:rsidR="00F74C9B" w:rsidRPr="0080409F" w:rsidRDefault="00F74C9B" w:rsidP="009A2DEF">
      <w:pPr>
        <w:spacing w:after="0"/>
        <w:rPr>
          <w:sz w:val="12"/>
          <w:szCs w:val="12"/>
          <w:highlight w:val="yellow"/>
        </w:rPr>
      </w:pPr>
    </w:p>
    <w:p w14:paraId="2096EDEA" w14:textId="77777777" w:rsidR="00E17E90" w:rsidRPr="00C54938" w:rsidRDefault="009A2DEF" w:rsidP="009A2DEF">
      <w:pPr>
        <w:pStyle w:val="Titre5"/>
        <w:pBdr>
          <w:top w:val="single" w:sz="8" w:space="1" w:color="auto"/>
          <w:left w:val="single" w:sz="8" w:space="4" w:color="auto"/>
          <w:bottom w:val="single" w:sz="8" w:space="1" w:color="auto"/>
          <w:right w:val="single" w:sz="8" w:space="4" w:color="auto"/>
        </w:pBdr>
        <w:rPr>
          <w:b/>
          <w:bCs/>
          <w:color w:val="538135" w:themeColor="accent6" w:themeShade="BF"/>
          <w:sz w:val="19"/>
          <w:szCs w:val="19"/>
        </w:rPr>
      </w:pPr>
      <w:r w:rsidRPr="00C54938">
        <w:rPr>
          <w:b/>
          <w:bCs/>
          <w:color w:val="538135" w:themeColor="accent6" w:themeShade="BF"/>
          <w:sz w:val="19"/>
          <w:szCs w:val="19"/>
        </w:rPr>
        <w:t>Exemple de Règle Civil</w:t>
      </w:r>
    </w:p>
    <w:p w14:paraId="769C31A2" w14:textId="77777777" w:rsidR="009A2DEF" w:rsidRPr="00C54938" w:rsidRDefault="00E17E90" w:rsidP="00F74C9B">
      <w:pPr>
        <w:pBdr>
          <w:top w:val="single" w:sz="8" w:space="1" w:color="auto"/>
          <w:left w:val="single" w:sz="8" w:space="4" w:color="auto"/>
          <w:bottom w:val="single" w:sz="8" w:space="1" w:color="auto"/>
          <w:right w:val="single" w:sz="8" w:space="4" w:color="auto"/>
        </w:pBdr>
        <w:spacing w:after="60"/>
        <w:rPr>
          <w:rFonts w:asciiTheme="majorHAnsi" w:eastAsiaTheme="majorEastAsia" w:hAnsiTheme="majorHAnsi" w:cstheme="majorBidi"/>
          <w:color w:val="000000" w:themeColor="text1"/>
          <w:spacing w:val="-2"/>
          <w:sz w:val="19"/>
          <w:szCs w:val="19"/>
        </w:rPr>
      </w:pPr>
      <w:r w:rsidRPr="00C54938">
        <w:rPr>
          <w:rFonts w:asciiTheme="majorHAnsi" w:eastAsiaTheme="majorEastAsia" w:hAnsiTheme="majorHAnsi" w:cstheme="majorBidi"/>
          <w:b/>
          <w:bCs/>
          <w:color w:val="2F5496" w:themeColor="accent1" w:themeShade="BF"/>
          <w:spacing w:val="-2"/>
          <w:sz w:val="19"/>
          <w:szCs w:val="19"/>
        </w:rPr>
        <w:t>»</w:t>
      </w:r>
      <w:r w:rsidRPr="00C54938">
        <w:rPr>
          <w:rFonts w:asciiTheme="majorHAnsi" w:eastAsiaTheme="majorEastAsia" w:hAnsiTheme="majorHAnsi" w:cstheme="majorBidi"/>
          <w:color w:val="2F5496" w:themeColor="accent1" w:themeShade="BF"/>
          <w:spacing w:val="-2"/>
          <w:sz w:val="19"/>
          <w:szCs w:val="19"/>
        </w:rPr>
        <w:t xml:space="preserve"> </w:t>
      </w:r>
      <w:r w:rsidR="009A2DEF" w:rsidRPr="00C54938">
        <w:rPr>
          <w:rFonts w:asciiTheme="majorHAnsi" w:eastAsiaTheme="majorEastAsia" w:hAnsiTheme="majorHAnsi" w:cstheme="majorBidi"/>
          <w:color w:val="000000" w:themeColor="text1"/>
          <w:spacing w:val="-2"/>
          <w:sz w:val="19"/>
          <w:szCs w:val="19"/>
        </w:rPr>
        <w:t xml:space="preserve">Durant son Tour Actif, la joueuse PanOcéanienne déclare la première Compétence Courte de Mouvement de sa Troupe Orc : Déplacement. L'Orc est Synchronisé avec le Cadre Corporatif Néoterrien, qui est la HVT PanOcéanienne. Ce mouvement place le Cadre Corporatif dans la Ligne de Vue d'un </w:t>
      </w:r>
      <w:proofErr w:type="spellStart"/>
      <w:r w:rsidR="009A2DEF" w:rsidRPr="00C54938">
        <w:rPr>
          <w:rFonts w:asciiTheme="majorHAnsi" w:eastAsiaTheme="majorEastAsia" w:hAnsiTheme="majorHAnsi" w:cstheme="majorBidi"/>
          <w:color w:val="000000" w:themeColor="text1"/>
          <w:spacing w:val="-2"/>
          <w:sz w:val="19"/>
          <w:szCs w:val="19"/>
        </w:rPr>
        <w:t>Gangbuster</w:t>
      </w:r>
      <w:proofErr w:type="spellEnd"/>
      <w:r w:rsidR="009A2DEF" w:rsidRPr="00C54938">
        <w:rPr>
          <w:rFonts w:asciiTheme="majorHAnsi" w:eastAsiaTheme="majorEastAsia" w:hAnsiTheme="majorHAnsi" w:cstheme="majorBidi"/>
          <w:color w:val="000000" w:themeColor="text1"/>
          <w:spacing w:val="-2"/>
          <w:sz w:val="19"/>
          <w:szCs w:val="19"/>
        </w:rPr>
        <w:t xml:space="preserve">. Cependant, comme les civils ne déclenchent pas d'ORA, la troupe O-12 ne peut pas réagir. </w:t>
      </w:r>
    </w:p>
    <w:p w14:paraId="7C303A14" w14:textId="77777777" w:rsidR="009A2DEF" w:rsidRPr="00C54938" w:rsidRDefault="009A2DEF" w:rsidP="00F74C9B">
      <w:pPr>
        <w:pBdr>
          <w:top w:val="single" w:sz="8" w:space="1" w:color="auto"/>
          <w:left w:val="single" w:sz="8" w:space="4" w:color="auto"/>
          <w:bottom w:val="single" w:sz="8" w:space="1" w:color="auto"/>
          <w:right w:val="single" w:sz="8" w:space="4" w:color="auto"/>
        </w:pBdr>
        <w:spacing w:after="60"/>
        <w:rPr>
          <w:rFonts w:asciiTheme="majorHAnsi" w:eastAsiaTheme="majorEastAsia" w:hAnsiTheme="majorHAnsi" w:cstheme="majorBidi"/>
          <w:color w:val="000000" w:themeColor="text1"/>
          <w:spacing w:val="-2"/>
          <w:sz w:val="19"/>
          <w:szCs w:val="19"/>
        </w:rPr>
      </w:pPr>
      <w:r w:rsidRPr="00C54938">
        <w:rPr>
          <w:rFonts w:asciiTheme="majorHAnsi" w:eastAsiaTheme="majorEastAsia" w:hAnsiTheme="majorHAnsi" w:cstheme="majorBidi"/>
          <w:color w:val="000000" w:themeColor="text1"/>
          <w:spacing w:val="-2"/>
          <w:sz w:val="19"/>
          <w:szCs w:val="19"/>
        </w:rPr>
        <w:t xml:space="preserve">Puis, la joueuse PanOcéanienne déclare la deuxième Compétence Courte de l'Ordre : Déplacer à nouveau. A ce moment, avec la première Compétence Courte de Mouvement du nouvel Ordre, l'Orc entre dans la Ligne de Vue (LdV) du </w:t>
      </w:r>
      <w:proofErr w:type="spellStart"/>
      <w:r w:rsidRPr="00C54938">
        <w:rPr>
          <w:rFonts w:asciiTheme="majorHAnsi" w:eastAsiaTheme="majorEastAsia" w:hAnsiTheme="majorHAnsi" w:cstheme="majorBidi"/>
          <w:color w:val="000000" w:themeColor="text1"/>
          <w:spacing w:val="-2"/>
          <w:sz w:val="19"/>
          <w:szCs w:val="19"/>
        </w:rPr>
        <w:t>Gangbuster</w:t>
      </w:r>
      <w:proofErr w:type="spellEnd"/>
      <w:r w:rsidRPr="00C54938">
        <w:rPr>
          <w:rFonts w:asciiTheme="majorHAnsi" w:eastAsiaTheme="majorEastAsia" w:hAnsiTheme="majorHAnsi" w:cstheme="majorBidi"/>
          <w:color w:val="000000" w:themeColor="text1"/>
          <w:spacing w:val="-2"/>
          <w:sz w:val="19"/>
          <w:szCs w:val="19"/>
        </w:rPr>
        <w:t xml:space="preserve">, qui peut déclarer un ORA : un Attaque TR avec son Arme Anti-émeute Léger. Comme il s'agit d'une Arme à Gabarit Direct, cela affecte le Cadre Corporatif. </w:t>
      </w:r>
    </w:p>
    <w:p w14:paraId="0F5E8361" w14:textId="6128FAF4" w:rsidR="009A2DEF" w:rsidRPr="00C54938" w:rsidRDefault="009A2DEF" w:rsidP="009A2DEF">
      <w:pPr>
        <w:pBdr>
          <w:top w:val="single" w:sz="8" w:space="1" w:color="auto"/>
          <w:left w:val="single" w:sz="8" w:space="4" w:color="auto"/>
          <w:bottom w:val="single" w:sz="8" w:space="1" w:color="auto"/>
          <w:right w:val="single" w:sz="8" w:space="4" w:color="auto"/>
        </w:pBdr>
        <w:rPr>
          <w:rFonts w:asciiTheme="majorHAnsi" w:eastAsiaTheme="majorEastAsia" w:hAnsiTheme="majorHAnsi" w:cstheme="majorBidi"/>
          <w:color w:val="000000" w:themeColor="text1"/>
          <w:spacing w:val="-2"/>
          <w:sz w:val="19"/>
          <w:szCs w:val="19"/>
        </w:rPr>
      </w:pPr>
      <w:r w:rsidRPr="00C54938">
        <w:rPr>
          <w:rFonts w:asciiTheme="majorHAnsi" w:eastAsiaTheme="majorEastAsia" w:hAnsiTheme="majorHAnsi" w:cstheme="majorBidi"/>
          <w:color w:val="000000" w:themeColor="text1"/>
          <w:spacing w:val="-2"/>
          <w:sz w:val="19"/>
          <w:szCs w:val="19"/>
        </w:rPr>
        <w:t xml:space="preserve">La joueuse PanOcéanienne déclare alors la deuxième partie de la Compétence Courte de l'Ordre : une Attaque TR avec son Fusil MULTI contre le </w:t>
      </w:r>
      <w:proofErr w:type="spellStart"/>
      <w:r w:rsidRPr="00C54938">
        <w:rPr>
          <w:rFonts w:asciiTheme="majorHAnsi" w:eastAsiaTheme="majorEastAsia" w:hAnsiTheme="majorHAnsi" w:cstheme="majorBidi"/>
          <w:color w:val="000000" w:themeColor="text1"/>
          <w:spacing w:val="-2"/>
          <w:sz w:val="19"/>
          <w:szCs w:val="19"/>
        </w:rPr>
        <w:t>Gangbuster</w:t>
      </w:r>
      <w:proofErr w:type="spellEnd"/>
      <w:r w:rsidRPr="00C54938">
        <w:rPr>
          <w:rFonts w:asciiTheme="majorHAnsi" w:eastAsiaTheme="majorEastAsia" w:hAnsiTheme="majorHAnsi" w:cstheme="majorBidi"/>
          <w:color w:val="000000" w:themeColor="text1"/>
          <w:spacing w:val="-2"/>
          <w:sz w:val="19"/>
          <w:szCs w:val="19"/>
        </w:rPr>
        <w:t>, parce que la HVT entre eux, en tant que Civil, ne bloque pas la LdV. La HVT ignorera les effets des Munitions Adhésives. Cependant, l'Orc est affecté normalement par le Gabarit et devra effectuer un Jet PH-6.</w:t>
      </w:r>
    </w:p>
    <w:p w14:paraId="7CD995C6" w14:textId="77777777" w:rsidR="00E17E90" w:rsidRPr="0080409F" w:rsidRDefault="00E17E90" w:rsidP="008F3C8A">
      <w:pPr>
        <w:pStyle w:val="Titre2"/>
        <w:rPr>
          <w:rFonts w:ascii="Times New Roman" w:hAnsi="Times New Roman" w:cs="Times New Roman"/>
          <w:color w:val="010302"/>
        </w:rPr>
      </w:pPr>
      <w:r w:rsidRPr="0080409F">
        <w:t>CIBLE DÉSIGNÉE</w:t>
      </w:r>
      <w:r w:rsidRPr="0080409F">
        <w:rPr>
          <w:rFonts w:ascii="Times New Roman" w:hAnsi="Times New Roman" w:cs="Times New Roman"/>
        </w:rPr>
        <w:t xml:space="preserve"> </w:t>
      </w:r>
    </w:p>
    <w:p w14:paraId="4253D3CD" w14:textId="77777777" w:rsidR="00E17E90" w:rsidRPr="0080409F" w:rsidRDefault="00E17E90" w:rsidP="00E17E90">
      <w:pPr>
        <w:rPr>
          <w:rFonts w:ascii="Times New Roman" w:hAnsi="Times New Roman" w:cs="Times New Roman"/>
          <w:color w:val="010302"/>
          <w:highlight w:val="yellow"/>
        </w:rPr>
      </w:pPr>
      <w:r w:rsidRPr="0080409F">
        <w:t>Dans certains scénarios, les HVT ennemies seront considérées comme des troupes ennemies au lieu de Civils Neutres, ainsi elles pourront être ciblées par des Attaques.</w:t>
      </w:r>
    </w:p>
    <w:p w14:paraId="7E67EF0F" w14:textId="744B0503" w:rsidR="00F95746" w:rsidRPr="0080409F" w:rsidRDefault="00F95746" w:rsidP="00F95746">
      <w:r w:rsidRPr="0080409F">
        <w:t>Comme s’ils étaient une Troupe ennemie, les HVT seront réactives et hostiles, réagissant à tout Ordre exécuté par un soldat ennemi.</w:t>
      </w:r>
    </w:p>
    <w:p w14:paraId="54EB86D6" w14:textId="65069187" w:rsidR="00E17E90" w:rsidRPr="0080409F" w:rsidRDefault="00F95746" w:rsidP="00E17E90">
      <w:pPr>
        <w:rPr>
          <w:rFonts w:ascii="Times New Roman" w:hAnsi="Times New Roman" w:cs="Times New Roman"/>
          <w:color w:val="010302"/>
          <w:highlight w:val="yellow"/>
        </w:rPr>
      </w:pPr>
      <w:r w:rsidRPr="0080409F">
        <w:t>Dans de tels scénarios, les joueurs utiliseront pour les HVT, le profil de troupe suivant, ci-dessous :</w:t>
      </w:r>
    </w:p>
    <w:tbl>
      <w:tblPr>
        <w:tblStyle w:val="Grilledutableau"/>
        <w:tblW w:w="0" w:type="auto"/>
        <w:tblLook w:val="04A0" w:firstRow="1" w:lastRow="0" w:firstColumn="1" w:lastColumn="0" w:noHBand="0" w:noVBand="1"/>
      </w:tblPr>
      <w:tblGrid>
        <w:gridCol w:w="246"/>
        <w:gridCol w:w="770"/>
        <w:gridCol w:w="466"/>
        <w:gridCol w:w="444"/>
        <w:gridCol w:w="478"/>
        <w:gridCol w:w="569"/>
        <w:gridCol w:w="501"/>
        <w:gridCol w:w="473"/>
        <w:gridCol w:w="391"/>
        <w:gridCol w:w="383"/>
        <w:gridCol w:w="513"/>
      </w:tblGrid>
      <w:tr w:rsidR="00F95746" w:rsidRPr="0080409F" w14:paraId="11845F7E" w14:textId="77777777" w:rsidTr="00F95746">
        <w:tc>
          <w:tcPr>
            <w:tcW w:w="5234" w:type="dxa"/>
            <w:gridSpan w:val="11"/>
            <w:shd w:val="clear" w:color="auto" w:fill="000000" w:themeFill="text1"/>
            <w:vAlign w:val="center"/>
          </w:tcPr>
          <w:p w14:paraId="53236FC9" w14:textId="0C72116B" w:rsidR="00F95746" w:rsidRPr="0080409F" w:rsidRDefault="00F95746" w:rsidP="00F95746">
            <w:pPr>
              <w:spacing w:before="40" w:after="40"/>
              <w:jc w:val="left"/>
              <w:rPr>
                <w:rFonts w:ascii="Iceland" w:hAnsi="Iceland"/>
                <w:b/>
                <w:bCs/>
                <w:sz w:val="22"/>
                <w:szCs w:val="22"/>
              </w:rPr>
            </w:pPr>
            <w:r w:rsidRPr="0080409F">
              <w:rPr>
                <w:rFonts w:ascii="Times New Roman" w:hAnsi="Times New Roman" w:cs="Times New Roman"/>
                <w:b/>
                <w:bCs/>
                <w:sz w:val="22"/>
                <w:szCs w:val="22"/>
              </w:rPr>
              <w:t>►</w:t>
            </w:r>
            <w:r w:rsidRPr="0080409F">
              <w:rPr>
                <w:rFonts w:ascii="Iceland" w:hAnsi="Iceland"/>
                <w:b/>
                <w:bCs/>
                <w:sz w:val="22"/>
                <w:szCs w:val="22"/>
              </w:rPr>
              <w:t xml:space="preserve"> ISC : HVT (Cible Désignée)</w:t>
            </w:r>
          </w:p>
        </w:tc>
      </w:tr>
      <w:tr w:rsidR="00F95746" w:rsidRPr="0080409F" w14:paraId="30E1A2D6" w14:textId="77777777" w:rsidTr="00F95746">
        <w:tc>
          <w:tcPr>
            <w:tcW w:w="262" w:type="dxa"/>
            <w:vMerge w:val="restart"/>
          </w:tcPr>
          <w:p w14:paraId="1E5026B6" w14:textId="77777777" w:rsidR="00F95746" w:rsidRPr="0080409F" w:rsidRDefault="00F95746" w:rsidP="00F95746">
            <w:pPr>
              <w:rPr>
                <w:sz w:val="22"/>
                <w:szCs w:val="22"/>
              </w:rPr>
            </w:pPr>
          </w:p>
        </w:tc>
        <w:tc>
          <w:tcPr>
            <w:tcW w:w="867" w:type="dxa"/>
            <w:vAlign w:val="center"/>
          </w:tcPr>
          <w:p w14:paraId="03E9E7F7" w14:textId="77777777" w:rsidR="00F95746" w:rsidRPr="0080409F" w:rsidRDefault="00F95746" w:rsidP="00F95746">
            <w:pPr>
              <w:spacing w:before="80" w:after="80"/>
              <w:jc w:val="center"/>
              <w:rPr>
                <w:rFonts w:ascii="Iceland" w:hAnsi="Iceland"/>
                <w:b/>
                <w:bCs/>
                <w:sz w:val="22"/>
                <w:szCs w:val="22"/>
              </w:rPr>
            </w:pPr>
            <w:proofErr w:type="spellStart"/>
            <w:r w:rsidRPr="0080409F">
              <w:rPr>
                <w:rFonts w:ascii="Iceland" w:hAnsi="Iceland"/>
                <w:b/>
                <w:bCs/>
                <w:sz w:val="22"/>
                <w:szCs w:val="22"/>
              </w:rPr>
              <w:t>MOV</w:t>
            </w:r>
            <w:proofErr w:type="spellEnd"/>
          </w:p>
        </w:tc>
        <w:tc>
          <w:tcPr>
            <w:tcW w:w="281" w:type="dxa"/>
            <w:vAlign w:val="center"/>
          </w:tcPr>
          <w:p w14:paraId="3F74AC06" w14:textId="77777777" w:rsidR="00F95746" w:rsidRPr="0080409F" w:rsidRDefault="00F95746" w:rsidP="00F95746">
            <w:pPr>
              <w:spacing w:before="80" w:after="80"/>
              <w:jc w:val="center"/>
              <w:rPr>
                <w:rFonts w:ascii="Iceland" w:hAnsi="Iceland"/>
                <w:b/>
                <w:bCs/>
                <w:sz w:val="22"/>
                <w:szCs w:val="22"/>
              </w:rPr>
            </w:pPr>
            <w:r w:rsidRPr="0080409F">
              <w:rPr>
                <w:rFonts w:ascii="Iceland" w:hAnsi="Iceland"/>
                <w:b/>
                <w:bCs/>
                <w:sz w:val="22"/>
                <w:szCs w:val="22"/>
              </w:rPr>
              <w:t>CC</w:t>
            </w:r>
          </w:p>
        </w:tc>
        <w:tc>
          <w:tcPr>
            <w:tcW w:w="454" w:type="dxa"/>
            <w:vAlign w:val="center"/>
          </w:tcPr>
          <w:p w14:paraId="79F82BFB" w14:textId="77777777" w:rsidR="00F95746" w:rsidRPr="0080409F" w:rsidRDefault="00F95746" w:rsidP="00F95746">
            <w:pPr>
              <w:spacing w:before="80" w:after="80"/>
              <w:jc w:val="center"/>
              <w:rPr>
                <w:rFonts w:ascii="Iceland" w:hAnsi="Iceland"/>
                <w:b/>
                <w:bCs/>
                <w:sz w:val="22"/>
                <w:szCs w:val="22"/>
              </w:rPr>
            </w:pPr>
            <w:r w:rsidRPr="0080409F">
              <w:rPr>
                <w:rFonts w:ascii="Iceland" w:hAnsi="Iceland"/>
                <w:b/>
                <w:bCs/>
                <w:sz w:val="22"/>
                <w:szCs w:val="22"/>
              </w:rPr>
              <w:t>TR</w:t>
            </w:r>
          </w:p>
        </w:tc>
        <w:tc>
          <w:tcPr>
            <w:tcW w:w="478" w:type="dxa"/>
            <w:vAlign w:val="center"/>
          </w:tcPr>
          <w:p w14:paraId="40BC392A" w14:textId="77777777" w:rsidR="00F95746" w:rsidRPr="0080409F" w:rsidRDefault="00F95746" w:rsidP="00F95746">
            <w:pPr>
              <w:spacing w:before="80" w:after="80"/>
              <w:jc w:val="center"/>
              <w:rPr>
                <w:rFonts w:ascii="Iceland" w:hAnsi="Iceland"/>
                <w:b/>
                <w:bCs/>
                <w:sz w:val="22"/>
                <w:szCs w:val="22"/>
              </w:rPr>
            </w:pPr>
            <w:r w:rsidRPr="0080409F">
              <w:rPr>
                <w:rFonts w:ascii="Iceland" w:hAnsi="Iceland"/>
                <w:b/>
                <w:bCs/>
                <w:sz w:val="22"/>
                <w:szCs w:val="22"/>
              </w:rPr>
              <w:t>PH</w:t>
            </w:r>
          </w:p>
        </w:tc>
        <w:tc>
          <w:tcPr>
            <w:tcW w:w="569" w:type="dxa"/>
            <w:vAlign w:val="center"/>
          </w:tcPr>
          <w:p w14:paraId="0FE9D933" w14:textId="77777777" w:rsidR="00F95746" w:rsidRPr="0080409F" w:rsidRDefault="00F95746" w:rsidP="00F95746">
            <w:pPr>
              <w:spacing w:before="80" w:after="80"/>
              <w:jc w:val="center"/>
              <w:rPr>
                <w:rFonts w:ascii="Iceland" w:hAnsi="Iceland"/>
                <w:b/>
                <w:bCs/>
                <w:sz w:val="22"/>
                <w:szCs w:val="22"/>
              </w:rPr>
            </w:pPr>
            <w:r w:rsidRPr="0080409F">
              <w:rPr>
                <w:rFonts w:ascii="Iceland" w:hAnsi="Iceland"/>
                <w:b/>
                <w:bCs/>
                <w:sz w:val="22"/>
                <w:szCs w:val="22"/>
              </w:rPr>
              <w:t>VOL</w:t>
            </w:r>
          </w:p>
        </w:tc>
        <w:tc>
          <w:tcPr>
            <w:tcW w:w="501" w:type="dxa"/>
            <w:vAlign w:val="center"/>
          </w:tcPr>
          <w:p w14:paraId="193E444F" w14:textId="77777777" w:rsidR="00F95746" w:rsidRPr="0080409F" w:rsidRDefault="00F95746" w:rsidP="00F95746">
            <w:pPr>
              <w:spacing w:before="80" w:after="80"/>
              <w:jc w:val="center"/>
              <w:rPr>
                <w:rFonts w:ascii="Iceland" w:hAnsi="Iceland"/>
                <w:b/>
                <w:bCs/>
                <w:sz w:val="22"/>
                <w:szCs w:val="22"/>
              </w:rPr>
            </w:pPr>
            <w:proofErr w:type="spellStart"/>
            <w:r w:rsidRPr="0080409F">
              <w:rPr>
                <w:rFonts w:ascii="Iceland" w:hAnsi="Iceland"/>
                <w:b/>
                <w:bCs/>
                <w:sz w:val="22"/>
                <w:szCs w:val="22"/>
              </w:rPr>
              <w:t>BLI</w:t>
            </w:r>
            <w:proofErr w:type="spellEnd"/>
          </w:p>
        </w:tc>
        <w:tc>
          <w:tcPr>
            <w:tcW w:w="473" w:type="dxa"/>
            <w:vAlign w:val="center"/>
          </w:tcPr>
          <w:p w14:paraId="04CF48D2" w14:textId="77777777" w:rsidR="00F95746" w:rsidRPr="0080409F" w:rsidRDefault="00F95746" w:rsidP="00F95746">
            <w:pPr>
              <w:spacing w:before="80" w:after="80"/>
              <w:jc w:val="center"/>
              <w:rPr>
                <w:rFonts w:ascii="Iceland" w:hAnsi="Iceland"/>
                <w:b/>
                <w:bCs/>
                <w:sz w:val="22"/>
                <w:szCs w:val="22"/>
              </w:rPr>
            </w:pPr>
            <w:r w:rsidRPr="0080409F">
              <w:rPr>
                <w:rFonts w:ascii="Iceland" w:hAnsi="Iceland"/>
                <w:b/>
                <w:bCs/>
                <w:sz w:val="22"/>
                <w:szCs w:val="22"/>
              </w:rPr>
              <w:t>PB</w:t>
            </w:r>
          </w:p>
        </w:tc>
        <w:tc>
          <w:tcPr>
            <w:tcW w:w="420" w:type="dxa"/>
            <w:vAlign w:val="center"/>
          </w:tcPr>
          <w:p w14:paraId="1F2943A8" w14:textId="77777777" w:rsidR="00F95746" w:rsidRPr="0080409F" w:rsidRDefault="00F95746" w:rsidP="00F95746">
            <w:pPr>
              <w:spacing w:before="80" w:after="80"/>
              <w:jc w:val="center"/>
              <w:rPr>
                <w:rFonts w:ascii="Iceland" w:hAnsi="Iceland"/>
                <w:b/>
                <w:bCs/>
                <w:sz w:val="22"/>
                <w:szCs w:val="22"/>
              </w:rPr>
            </w:pPr>
            <w:r w:rsidRPr="0080409F">
              <w:rPr>
                <w:rFonts w:ascii="Iceland" w:hAnsi="Iceland"/>
                <w:b/>
                <w:bCs/>
                <w:sz w:val="22"/>
                <w:szCs w:val="22"/>
              </w:rPr>
              <w:t>B</w:t>
            </w:r>
          </w:p>
        </w:tc>
        <w:tc>
          <w:tcPr>
            <w:tcW w:w="416" w:type="dxa"/>
            <w:vAlign w:val="center"/>
          </w:tcPr>
          <w:p w14:paraId="0D1553AF" w14:textId="77777777" w:rsidR="00F95746" w:rsidRPr="0080409F" w:rsidRDefault="00F95746" w:rsidP="00F95746">
            <w:pPr>
              <w:spacing w:before="80" w:after="80"/>
              <w:jc w:val="center"/>
              <w:rPr>
                <w:rFonts w:ascii="Iceland" w:hAnsi="Iceland"/>
                <w:b/>
                <w:bCs/>
                <w:sz w:val="22"/>
                <w:szCs w:val="22"/>
              </w:rPr>
            </w:pPr>
            <w:r w:rsidRPr="0080409F">
              <w:rPr>
                <w:rFonts w:ascii="Iceland" w:hAnsi="Iceland"/>
                <w:b/>
                <w:bCs/>
                <w:sz w:val="22"/>
                <w:szCs w:val="22"/>
              </w:rPr>
              <w:t>S</w:t>
            </w:r>
          </w:p>
        </w:tc>
        <w:tc>
          <w:tcPr>
            <w:tcW w:w="513" w:type="dxa"/>
            <w:vAlign w:val="center"/>
          </w:tcPr>
          <w:p w14:paraId="06381747" w14:textId="77777777" w:rsidR="00F95746" w:rsidRPr="0080409F" w:rsidRDefault="00F95746" w:rsidP="00F95746">
            <w:pPr>
              <w:spacing w:before="80" w:after="80"/>
              <w:jc w:val="center"/>
              <w:rPr>
                <w:rFonts w:ascii="Iceland" w:hAnsi="Iceland"/>
                <w:b/>
                <w:bCs/>
                <w:sz w:val="22"/>
                <w:szCs w:val="22"/>
              </w:rPr>
            </w:pPr>
            <w:r w:rsidRPr="0080409F">
              <w:rPr>
                <w:rFonts w:ascii="Iceland" w:hAnsi="Iceland"/>
                <w:b/>
                <w:bCs/>
                <w:sz w:val="22"/>
                <w:szCs w:val="22"/>
              </w:rPr>
              <w:t>DIS</w:t>
            </w:r>
          </w:p>
        </w:tc>
      </w:tr>
      <w:tr w:rsidR="00F95746" w:rsidRPr="0080409F" w14:paraId="04A072E1" w14:textId="77777777" w:rsidTr="00F95746">
        <w:tc>
          <w:tcPr>
            <w:tcW w:w="262" w:type="dxa"/>
            <w:vMerge/>
          </w:tcPr>
          <w:p w14:paraId="5B30AD61" w14:textId="77777777" w:rsidR="00F95746" w:rsidRPr="0080409F" w:rsidRDefault="00F95746" w:rsidP="00F95746">
            <w:pPr>
              <w:rPr>
                <w:sz w:val="22"/>
                <w:szCs w:val="22"/>
              </w:rPr>
            </w:pPr>
          </w:p>
        </w:tc>
        <w:tc>
          <w:tcPr>
            <w:tcW w:w="867" w:type="dxa"/>
            <w:vAlign w:val="center"/>
          </w:tcPr>
          <w:p w14:paraId="75784092" w14:textId="77777777" w:rsidR="00F95746" w:rsidRPr="0080409F" w:rsidRDefault="00F95746" w:rsidP="00F95746">
            <w:pPr>
              <w:spacing w:before="80" w:after="80"/>
              <w:jc w:val="center"/>
              <w:rPr>
                <w:rFonts w:ascii="Iceland" w:hAnsi="Iceland"/>
                <w:sz w:val="22"/>
                <w:szCs w:val="22"/>
              </w:rPr>
            </w:pPr>
            <w:r w:rsidRPr="0080409F">
              <w:rPr>
                <w:rFonts w:ascii="Iceland" w:hAnsi="Iceland"/>
                <w:sz w:val="22"/>
                <w:szCs w:val="22"/>
              </w:rPr>
              <w:t>10-10</w:t>
            </w:r>
          </w:p>
        </w:tc>
        <w:tc>
          <w:tcPr>
            <w:tcW w:w="281" w:type="dxa"/>
            <w:vAlign w:val="center"/>
          </w:tcPr>
          <w:p w14:paraId="2152152E" w14:textId="77777777" w:rsidR="00F95746" w:rsidRPr="0080409F" w:rsidRDefault="00F95746" w:rsidP="00F95746">
            <w:pPr>
              <w:spacing w:before="80" w:after="80"/>
              <w:jc w:val="center"/>
              <w:rPr>
                <w:rFonts w:ascii="Iceland" w:hAnsi="Iceland"/>
                <w:sz w:val="22"/>
                <w:szCs w:val="22"/>
              </w:rPr>
            </w:pPr>
            <w:r w:rsidRPr="0080409F">
              <w:rPr>
                <w:rFonts w:ascii="Iceland" w:hAnsi="Iceland"/>
                <w:sz w:val="22"/>
                <w:szCs w:val="22"/>
              </w:rPr>
              <w:t>6</w:t>
            </w:r>
          </w:p>
        </w:tc>
        <w:tc>
          <w:tcPr>
            <w:tcW w:w="454" w:type="dxa"/>
            <w:vAlign w:val="center"/>
          </w:tcPr>
          <w:p w14:paraId="65034E2A" w14:textId="64F05D18" w:rsidR="00F95746" w:rsidRPr="0080409F" w:rsidRDefault="00F95746" w:rsidP="00F95746">
            <w:pPr>
              <w:spacing w:before="80" w:after="80"/>
              <w:jc w:val="center"/>
              <w:rPr>
                <w:rFonts w:ascii="Iceland" w:hAnsi="Iceland"/>
                <w:sz w:val="22"/>
                <w:szCs w:val="22"/>
              </w:rPr>
            </w:pPr>
            <w:r w:rsidRPr="0080409F">
              <w:rPr>
                <w:rFonts w:ascii="Iceland" w:hAnsi="Iceland"/>
                <w:sz w:val="22"/>
                <w:szCs w:val="22"/>
              </w:rPr>
              <w:t>8</w:t>
            </w:r>
          </w:p>
        </w:tc>
        <w:tc>
          <w:tcPr>
            <w:tcW w:w="478" w:type="dxa"/>
            <w:vAlign w:val="center"/>
          </w:tcPr>
          <w:p w14:paraId="4ADA93E6" w14:textId="31DE5DD7" w:rsidR="00F95746" w:rsidRPr="0080409F" w:rsidRDefault="00F95746" w:rsidP="00F95746">
            <w:pPr>
              <w:spacing w:before="80" w:after="80"/>
              <w:jc w:val="center"/>
              <w:rPr>
                <w:rFonts w:ascii="Iceland" w:hAnsi="Iceland"/>
                <w:sz w:val="22"/>
                <w:szCs w:val="22"/>
              </w:rPr>
            </w:pPr>
            <w:r w:rsidRPr="0080409F">
              <w:rPr>
                <w:rFonts w:ascii="Iceland" w:hAnsi="Iceland"/>
                <w:sz w:val="22"/>
                <w:szCs w:val="22"/>
              </w:rPr>
              <w:t>11</w:t>
            </w:r>
          </w:p>
        </w:tc>
        <w:tc>
          <w:tcPr>
            <w:tcW w:w="569" w:type="dxa"/>
            <w:vAlign w:val="center"/>
          </w:tcPr>
          <w:p w14:paraId="3E68B4F3" w14:textId="77777777" w:rsidR="00F95746" w:rsidRPr="0080409F" w:rsidRDefault="00F95746" w:rsidP="00F95746">
            <w:pPr>
              <w:spacing w:before="80" w:after="80"/>
              <w:jc w:val="center"/>
              <w:rPr>
                <w:rFonts w:ascii="Iceland" w:hAnsi="Iceland"/>
                <w:sz w:val="22"/>
                <w:szCs w:val="22"/>
              </w:rPr>
            </w:pPr>
            <w:r w:rsidRPr="0080409F">
              <w:rPr>
                <w:rFonts w:ascii="Iceland" w:hAnsi="Iceland"/>
                <w:sz w:val="22"/>
                <w:szCs w:val="22"/>
              </w:rPr>
              <w:t>11</w:t>
            </w:r>
          </w:p>
        </w:tc>
        <w:tc>
          <w:tcPr>
            <w:tcW w:w="501" w:type="dxa"/>
            <w:vAlign w:val="center"/>
          </w:tcPr>
          <w:p w14:paraId="51F29250" w14:textId="5C1A9857" w:rsidR="00F95746" w:rsidRPr="0080409F" w:rsidRDefault="00F95746" w:rsidP="00F95746">
            <w:pPr>
              <w:spacing w:before="80" w:after="80"/>
              <w:jc w:val="center"/>
              <w:rPr>
                <w:rFonts w:ascii="Iceland" w:hAnsi="Iceland"/>
                <w:sz w:val="22"/>
                <w:szCs w:val="22"/>
              </w:rPr>
            </w:pPr>
            <w:r w:rsidRPr="0080409F">
              <w:rPr>
                <w:rFonts w:ascii="Iceland" w:hAnsi="Iceland"/>
                <w:sz w:val="22"/>
                <w:szCs w:val="22"/>
              </w:rPr>
              <w:t>1</w:t>
            </w:r>
          </w:p>
        </w:tc>
        <w:tc>
          <w:tcPr>
            <w:tcW w:w="473" w:type="dxa"/>
            <w:vAlign w:val="center"/>
          </w:tcPr>
          <w:p w14:paraId="61E3DE34" w14:textId="77777777" w:rsidR="00F95746" w:rsidRPr="0080409F" w:rsidRDefault="00F95746" w:rsidP="00F95746">
            <w:pPr>
              <w:spacing w:before="80" w:after="80"/>
              <w:jc w:val="center"/>
              <w:rPr>
                <w:rFonts w:ascii="Iceland" w:hAnsi="Iceland"/>
                <w:sz w:val="22"/>
                <w:szCs w:val="22"/>
              </w:rPr>
            </w:pPr>
            <w:r w:rsidRPr="0080409F">
              <w:rPr>
                <w:rFonts w:ascii="Iceland" w:hAnsi="Iceland"/>
                <w:sz w:val="22"/>
                <w:szCs w:val="22"/>
              </w:rPr>
              <w:t>-</w:t>
            </w:r>
          </w:p>
        </w:tc>
        <w:tc>
          <w:tcPr>
            <w:tcW w:w="420" w:type="dxa"/>
            <w:vAlign w:val="center"/>
          </w:tcPr>
          <w:p w14:paraId="7DD0543E" w14:textId="77777777" w:rsidR="00F95746" w:rsidRPr="0080409F" w:rsidRDefault="00F95746" w:rsidP="00F95746">
            <w:pPr>
              <w:spacing w:before="80" w:after="80"/>
              <w:jc w:val="center"/>
              <w:rPr>
                <w:rFonts w:ascii="Iceland" w:hAnsi="Iceland"/>
                <w:sz w:val="22"/>
                <w:szCs w:val="22"/>
              </w:rPr>
            </w:pPr>
            <w:r w:rsidRPr="0080409F">
              <w:rPr>
                <w:rFonts w:ascii="Iceland" w:hAnsi="Iceland"/>
                <w:sz w:val="22"/>
                <w:szCs w:val="22"/>
              </w:rPr>
              <w:t>-</w:t>
            </w:r>
          </w:p>
        </w:tc>
        <w:tc>
          <w:tcPr>
            <w:tcW w:w="416" w:type="dxa"/>
            <w:vAlign w:val="center"/>
          </w:tcPr>
          <w:p w14:paraId="3C3CC92E" w14:textId="77777777" w:rsidR="00F95746" w:rsidRPr="0080409F" w:rsidRDefault="00F95746" w:rsidP="00F95746">
            <w:pPr>
              <w:spacing w:before="80" w:after="80"/>
              <w:jc w:val="center"/>
              <w:rPr>
                <w:rFonts w:ascii="Iceland" w:hAnsi="Iceland"/>
                <w:sz w:val="22"/>
                <w:szCs w:val="22"/>
              </w:rPr>
            </w:pPr>
            <w:r w:rsidRPr="0080409F">
              <w:rPr>
                <w:rFonts w:ascii="Iceland" w:hAnsi="Iceland"/>
                <w:sz w:val="22"/>
                <w:szCs w:val="22"/>
              </w:rPr>
              <w:t>2</w:t>
            </w:r>
          </w:p>
        </w:tc>
        <w:tc>
          <w:tcPr>
            <w:tcW w:w="513" w:type="dxa"/>
            <w:vAlign w:val="center"/>
          </w:tcPr>
          <w:p w14:paraId="02FED0E4" w14:textId="77777777" w:rsidR="00F95746" w:rsidRPr="0080409F" w:rsidRDefault="00F95746" w:rsidP="00F95746">
            <w:pPr>
              <w:spacing w:before="80" w:after="80"/>
              <w:jc w:val="center"/>
              <w:rPr>
                <w:rFonts w:ascii="Iceland" w:hAnsi="Iceland"/>
                <w:sz w:val="22"/>
                <w:szCs w:val="22"/>
              </w:rPr>
            </w:pPr>
            <w:r w:rsidRPr="0080409F">
              <w:rPr>
                <w:rFonts w:ascii="Iceland" w:hAnsi="Iceland"/>
                <w:sz w:val="22"/>
                <w:szCs w:val="22"/>
              </w:rPr>
              <w:t>-</w:t>
            </w:r>
          </w:p>
        </w:tc>
      </w:tr>
      <w:tr w:rsidR="00F95746" w:rsidRPr="0080409F" w14:paraId="22678BD1" w14:textId="77777777" w:rsidTr="00F95746">
        <w:tc>
          <w:tcPr>
            <w:tcW w:w="262" w:type="dxa"/>
            <w:vMerge/>
          </w:tcPr>
          <w:p w14:paraId="1A63D020" w14:textId="77777777" w:rsidR="00F95746" w:rsidRPr="0080409F" w:rsidRDefault="00F95746" w:rsidP="00F95746">
            <w:pPr>
              <w:rPr>
                <w:sz w:val="22"/>
                <w:szCs w:val="22"/>
              </w:rPr>
            </w:pPr>
          </w:p>
        </w:tc>
        <w:tc>
          <w:tcPr>
            <w:tcW w:w="4972" w:type="dxa"/>
            <w:gridSpan w:val="10"/>
            <w:vAlign w:val="center"/>
          </w:tcPr>
          <w:p w14:paraId="4699FB89" w14:textId="77777777" w:rsidR="00F95746" w:rsidRPr="0080409F" w:rsidRDefault="00F95746" w:rsidP="00F95746">
            <w:pPr>
              <w:spacing w:before="80" w:after="80"/>
              <w:jc w:val="left"/>
              <w:rPr>
                <w:rFonts w:ascii="Iceland" w:hAnsi="Iceland"/>
                <w:sz w:val="22"/>
                <w:szCs w:val="22"/>
              </w:rPr>
            </w:pPr>
            <w:r w:rsidRPr="0080409F">
              <w:rPr>
                <w:rFonts w:ascii="Iceland" w:hAnsi="Iceland"/>
                <w:sz w:val="22"/>
                <w:szCs w:val="22"/>
              </w:rPr>
              <w:t>Armes TR : Pistolet étourdissant  </w:t>
            </w:r>
          </w:p>
          <w:p w14:paraId="02341072" w14:textId="4ADACA91" w:rsidR="00F95746" w:rsidRPr="0080409F" w:rsidRDefault="00F95746" w:rsidP="00F95746">
            <w:pPr>
              <w:spacing w:before="80" w:after="80"/>
              <w:jc w:val="left"/>
              <w:rPr>
                <w:rFonts w:ascii="Iceland" w:hAnsi="Iceland"/>
                <w:sz w:val="22"/>
                <w:szCs w:val="22"/>
              </w:rPr>
            </w:pPr>
            <w:r w:rsidRPr="0080409F">
              <w:rPr>
                <w:rFonts w:ascii="Iceland" w:hAnsi="Iceland"/>
                <w:sz w:val="22"/>
                <w:szCs w:val="22"/>
              </w:rPr>
              <w:t>Armes CC : - ; CAP : - ; Coût : -</w:t>
            </w:r>
          </w:p>
        </w:tc>
      </w:tr>
    </w:tbl>
    <w:p w14:paraId="243F009F" w14:textId="77777777" w:rsidR="00E17E90" w:rsidRPr="0080409F" w:rsidRDefault="00E17E90" w:rsidP="008F3C8A">
      <w:pPr>
        <w:pStyle w:val="Titre2"/>
        <w:rPr>
          <w:rFonts w:ascii="Times New Roman" w:hAnsi="Times New Roman" w:cs="Times New Roman"/>
          <w:color w:val="010302"/>
        </w:rPr>
      </w:pPr>
      <w:r w:rsidRPr="0080409F">
        <w:t>CASEVAC</w:t>
      </w:r>
      <w:r w:rsidRPr="0080409F">
        <w:rPr>
          <w:rFonts w:ascii="Times New Roman" w:hAnsi="Times New Roman" w:cs="Times New Roman"/>
        </w:rPr>
        <w:t xml:space="preserve"> </w:t>
      </w:r>
    </w:p>
    <w:p w14:paraId="20079DA5" w14:textId="195E2D6E" w:rsidR="00E17E90" w:rsidRPr="0080409F" w:rsidRDefault="009A2DEF" w:rsidP="00E17E90">
      <w:pPr>
        <w:rPr>
          <w:rFonts w:ascii="Times New Roman" w:hAnsi="Times New Roman" w:cs="Times New Roman"/>
          <w:color w:val="010302"/>
          <w:highlight w:val="yellow"/>
        </w:rPr>
      </w:pPr>
      <w:r w:rsidRPr="0080409F">
        <w:t>Cette compétence permet aux Troupes de porter d'autres figurines qui sont en État Étourdi, Immobilisé ou Inconscient.</w:t>
      </w:r>
    </w:p>
    <w:tbl>
      <w:tblPr>
        <w:tblStyle w:val="Grilledutableau"/>
        <w:tblpPr w:vertAnchor="text" w:tblpX="66" w:tblpY="-10"/>
        <w:tblOverlap w:val="never"/>
        <w:tblW w:w="5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16"/>
      </w:tblGrid>
      <w:tr w:rsidR="009A2DEF" w:rsidRPr="0080409F" w14:paraId="46E4ACEE" w14:textId="77777777" w:rsidTr="009A2DEF">
        <w:trPr>
          <w:trHeight w:val="712"/>
        </w:trPr>
        <w:tc>
          <w:tcPr>
            <w:tcW w:w="5016" w:type="dxa"/>
            <w:shd w:val="clear" w:color="auto" w:fill="87AA66"/>
            <w:vAlign w:val="center"/>
          </w:tcPr>
          <w:p w14:paraId="2A2B07D4" w14:textId="77777777" w:rsidR="009A2DEF" w:rsidRPr="00B7249D" w:rsidRDefault="009A2DEF" w:rsidP="00B81384">
            <w:pPr>
              <w:pStyle w:val="Titre4"/>
              <w:outlineLvl w:val="3"/>
              <w:rPr>
                <w:rFonts w:ascii="Jura-Bold" w:hAnsi="Jura-Bold"/>
                <w:b/>
                <w:bCs/>
                <w:color w:val="FFFFFF" w:themeColor="background1"/>
              </w:rPr>
            </w:pPr>
            <w:r w:rsidRPr="00B7249D">
              <w:rPr>
                <w:rFonts w:ascii="Jura-Bold" w:hAnsi="Jura-Bold"/>
                <w:b/>
                <w:bCs/>
                <w:color w:val="FFFFFF" w:themeColor="background1"/>
              </w:rPr>
              <w:t xml:space="preserve">CASEVAC </w:t>
            </w:r>
          </w:p>
          <w:p w14:paraId="522DECDD" w14:textId="1BF39ACB" w:rsidR="009A2DEF" w:rsidRPr="0080409F" w:rsidRDefault="009A2DEF" w:rsidP="009A2DEF">
            <w:pPr>
              <w:jc w:val="right"/>
              <w:rPr>
                <w:rFonts w:ascii="Times New Roman" w:hAnsi="Times New Roman"/>
                <w:color w:val="000000" w:themeColor="text1"/>
                <w:sz w:val="1"/>
                <w:szCs w:val="1"/>
              </w:rPr>
            </w:pPr>
            <w:r w:rsidRPr="0080409F">
              <w:rPr>
                <w:rFonts w:ascii="Jura-Bold" w:hAnsi="Jura-Bold"/>
                <w:caps/>
                <w:color w:val="FFFFFF"/>
                <w:sz w:val="18"/>
                <w:szCs w:val="18"/>
              </w:rPr>
              <w:t>COMPÉTENCE COURTE</w:t>
            </w:r>
          </w:p>
        </w:tc>
      </w:tr>
      <w:tr w:rsidR="009A2DEF" w:rsidRPr="0080409F" w14:paraId="06D8F7DA" w14:textId="77777777" w:rsidTr="009A2DEF">
        <w:trPr>
          <w:trHeight w:val="325"/>
        </w:trPr>
        <w:tc>
          <w:tcPr>
            <w:tcW w:w="5016" w:type="dxa"/>
            <w:shd w:val="clear" w:color="auto" w:fill="CBC5B8"/>
            <w:vAlign w:val="center"/>
          </w:tcPr>
          <w:p w14:paraId="5ACD08D7" w14:textId="331E15D8" w:rsidR="009A2DEF" w:rsidRPr="0080409F" w:rsidRDefault="009A2DEF" w:rsidP="009A2DEF">
            <w:pPr>
              <w:spacing w:before="120"/>
              <w:ind w:firstLine="45"/>
              <w:jc w:val="left"/>
              <w:rPr>
                <w:color w:val="010302"/>
                <w:sz w:val="16"/>
                <w:szCs w:val="16"/>
              </w:rPr>
            </w:pPr>
            <w:r w:rsidRPr="0080409F">
              <w:rPr>
                <w:color w:val="000000"/>
                <w:sz w:val="16"/>
                <w:szCs w:val="16"/>
              </w:rPr>
              <w:t>Optionnelle.</w:t>
            </w:r>
            <w:r w:rsidRPr="0080409F">
              <w:rPr>
                <w:sz w:val="16"/>
                <w:szCs w:val="16"/>
              </w:rPr>
              <w:t xml:space="preserve"> </w:t>
            </w:r>
          </w:p>
        </w:tc>
      </w:tr>
      <w:tr w:rsidR="009A2DEF" w:rsidRPr="0080409F" w14:paraId="0C92E0F2" w14:textId="77777777" w:rsidTr="009A2DEF">
        <w:trPr>
          <w:trHeight w:val="389"/>
        </w:trPr>
        <w:tc>
          <w:tcPr>
            <w:tcW w:w="5016" w:type="dxa"/>
            <w:shd w:val="clear" w:color="auto" w:fill="98A9AD"/>
            <w:vAlign w:val="center"/>
          </w:tcPr>
          <w:p w14:paraId="4CA90E35" w14:textId="10096C47" w:rsidR="009A2DEF" w:rsidRPr="0080409F" w:rsidRDefault="009A2DEF" w:rsidP="009A2DEF">
            <w:pPr>
              <w:spacing w:before="120"/>
              <w:ind w:firstLine="45"/>
              <w:jc w:val="left"/>
              <w:rPr>
                <w:rFonts w:ascii="Times New Roman" w:hAnsi="Times New Roman"/>
                <w:color w:val="000000" w:themeColor="text1"/>
                <w:sz w:val="1"/>
                <w:szCs w:val="1"/>
              </w:rPr>
            </w:pPr>
            <w:r w:rsidRPr="0080409F">
              <w:rPr>
                <w:rFonts w:ascii="Jura-Bold" w:hAnsi="Jura-Bold" w:cs="Jura-Bold"/>
                <w:b/>
                <w:bCs/>
                <w:color w:val="FCFCFC"/>
                <w:sz w:val="22"/>
                <w:szCs w:val="22"/>
              </w:rPr>
              <w:t>CONDITION</w:t>
            </w:r>
          </w:p>
        </w:tc>
      </w:tr>
      <w:tr w:rsidR="009A2DEF" w:rsidRPr="0080409F" w14:paraId="5BAF1339" w14:textId="77777777" w:rsidTr="009A2DEF">
        <w:trPr>
          <w:trHeight w:val="390"/>
        </w:trPr>
        <w:tc>
          <w:tcPr>
            <w:tcW w:w="5016" w:type="dxa"/>
            <w:shd w:val="clear" w:color="auto" w:fill="98A9AD"/>
            <w:vAlign w:val="center"/>
          </w:tcPr>
          <w:p w14:paraId="526DDC73" w14:textId="441F8FEA" w:rsidR="009A2DEF" w:rsidRPr="0080409F" w:rsidRDefault="009A2DEF" w:rsidP="009A2DEF">
            <w:pPr>
              <w:ind w:left="159" w:right="-6"/>
              <w:jc w:val="left"/>
              <w:rPr>
                <w:color w:val="000000"/>
                <w:sz w:val="18"/>
                <w:szCs w:val="18"/>
              </w:rPr>
            </w:pPr>
            <w:r w:rsidRPr="0080409F">
              <w:rPr>
                <w:color w:val="000000"/>
                <w:sz w:val="18"/>
                <w:szCs w:val="18"/>
              </w:rPr>
              <w:t>► </w:t>
            </w:r>
            <w:r w:rsidR="003C5226" w:rsidRPr="0080409F">
              <w:rPr>
                <w:color w:val="000000"/>
                <w:sz w:val="18"/>
                <w:szCs w:val="18"/>
              </w:rPr>
              <w:t xml:space="preserve">Seule une Figurine et non un Marqueur peut réaliser cette Compétence Commune. Tout Marqueur qui déclare </w:t>
            </w:r>
            <w:proofErr w:type="spellStart"/>
            <w:r w:rsidR="003C5226" w:rsidRPr="0080409F">
              <w:rPr>
                <w:color w:val="000000"/>
                <w:sz w:val="18"/>
                <w:szCs w:val="18"/>
              </w:rPr>
              <w:t>Casevac</w:t>
            </w:r>
            <w:proofErr w:type="spellEnd"/>
            <w:r w:rsidR="003C5226" w:rsidRPr="0080409F">
              <w:rPr>
                <w:color w:val="000000"/>
                <w:sz w:val="18"/>
                <w:szCs w:val="18"/>
              </w:rPr>
              <w:t xml:space="preserve"> est automatiquement révélé.</w:t>
            </w:r>
          </w:p>
        </w:tc>
      </w:tr>
      <w:tr w:rsidR="009A2DEF" w:rsidRPr="0080409F" w14:paraId="4C40E667" w14:textId="77777777" w:rsidTr="009A2DEF">
        <w:trPr>
          <w:trHeight w:val="533"/>
        </w:trPr>
        <w:tc>
          <w:tcPr>
            <w:tcW w:w="5016" w:type="dxa"/>
            <w:shd w:val="clear" w:color="auto" w:fill="98A9AD"/>
            <w:vAlign w:val="center"/>
          </w:tcPr>
          <w:p w14:paraId="1E235357" w14:textId="24DC262F" w:rsidR="009A2DEF" w:rsidRPr="0080409F" w:rsidRDefault="009A2DEF" w:rsidP="009A2DEF">
            <w:pPr>
              <w:ind w:left="159" w:right="-6"/>
              <w:jc w:val="left"/>
              <w:rPr>
                <w:color w:val="000000"/>
                <w:sz w:val="18"/>
                <w:szCs w:val="18"/>
              </w:rPr>
            </w:pPr>
            <w:r w:rsidRPr="0080409F">
              <w:rPr>
                <w:color w:val="000000"/>
                <w:sz w:val="18"/>
                <w:szCs w:val="18"/>
              </w:rPr>
              <w:t>► </w:t>
            </w:r>
            <w:r w:rsidR="003C5226" w:rsidRPr="0080409F">
              <w:rPr>
                <w:color w:val="000000"/>
                <w:sz w:val="18"/>
                <w:szCs w:val="18"/>
              </w:rPr>
              <w:t>La Troupe doit être en contact Silhouette avec une Troupe alliée en État Étourdi, Immobilisé (</w:t>
            </w:r>
            <w:proofErr w:type="spellStart"/>
            <w:r w:rsidR="003C5226" w:rsidRPr="0080409F">
              <w:rPr>
                <w:color w:val="000000"/>
                <w:sz w:val="18"/>
                <w:szCs w:val="18"/>
              </w:rPr>
              <w:t>IMM-A</w:t>
            </w:r>
            <w:proofErr w:type="spellEnd"/>
            <w:r w:rsidR="003C5226" w:rsidRPr="0080409F">
              <w:rPr>
                <w:color w:val="000000"/>
                <w:sz w:val="18"/>
                <w:szCs w:val="18"/>
              </w:rPr>
              <w:t xml:space="preserve"> ou </w:t>
            </w:r>
            <w:proofErr w:type="spellStart"/>
            <w:r w:rsidR="003C5226" w:rsidRPr="0080409F">
              <w:rPr>
                <w:color w:val="000000"/>
                <w:sz w:val="18"/>
                <w:szCs w:val="18"/>
              </w:rPr>
              <w:t>IMM</w:t>
            </w:r>
            <w:proofErr w:type="spellEnd"/>
            <w:r w:rsidR="003C5226" w:rsidRPr="0080409F">
              <w:rPr>
                <w:color w:val="000000"/>
                <w:sz w:val="18"/>
                <w:szCs w:val="18"/>
              </w:rPr>
              <w:t>-B) ou Inconscient. Quelques Règles Spéciales de Scénario pourront modifier ça.</w:t>
            </w:r>
          </w:p>
        </w:tc>
      </w:tr>
      <w:tr w:rsidR="009A2DEF" w:rsidRPr="0080409F" w14:paraId="4FAD0B48" w14:textId="77777777" w:rsidTr="009A2DEF">
        <w:trPr>
          <w:trHeight w:val="720"/>
        </w:trPr>
        <w:tc>
          <w:tcPr>
            <w:tcW w:w="5016" w:type="dxa"/>
            <w:shd w:val="clear" w:color="auto" w:fill="98A9AD"/>
            <w:vAlign w:val="center"/>
          </w:tcPr>
          <w:p w14:paraId="652ECE4B" w14:textId="09BEABE2" w:rsidR="009A2DEF" w:rsidRPr="0080409F" w:rsidRDefault="009A2DEF" w:rsidP="009A2DEF">
            <w:pPr>
              <w:ind w:left="159" w:right="-6"/>
              <w:jc w:val="left"/>
              <w:rPr>
                <w:color w:val="000000"/>
                <w:sz w:val="18"/>
                <w:szCs w:val="18"/>
              </w:rPr>
            </w:pPr>
            <w:r w:rsidRPr="0080409F">
              <w:rPr>
                <w:color w:val="000000"/>
                <w:sz w:val="18"/>
                <w:szCs w:val="18"/>
              </w:rPr>
              <w:t>► </w:t>
            </w:r>
            <w:r w:rsidR="003C5226" w:rsidRPr="0080409F">
              <w:rPr>
                <w:color w:val="000000"/>
                <w:sz w:val="18"/>
                <w:szCs w:val="18"/>
              </w:rPr>
              <w:t xml:space="preserve">La Troupe doit avoir un </w:t>
            </w:r>
            <w:r w:rsidR="003C5226" w:rsidRPr="0080409F">
              <w:rPr>
                <w:b/>
                <w:bCs/>
                <w:color w:val="000000"/>
                <w:sz w:val="18"/>
                <w:szCs w:val="18"/>
              </w:rPr>
              <w:t>Attribut de PH supérieur ou égal à l’Attribut de PH</w:t>
            </w:r>
            <w:r w:rsidR="003C5226" w:rsidRPr="0080409F">
              <w:rPr>
                <w:color w:val="000000"/>
                <w:sz w:val="18"/>
                <w:szCs w:val="18"/>
              </w:rPr>
              <w:t xml:space="preserve"> de la troupe qu’elle souhaite porter. Les Troupes ayant la pièce d'Équipement Bagages peuvent ignorer cette Condition.</w:t>
            </w:r>
          </w:p>
        </w:tc>
      </w:tr>
      <w:tr w:rsidR="009A2DEF" w:rsidRPr="0080409F" w14:paraId="79E6A315" w14:textId="77777777" w:rsidTr="009A2DEF">
        <w:trPr>
          <w:trHeight w:val="389"/>
        </w:trPr>
        <w:tc>
          <w:tcPr>
            <w:tcW w:w="5016" w:type="dxa"/>
            <w:shd w:val="clear" w:color="auto" w:fill="9E9C9E"/>
            <w:vAlign w:val="center"/>
          </w:tcPr>
          <w:p w14:paraId="3C96A28C" w14:textId="5CAE829B" w:rsidR="009A2DEF" w:rsidRPr="0080409F" w:rsidRDefault="009A2DEF" w:rsidP="009A2DEF">
            <w:pPr>
              <w:spacing w:before="120"/>
              <w:ind w:firstLine="45"/>
              <w:jc w:val="left"/>
              <w:rPr>
                <w:rFonts w:ascii="Times New Roman" w:hAnsi="Times New Roman" w:cs="Times New Roman"/>
                <w:color w:val="010302"/>
              </w:rPr>
            </w:pPr>
            <w:r w:rsidRPr="0080409F">
              <w:rPr>
                <w:rFonts w:ascii="Jura-Bold" w:hAnsi="Jura-Bold" w:cs="Jura-Bold"/>
                <w:b/>
                <w:bCs/>
                <w:color w:val="FCFCFC"/>
                <w:sz w:val="22"/>
                <w:szCs w:val="22"/>
              </w:rPr>
              <w:t>EFFET</w:t>
            </w:r>
          </w:p>
        </w:tc>
      </w:tr>
      <w:tr w:rsidR="009A2DEF" w:rsidRPr="0080409F" w14:paraId="6CD8C170" w14:textId="77777777" w:rsidTr="009A2DEF">
        <w:trPr>
          <w:trHeight w:val="162"/>
        </w:trPr>
        <w:tc>
          <w:tcPr>
            <w:tcW w:w="5016" w:type="dxa"/>
            <w:shd w:val="clear" w:color="auto" w:fill="9E9C9E"/>
            <w:vAlign w:val="center"/>
          </w:tcPr>
          <w:p w14:paraId="200B4EBF" w14:textId="79B18630" w:rsidR="009A2DEF" w:rsidRPr="0080409F" w:rsidRDefault="009A2DEF" w:rsidP="009A2DEF">
            <w:pPr>
              <w:spacing w:before="20"/>
              <w:ind w:firstLine="160"/>
              <w:jc w:val="left"/>
              <w:rPr>
                <w:color w:val="000000"/>
                <w:sz w:val="18"/>
                <w:szCs w:val="18"/>
              </w:rPr>
            </w:pPr>
            <w:r w:rsidRPr="0080409F">
              <w:rPr>
                <w:color w:val="000000"/>
                <w:sz w:val="18"/>
                <w:szCs w:val="18"/>
              </w:rPr>
              <w:t>► </w:t>
            </w:r>
            <w:r w:rsidR="003C5226" w:rsidRPr="0080409F">
              <w:rPr>
                <w:color w:val="000000"/>
                <w:sz w:val="18"/>
                <w:szCs w:val="18"/>
              </w:rPr>
              <w:t xml:space="preserve">Une Troupe peut activer l’État de </w:t>
            </w:r>
            <w:proofErr w:type="spellStart"/>
            <w:r w:rsidR="003C5226" w:rsidRPr="0080409F">
              <w:rPr>
                <w:color w:val="000000"/>
                <w:sz w:val="18"/>
                <w:szCs w:val="18"/>
              </w:rPr>
              <w:t>Casevac</w:t>
            </w:r>
            <w:proofErr w:type="spellEnd"/>
            <w:r w:rsidR="003C5226" w:rsidRPr="0080409F">
              <w:rPr>
                <w:color w:val="000000"/>
                <w:sz w:val="18"/>
                <w:szCs w:val="18"/>
              </w:rPr>
              <w:t>.</w:t>
            </w:r>
          </w:p>
        </w:tc>
      </w:tr>
    </w:tbl>
    <w:p w14:paraId="324D5B83" w14:textId="75203AA2" w:rsidR="00E17E90" w:rsidRPr="0080409F" w:rsidRDefault="00E17E90" w:rsidP="00DB3ACF">
      <w:pPr>
        <w:pStyle w:val="Titre3"/>
      </w:pPr>
      <w:r w:rsidRPr="0080409F">
        <w:lastRenderedPageBreak/>
        <w:t xml:space="preserve">CASEVAC </w:t>
      </w:r>
      <w:r w:rsidR="00DB3ACF" w:rsidRPr="0080409F">
        <w:t>(ÉTAT)</w:t>
      </w:r>
    </w:p>
    <w:tbl>
      <w:tblPr>
        <w:tblStyle w:val="Grilledutableau"/>
        <w:tblW w:w="49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06"/>
      </w:tblGrid>
      <w:tr w:rsidR="00F74C9B" w:rsidRPr="0080409F" w14:paraId="5B1FCF6D" w14:textId="77777777" w:rsidTr="00F74C9B">
        <w:trPr>
          <w:trHeight w:val="331"/>
        </w:trPr>
        <w:tc>
          <w:tcPr>
            <w:tcW w:w="4906" w:type="dxa"/>
            <w:shd w:val="clear" w:color="auto" w:fill="4C4C4D"/>
            <w:vAlign w:val="center"/>
          </w:tcPr>
          <w:p w14:paraId="5D853A70" w14:textId="77777777" w:rsidR="00F74C9B" w:rsidRPr="00B7249D" w:rsidRDefault="00F74C9B" w:rsidP="00B81384">
            <w:pPr>
              <w:pStyle w:val="Titre4"/>
              <w:outlineLvl w:val="3"/>
              <w:rPr>
                <w:rFonts w:ascii="Jura-Bold" w:hAnsi="Jura-Bold" w:cs="Times New Roman"/>
                <w:b/>
                <w:bCs/>
                <w:color w:val="010302"/>
              </w:rPr>
            </w:pPr>
            <w:r w:rsidRPr="00B7249D">
              <w:rPr>
                <w:rFonts w:ascii="Jura-Bold" w:hAnsi="Jura-Bold"/>
                <w:b/>
                <w:bCs/>
                <w:color w:val="FFFFFF" w:themeColor="background1"/>
              </w:rPr>
              <w:t xml:space="preserve">CASEVAC </w:t>
            </w:r>
          </w:p>
        </w:tc>
      </w:tr>
      <w:tr w:rsidR="00F74C9B" w:rsidRPr="0080409F" w14:paraId="4278749E" w14:textId="77777777" w:rsidTr="00F74C9B">
        <w:trPr>
          <w:trHeight w:val="377"/>
        </w:trPr>
        <w:tc>
          <w:tcPr>
            <w:tcW w:w="4906" w:type="dxa"/>
            <w:shd w:val="clear" w:color="auto" w:fill="E2DED7"/>
          </w:tcPr>
          <w:p w14:paraId="6E656249" w14:textId="77777777" w:rsidR="00F74C9B" w:rsidRPr="0080409F" w:rsidRDefault="00F74C9B" w:rsidP="00F74C9B">
            <w:pPr>
              <w:spacing w:before="120"/>
              <w:ind w:firstLine="102"/>
              <w:rPr>
                <w:rFonts w:ascii="Times New Roman" w:hAnsi="Times New Roman" w:cs="Times New Roman"/>
                <w:color w:val="010302"/>
              </w:rPr>
            </w:pPr>
            <w:r w:rsidRPr="0080409F">
              <w:rPr>
                <w:rFonts w:ascii="Jura-SemiBold" w:hAnsi="Jura-SemiBold" w:cs="Jura-SemiBold"/>
                <w:b/>
                <w:bCs/>
                <w:color w:val="000000"/>
              </w:rPr>
              <w:t>ACTI</w:t>
            </w:r>
            <w:r w:rsidRPr="0080409F">
              <w:rPr>
                <w:rFonts w:ascii="Jura-SemiBold" w:hAnsi="Jura-SemiBold" w:cs="Jura-SemiBold"/>
                <w:b/>
                <w:bCs/>
                <w:color w:val="000000"/>
                <w:spacing w:val="-9"/>
              </w:rPr>
              <w:t>V</w:t>
            </w:r>
            <w:r w:rsidRPr="0080409F">
              <w:rPr>
                <w:rFonts w:ascii="Jura-SemiBold" w:hAnsi="Jura-SemiBold" w:cs="Jura-SemiBold"/>
                <w:b/>
                <w:bCs/>
                <w:color w:val="000000"/>
                <w:spacing w:val="-10"/>
              </w:rPr>
              <w:t>A</w:t>
            </w:r>
            <w:r w:rsidRPr="0080409F">
              <w:rPr>
                <w:rFonts w:ascii="Jura-SemiBold" w:hAnsi="Jura-SemiBold" w:cs="Jura-SemiBold"/>
                <w:b/>
                <w:bCs/>
                <w:color w:val="000000"/>
              </w:rPr>
              <w:t>TION</w:t>
            </w:r>
            <w:r w:rsidRPr="0080409F">
              <w:rPr>
                <w:rFonts w:ascii="Times New Roman" w:hAnsi="Times New Roman" w:cs="Times New Roman"/>
              </w:rPr>
              <w:t xml:space="preserve"> </w:t>
            </w:r>
          </w:p>
        </w:tc>
      </w:tr>
      <w:tr w:rsidR="00F74C9B" w:rsidRPr="0080409F" w14:paraId="0EC70763" w14:textId="77777777" w:rsidTr="00F74C9B">
        <w:trPr>
          <w:trHeight w:val="1306"/>
        </w:trPr>
        <w:tc>
          <w:tcPr>
            <w:tcW w:w="4906" w:type="dxa"/>
            <w:shd w:val="clear" w:color="auto" w:fill="BDCFB0"/>
          </w:tcPr>
          <w:p w14:paraId="5F15CBB6" w14:textId="3FF6F7D8" w:rsidR="00F74C9B" w:rsidRPr="0080409F" w:rsidRDefault="00F74C9B" w:rsidP="00F74C9B">
            <w:pPr>
              <w:spacing w:before="120" w:line="216" w:lineRule="auto"/>
              <w:jc w:val="left"/>
              <w:rPr>
                <w:color w:val="000000"/>
                <w:sz w:val="17"/>
                <w:szCs w:val="17"/>
              </w:rPr>
            </w:pPr>
            <w:r w:rsidRPr="0080409F">
              <w:rPr>
                <w:color w:val="000000"/>
                <w:sz w:val="17"/>
                <w:szCs w:val="17"/>
              </w:rPr>
              <w:t xml:space="preserve">► Une Troupe au contact d’une Troupe alliée en état Étourdi, Immobilisé (IMM-1 ou IMM-2) ou Inconscient, déclare la Compétence Commune </w:t>
            </w:r>
            <w:proofErr w:type="spellStart"/>
            <w:r w:rsidRPr="0080409F">
              <w:rPr>
                <w:color w:val="000000"/>
                <w:sz w:val="17"/>
                <w:szCs w:val="17"/>
              </w:rPr>
              <w:t>Casevac</w:t>
            </w:r>
            <w:proofErr w:type="spellEnd"/>
            <w:r w:rsidRPr="0080409F">
              <w:rPr>
                <w:color w:val="000000"/>
                <w:sz w:val="17"/>
                <w:szCs w:val="17"/>
              </w:rPr>
              <w:t>.</w:t>
            </w:r>
          </w:p>
          <w:p w14:paraId="221EB308" w14:textId="2095EBAF" w:rsidR="00F74C9B" w:rsidRPr="0080409F" w:rsidRDefault="00F74C9B" w:rsidP="00F74C9B">
            <w:pPr>
              <w:spacing w:line="216" w:lineRule="auto"/>
              <w:jc w:val="left"/>
              <w:rPr>
                <w:color w:val="000000"/>
                <w:sz w:val="17"/>
                <w:szCs w:val="17"/>
              </w:rPr>
            </w:pPr>
            <w:r w:rsidRPr="0080409F">
              <w:rPr>
                <w:color w:val="000000"/>
                <w:sz w:val="17"/>
                <w:szCs w:val="17"/>
              </w:rPr>
              <w:t xml:space="preserve">► Une Troupe ne peut activer l’État </w:t>
            </w:r>
            <w:proofErr w:type="spellStart"/>
            <w:r w:rsidRPr="0080409F">
              <w:rPr>
                <w:color w:val="000000"/>
                <w:sz w:val="17"/>
                <w:szCs w:val="17"/>
              </w:rPr>
              <w:t>Casevac</w:t>
            </w:r>
            <w:proofErr w:type="spellEnd"/>
            <w:r w:rsidRPr="0080409F">
              <w:rPr>
                <w:color w:val="000000"/>
                <w:sz w:val="17"/>
                <w:szCs w:val="17"/>
              </w:rPr>
              <w:t xml:space="preserve"> que si </w:t>
            </w:r>
            <w:r w:rsidRPr="0080409F">
              <w:rPr>
                <w:b/>
                <w:bCs/>
                <w:color w:val="000000"/>
                <w:sz w:val="17"/>
                <w:szCs w:val="17"/>
              </w:rPr>
              <w:t>elle</w:t>
            </w:r>
            <w:r w:rsidRPr="0080409F">
              <w:rPr>
                <w:color w:val="000000"/>
                <w:sz w:val="17"/>
                <w:szCs w:val="17"/>
              </w:rPr>
              <w:t xml:space="preserve"> </w:t>
            </w:r>
            <w:r w:rsidRPr="0080409F">
              <w:rPr>
                <w:b/>
                <w:bCs/>
                <w:color w:val="000000"/>
                <w:sz w:val="17"/>
                <w:szCs w:val="17"/>
              </w:rPr>
              <w:t>possède un Attribut de PH supérieur ou égal à l’Attribut de PH</w:t>
            </w:r>
            <w:r w:rsidRPr="0080409F">
              <w:rPr>
                <w:color w:val="000000"/>
                <w:sz w:val="17"/>
                <w:szCs w:val="17"/>
              </w:rPr>
              <w:t xml:space="preserve"> de la troupe qu’elle souhaite porter.</w:t>
            </w:r>
          </w:p>
        </w:tc>
      </w:tr>
      <w:tr w:rsidR="00F74C9B" w:rsidRPr="0080409F" w14:paraId="7F2A4C69" w14:textId="77777777" w:rsidTr="00F74C9B">
        <w:trPr>
          <w:trHeight w:val="414"/>
        </w:trPr>
        <w:tc>
          <w:tcPr>
            <w:tcW w:w="4906" w:type="dxa"/>
            <w:shd w:val="clear" w:color="auto" w:fill="E2DED7"/>
          </w:tcPr>
          <w:p w14:paraId="7F126143" w14:textId="65BB0ABB" w:rsidR="00F74C9B" w:rsidRPr="0080409F" w:rsidRDefault="00F74C9B" w:rsidP="00F74C9B">
            <w:pPr>
              <w:spacing w:before="120"/>
              <w:ind w:firstLine="102"/>
              <w:rPr>
                <w:rFonts w:ascii="Jura-SemiBold" w:hAnsi="Jura-SemiBold" w:cs="Jura-SemiBold"/>
                <w:b/>
                <w:bCs/>
                <w:color w:val="000000"/>
              </w:rPr>
            </w:pPr>
            <w:r w:rsidRPr="0080409F">
              <w:rPr>
                <w:rFonts w:ascii="Jura-SemiBold" w:hAnsi="Jura-SemiBold" w:cs="Jura-SemiBold"/>
                <w:b/>
                <w:bCs/>
                <w:color w:val="000000"/>
              </w:rPr>
              <w:t xml:space="preserve">EFFETS </w:t>
            </w:r>
          </w:p>
        </w:tc>
      </w:tr>
      <w:tr w:rsidR="00F74C9B" w:rsidRPr="0080409F" w14:paraId="509EBD34" w14:textId="77777777" w:rsidTr="00F74C9B">
        <w:trPr>
          <w:trHeight w:val="4638"/>
        </w:trPr>
        <w:tc>
          <w:tcPr>
            <w:tcW w:w="4906" w:type="dxa"/>
            <w:shd w:val="clear" w:color="auto" w:fill="BDCFB0"/>
          </w:tcPr>
          <w:p w14:paraId="5D6C48A7" w14:textId="781A9439" w:rsidR="00F74C9B" w:rsidRPr="0080409F" w:rsidRDefault="00F74C9B" w:rsidP="00F74C9B">
            <w:pPr>
              <w:spacing w:before="120" w:line="216" w:lineRule="auto"/>
              <w:jc w:val="left"/>
              <w:rPr>
                <w:color w:val="000000"/>
                <w:sz w:val="17"/>
                <w:szCs w:val="17"/>
              </w:rPr>
            </w:pPr>
            <w:r w:rsidRPr="0080409F">
              <w:rPr>
                <w:color w:val="000000"/>
                <w:sz w:val="17"/>
                <w:szCs w:val="17"/>
              </w:rPr>
              <w:t xml:space="preserve">► En État </w:t>
            </w:r>
            <w:proofErr w:type="spellStart"/>
            <w:r w:rsidRPr="0080409F">
              <w:rPr>
                <w:color w:val="000000"/>
                <w:sz w:val="17"/>
                <w:szCs w:val="17"/>
              </w:rPr>
              <w:t>Casevac</w:t>
            </w:r>
            <w:proofErr w:type="spellEnd"/>
            <w:r w:rsidRPr="0080409F">
              <w:rPr>
                <w:color w:val="000000"/>
                <w:sz w:val="17"/>
                <w:szCs w:val="17"/>
              </w:rPr>
              <w:t>, le joueur active les deux Troupes avec un seul Ordre ou ORA.</w:t>
            </w:r>
          </w:p>
          <w:p w14:paraId="66514CCC" w14:textId="1C785BE9" w:rsidR="00F74C9B" w:rsidRPr="0080409F" w:rsidRDefault="00F74C9B" w:rsidP="00F74C9B">
            <w:pPr>
              <w:spacing w:line="216" w:lineRule="auto"/>
              <w:jc w:val="left"/>
              <w:rPr>
                <w:color w:val="000000"/>
                <w:sz w:val="17"/>
                <w:szCs w:val="17"/>
              </w:rPr>
            </w:pPr>
            <w:r w:rsidRPr="0080409F">
              <w:rPr>
                <w:color w:val="000000"/>
                <w:sz w:val="17"/>
                <w:szCs w:val="17"/>
              </w:rPr>
              <w:t xml:space="preserve">► En État </w:t>
            </w:r>
            <w:proofErr w:type="spellStart"/>
            <w:r w:rsidRPr="0080409F">
              <w:rPr>
                <w:color w:val="000000"/>
                <w:sz w:val="17"/>
                <w:szCs w:val="17"/>
              </w:rPr>
              <w:t>Casevac</w:t>
            </w:r>
            <w:proofErr w:type="spellEnd"/>
            <w:r w:rsidRPr="0080409F">
              <w:rPr>
                <w:color w:val="000000"/>
                <w:sz w:val="17"/>
                <w:szCs w:val="17"/>
              </w:rPr>
              <w:t xml:space="preserve">, le joueur déplacera simultanément les deux Troupes en contact Silhouette, en utilisant les valeurs </w:t>
            </w:r>
            <w:proofErr w:type="spellStart"/>
            <w:r w:rsidRPr="0080409F">
              <w:rPr>
                <w:color w:val="000000"/>
                <w:sz w:val="17"/>
                <w:szCs w:val="17"/>
              </w:rPr>
              <w:t>MOV</w:t>
            </w:r>
            <w:proofErr w:type="spellEnd"/>
            <w:r w:rsidRPr="0080409F">
              <w:rPr>
                <w:color w:val="000000"/>
                <w:sz w:val="17"/>
                <w:szCs w:val="17"/>
              </w:rPr>
              <w:t xml:space="preserve"> de la Troupe qui porte ; </w:t>
            </w:r>
          </w:p>
          <w:p w14:paraId="006FA5E7" w14:textId="093A63ED" w:rsidR="00F74C9B" w:rsidRPr="0080409F" w:rsidRDefault="00F74C9B" w:rsidP="00F74C9B">
            <w:pPr>
              <w:spacing w:line="216" w:lineRule="auto"/>
              <w:jc w:val="left"/>
              <w:rPr>
                <w:color w:val="000000"/>
                <w:sz w:val="17"/>
                <w:szCs w:val="17"/>
              </w:rPr>
            </w:pPr>
            <w:r w:rsidRPr="0080409F">
              <w:rPr>
                <w:color w:val="000000"/>
                <w:sz w:val="17"/>
                <w:szCs w:val="17"/>
              </w:rPr>
              <w:t>► Dans cet État, la Troupe portée (en État Étourdi, Immobilisé ou Inconscient) ne peut pas déclarer d’Ordre ou d’ORA. Les Ordres et les ORA sont toujours déclarés et exécutés par la troupe qui la porte ;</w:t>
            </w:r>
          </w:p>
          <w:p w14:paraId="58A32763" w14:textId="4C4572EE" w:rsidR="00F74C9B" w:rsidRPr="0080409F" w:rsidRDefault="00F74C9B" w:rsidP="00F74C9B">
            <w:pPr>
              <w:spacing w:line="216" w:lineRule="auto"/>
              <w:jc w:val="left"/>
              <w:rPr>
                <w:color w:val="000000"/>
                <w:sz w:val="17"/>
                <w:szCs w:val="17"/>
              </w:rPr>
            </w:pPr>
            <w:r w:rsidRPr="0080409F">
              <w:rPr>
                <w:color w:val="000000"/>
                <w:sz w:val="17"/>
                <w:szCs w:val="17"/>
              </w:rPr>
              <w:t xml:space="preserve">► En État </w:t>
            </w:r>
            <w:proofErr w:type="spellStart"/>
            <w:r w:rsidRPr="0080409F">
              <w:rPr>
                <w:color w:val="000000"/>
                <w:sz w:val="17"/>
                <w:szCs w:val="17"/>
              </w:rPr>
              <w:t>Casevac</w:t>
            </w:r>
            <w:proofErr w:type="spellEnd"/>
            <w:r w:rsidRPr="0080409F">
              <w:rPr>
                <w:color w:val="000000"/>
                <w:sz w:val="17"/>
                <w:szCs w:val="17"/>
              </w:rPr>
              <w:t>, les deux Troupes ne provoquent qu’un seul ORA de la part de chaque ennemi ayant une LdV ou une ZdC ;</w:t>
            </w:r>
          </w:p>
          <w:p w14:paraId="65CA0897" w14:textId="60DA0935" w:rsidR="00F74C9B" w:rsidRPr="0080409F" w:rsidRDefault="00F74C9B" w:rsidP="00F74C9B">
            <w:pPr>
              <w:spacing w:line="216" w:lineRule="auto"/>
              <w:jc w:val="left"/>
              <w:rPr>
                <w:color w:val="000000"/>
                <w:sz w:val="17"/>
                <w:szCs w:val="17"/>
              </w:rPr>
            </w:pPr>
            <w:r w:rsidRPr="0080409F">
              <w:rPr>
                <w:color w:val="000000"/>
                <w:sz w:val="17"/>
                <w:szCs w:val="17"/>
              </w:rPr>
              <w:t xml:space="preserve">► Un joueur déclarant une Attaque avec une Arme à Gabarit contre une troupe en État </w:t>
            </w:r>
            <w:proofErr w:type="spellStart"/>
            <w:r w:rsidRPr="0080409F">
              <w:rPr>
                <w:color w:val="000000"/>
                <w:sz w:val="17"/>
                <w:szCs w:val="17"/>
              </w:rPr>
              <w:t>Casevac</w:t>
            </w:r>
            <w:proofErr w:type="spellEnd"/>
            <w:r w:rsidRPr="0080409F">
              <w:rPr>
                <w:color w:val="000000"/>
                <w:sz w:val="17"/>
                <w:szCs w:val="17"/>
              </w:rPr>
              <w:t xml:space="preserve"> ou une Troupe portée doit appliquer la Règle d’Arme à Gabarit sur un Corps à Corps ;</w:t>
            </w:r>
          </w:p>
          <w:p w14:paraId="479840B6" w14:textId="09AD498E" w:rsidR="00F74C9B" w:rsidRPr="0080409F" w:rsidRDefault="00F74C9B" w:rsidP="00F74C9B">
            <w:pPr>
              <w:spacing w:line="216" w:lineRule="auto"/>
              <w:jc w:val="left"/>
              <w:rPr>
                <w:color w:val="000000"/>
                <w:sz w:val="17"/>
                <w:szCs w:val="17"/>
              </w:rPr>
            </w:pPr>
            <w:r w:rsidRPr="0080409F">
              <w:rPr>
                <w:color w:val="000000"/>
                <w:sz w:val="17"/>
                <w:szCs w:val="17"/>
              </w:rPr>
              <w:t xml:space="preserve">► En État </w:t>
            </w:r>
            <w:proofErr w:type="spellStart"/>
            <w:r w:rsidRPr="0080409F">
              <w:rPr>
                <w:color w:val="000000"/>
                <w:sz w:val="17"/>
                <w:szCs w:val="17"/>
              </w:rPr>
              <w:t>Casevac</w:t>
            </w:r>
            <w:proofErr w:type="spellEnd"/>
            <w:r w:rsidRPr="0080409F">
              <w:rPr>
                <w:color w:val="000000"/>
                <w:sz w:val="17"/>
                <w:szCs w:val="17"/>
              </w:rPr>
              <w:t>, la Troupe portée ne bloque pas la LdV</w:t>
            </w:r>
          </w:p>
          <w:p w14:paraId="7F8E83A3" w14:textId="373343C3" w:rsidR="00F74C9B" w:rsidRPr="0080409F" w:rsidRDefault="00F74C9B" w:rsidP="00F74C9B">
            <w:pPr>
              <w:spacing w:line="216" w:lineRule="auto"/>
              <w:jc w:val="left"/>
              <w:rPr>
                <w:color w:val="000000"/>
                <w:sz w:val="17"/>
                <w:szCs w:val="17"/>
              </w:rPr>
            </w:pPr>
            <w:r w:rsidRPr="0080409F">
              <w:rPr>
                <w:color w:val="000000"/>
                <w:sz w:val="17"/>
                <w:szCs w:val="17"/>
              </w:rPr>
              <w:t xml:space="preserve">► En État </w:t>
            </w:r>
            <w:proofErr w:type="spellStart"/>
            <w:r w:rsidRPr="0080409F">
              <w:rPr>
                <w:color w:val="000000"/>
                <w:sz w:val="17"/>
                <w:szCs w:val="17"/>
              </w:rPr>
              <w:t>Casevac</w:t>
            </w:r>
            <w:proofErr w:type="spellEnd"/>
            <w:r w:rsidRPr="0080409F">
              <w:rPr>
                <w:color w:val="000000"/>
                <w:sz w:val="17"/>
                <w:szCs w:val="17"/>
              </w:rPr>
              <w:t>, la Troupe portée ne confère pas le MOD de +1 à la R lors d’un engagement au CC ;</w:t>
            </w:r>
          </w:p>
          <w:p w14:paraId="2BD9765E" w14:textId="77E96A1C" w:rsidR="00F74C9B" w:rsidRPr="0080409F" w:rsidRDefault="00F74C9B" w:rsidP="00F74C9B">
            <w:pPr>
              <w:spacing w:line="216" w:lineRule="auto"/>
              <w:jc w:val="left"/>
              <w:rPr>
                <w:color w:val="000000"/>
                <w:sz w:val="17"/>
                <w:szCs w:val="17"/>
              </w:rPr>
            </w:pPr>
            <w:r w:rsidRPr="0080409F">
              <w:rPr>
                <w:color w:val="000000"/>
                <w:sz w:val="17"/>
                <w:szCs w:val="17"/>
              </w:rPr>
              <w:t xml:space="preserve">► À moins qu’une Règle Spéciale de Scénario n’indique le contraire, une Troupe en État </w:t>
            </w:r>
            <w:proofErr w:type="spellStart"/>
            <w:r w:rsidRPr="0080409F">
              <w:rPr>
                <w:color w:val="000000"/>
                <w:sz w:val="17"/>
                <w:szCs w:val="17"/>
              </w:rPr>
              <w:t>Casevac</w:t>
            </w:r>
            <w:proofErr w:type="spellEnd"/>
            <w:r w:rsidRPr="0080409F">
              <w:rPr>
                <w:color w:val="000000"/>
                <w:sz w:val="17"/>
                <w:szCs w:val="17"/>
              </w:rPr>
              <w:t xml:space="preserve"> ne peut pas porter plus d’une troupe Immobilisée, Étourdie ou Inconsciente.</w:t>
            </w:r>
          </w:p>
        </w:tc>
      </w:tr>
      <w:tr w:rsidR="00F74C9B" w:rsidRPr="0080409F" w14:paraId="60BADAD9" w14:textId="77777777" w:rsidTr="00F74C9B">
        <w:trPr>
          <w:trHeight w:val="420"/>
        </w:trPr>
        <w:tc>
          <w:tcPr>
            <w:tcW w:w="4906" w:type="dxa"/>
            <w:shd w:val="clear" w:color="auto" w:fill="E2DED7"/>
          </w:tcPr>
          <w:p w14:paraId="054C71EA" w14:textId="46B3406A" w:rsidR="00F74C9B" w:rsidRPr="0080409F" w:rsidRDefault="00F74C9B" w:rsidP="00F74C9B">
            <w:pPr>
              <w:spacing w:before="120"/>
              <w:ind w:firstLine="102"/>
              <w:rPr>
                <w:rFonts w:ascii="Jura-SemiBold" w:hAnsi="Jura-SemiBold" w:cs="Jura-SemiBold"/>
                <w:b/>
                <w:bCs/>
                <w:color w:val="000000"/>
              </w:rPr>
            </w:pPr>
            <w:r w:rsidRPr="0080409F">
              <w:rPr>
                <w:rFonts w:ascii="Jura-SemiBold" w:hAnsi="Jura-SemiBold" w:cs="Jura-SemiBold"/>
                <w:b/>
                <w:bCs/>
                <w:color w:val="000000"/>
              </w:rPr>
              <w:t>ANNULATION</w:t>
            </w:r>
          </w:p>
        </w:tc>
      </w:tr>
      <w:tr w:rsidR="00F74C9B" w:rsidRPr="0080409F" w14:paraId="0D3121CD" w14:textId="77777777" w:rsidTr="00F74C9B">
        <w:trPr>
          <w:trHeight w:val="4175"/>
        </w:trPr>
        <w:tc>
          <w:tcPr>
            <w:tcW w:w="4906" w:type="dxa"/>
            <w:shd w:val="clear" w:color="auto" w:fill="BDCFB0"/>
          </w:tcPr>
          <w:p w14:paraId="15A506BD" w14:textId="6BE9B9B3" w:rsidR="00F74C9B" w:rsidRPr="0080409F" w:rsidRDefault="00F74C9B" w:rsidP="00F74C9B">
            <w:pPr>
              <w:spacing w:before="120" w:line="216" w:lineRule="auto"/>
              <w:jc w:val="left"/>
              <w:rPr>
                <w:color w:val="000000"/>
                <w:sz w:val="17"/>
                <w:szCs w:val="17"/>
              </w:rPr>
            </w:pPr>
            <w:r w:rsidRPr="0080409F">
              <w:rPr>
                <w:color w:val="000000"/>
                <w:sz w:val="17"/>
                <w:szCs w:val="17"/>
              </w:rPr>
              <w:t xml:space="preserve">► L’État </w:t>
            </w:r>
            <w:proofErr w:type="spellStart"/>
            <w:r w:rsidRPr="0080409F">
              <w:rPr>
                <w:color w:val="000000"/>
                <w:sz w:val="17"/>
                <w:szCs w:val="17"/>
              </w:rPr>
              <w:t>Casevac</w:t>
            </w:r>
            <w:proofErr w:type="spellEnd"/>
            <w:r w:rsidRPr="0080409F">
              <w:rPr>
                <w:color w:val="000000"/>
                <w:sz w:val="17"/>
                <w:szCs w:val="17"/>
              </w:rPr>
              <w:t xml:space="preserve"> est automatiquement annulé si la Troupe ayant déclarée </w:t>
            </w:r>
            <w:proofErr w:type="spellStart"/>
            <w:r w:rsidRPr="0080409F">
              <w:rPr>
                <w:color w:val="000000"/>
                <w:sz w:val="17"/>
                <w:szCs w:val="17"/>
              </w:rPr>
              <w:t>Casevac</w:t>
            </w:r>
            <w:proofErr w:type="spellEnd"/>
            <w:r w:rsidRPr="0080409F">
              <w:rPr>
                <w:color w:val="000000"/>
                <w:sz w:val="17"/>
                <w:szCs w:val="17"/>
              </w:rPr>
              <w:t>, déclare une Compétence autre que Déplacement Prudent, Escalader, Esquiver, Sauter, Reset, ou une Compétence Courte de Mouvement ;</w:t>
            </w:r>
          </w:p>
          <w:p w14:paraId="77582EA7" w14:textId="08ED0519" w:rsidR="00F74C9B" w:rsidRPr="0080409F" w:rsidRDefault="00F74C9B" w:rsidP="00F74C9B">
            <w:pPr>
              <w:spacing w:line="216" w:lineRule="auto"/>
              <w:jc w:val="left"/>
              <w:rPr>
                <w:color w:val="000000"/>
                <w:sz w:val="17"/>
                <w:szCs w:val="17"/>
              </w:rPr>
            </w:pPr>
            <w:r w:rsidRPr="0080409F">
              <w:rPr>
                <w:color w:val="000000"/>
                <w:sz w:val="17"/>
                <w:szCs w:val="17"/>
              </w:rPr>
              <w:t xml:space="preserve">► Cet État est également annulé si la Troupe ayant déclaré </w:t>
            </w:r>
            <w:proofErr w:type="spellStart"/>
            <w:r w:rsidRPr="0080409F">
              <w:rPr>
                <w:color w:val="000000"/>
                <w:sz w:val="17"/>
                <w:szCs w:val="17"/>
              </w:rPr>
              <w:t>Casevac</w:t>
            </w:r>
            <w:proofErr w:type="spellEnd"/>
            <w:r w:rsidRPr="0080409F">
              <w:rPr>
                <w:color w:val="000000"/>
                <w:sz w:val="17"/>
                <w:szCs w:val="17"/>
              </w:rPr>
              <w:t xml:space="preserve"> dépense un Ordre Impétueux ;</w:t>
            </w:r>
          </w:p>
          <w:p w14:paraId="3E3C9B83" w14:textId="197CB647" w:rsidR="00F74C9B" w:rsidRPr="0080409F" w:rsidRDefault="00F74C9B" w:rsidP="00F74C9B">
            <w:pPr>
              <w:spacing w:line="216" w:lineRule="auto"/>
              <w:jc w:val="left"/>
              <w:rPr>
                <w:color w:val="000000"/>
                <w:sz w:val="17"/>
                <w:szCs w:val="17"/>
              </w:rPr>
            </w:pPr>
            <w:r w:rsidRPr="0080409F">
              <w:rPr>
                <w:color w:val="000000"/>
                <w:sz w:val="17"/>
                <w:szCs w:val="17"/>
              </w:rPr>
              <w:t xml:space="preserve">► L’État </w:t>
            </w:r>
            <w:proofErr w:type="spellStart"/>
            <w:r w:rsidRPr="0080409F">
              <w:rPr>
                <w:color w:val="000000"/>
                <w:sz w:val="17"/>
                <w:szCs w:val="17"/>
              </w:rPr>
              <w:t>Casevac</w:t>
            </w:r>
            <w:proofErr w:type="spellEnd"/>
            <w:r w:rsidRPr="0080409F">
              <w:rPr>
                <w:color w:val="000000"/>
                <w:sz w:val="17"/>
                <w:szCs w:val="17"/>
              </w:rPr>
              <w:t xml:space="preserve"> est également annulé lorsque la Troupe ayant déclaré </w:t>
            </w:r>
            <w:proofErr w:type="spellStart"/>
            <w:r w:rsidRPr="0080409F">
              <w:rPr>
                <w:color w:val="000000"/>
                <w:sz w:val="17"/>
                <w:szCs w:val="17"/>
              </w:rPr>
              <w:t>Casevac</w:t>
            </w:r>
            <w:proofErr w:type="spellEnd"/>
            <w:r w:rsidRPr="0080409F">
              <w:rPr>
                <w:color w:val="000000"/>
                <w:sz w:val="17"/>
                <w:szCs w:val="17"/>
              </w:rPr>
              <w:t xml:space="preserve"> passe à l’État Immobilisé (IMM-1 ou IMM-2), Inapte, ou tout autre état le précisant ;</w:t>
            </w:r>
          </w:p>
          <w:p w14:paraId="0AD73CA0" w14:textId="03D2FAD8" w:rsidR="00F74C9B" w:rsidRPr="0080409F" w:rsidRDefault="00F74C9B" w:rsidP="00F74C9B">
            <w:pPr>
              <w:spacing w:line="216" w:lineRule="auto"/>
              <w:jc w:val="left"/>
              <w:rPr>
                <w:color w:val="000000"/>
                <w:sz w:val="17"/>
                <w:szCs w:val="17"/>
              </w:rPr>
            </w:pPr>
            <w:r w:rsidRPr="0080409F">
              <w:rPr>
                <w:color w:val="000000"/>
                <w:sz w:val="17"/>
                <w:szCs w:val="17"/>
              </w:rPr>
              <w:t xml:space="preserve">► Cet État également annulé si la Troupe ayant déclaré </w:t>
            </w:r>
            <w:proofErr w:type="spellStart"/>
            <w:r w:rsidRPr="0080409F">
              <w:rPr>
                <w:color w:val="000000"/>
                <w:sz w:val="17"/>
                <w:szCs w:val="17"/>
              </w:rPr>
              <w:t>Casevac</w:t>
            </w:r>
            <w:proofErr w:type="spellEnd"/>
            <w:r w:rsidRPr="0080409F">
              <w:rPr>
                <w:color w:val="000000"/>
                <w:sz w:val="17"/>
                <w:szCs w:val="17"/>
              </w:rPr>
              <w:t xml:space="preserve"> passe dans un État qui remplace la figurine par un Marqueur (Camouflage, Supplantation, Holo-écho...) ;</w:t>
            </w:r>
          </w:p>
          <w:p w14:paraId="7E3D812A" w14:textId="1EF5CAC6" w:rsidR="00F74C9B" w:rsidRPr="0080409F" w:rsidRDefault="00F74C9B" w:rsidP="00F74C9B">
            <w:pPr>
              <w:spacing w:line="216" w:lineRule="auto"/>
              <w:jc w:val="left"/>
              <w:rPr>
                <w:color w:val="000000"/>
                <w:sz w:val="17"/>
                <w:szCs w:val="17"/>
              </w:rPr>
            </w:pPr>
            <w:r w:rsidRPr="0080409F">
              <w:rPr>
                <w:color w:val="000000"/>
                <w:sz w:val="17"/>
                <w:szCs w:val="17"/>
              </w:rPr>
              <w:t xml:space="preserve">► L’État </w:t>
            </w:r>
            <w:proofErr w:type="spellStart"/>
            <w:r w:rsidRPr="0080409F">
              <w:rPr>
                <w:color w:val="000000"/>
                <w:sz w:val="17"/>
                <w:szCs w:val="17"/>
              </w:rPr>
              <w:t>Casevac</w:t>
            </w:r>
            <w:proofErr w:type="spellEnd"/>
            <w:r w:rsidRPr="0080409F">
              <w:rPr>
                <w:color w:val="000000"/>
                <w:sz w:val="17"/>
                <w:szCs w:val="17"/>
              </w:rPr>
              <w:t xml:space="preserve"> est automatiquement annulé si la Troupe portée perd son État Immobilisé (IMM-1 ou IMM-2), Étourdi, ou Inconscient ;</w:t>
            </w:r>
          </w:p>
          <w:p w14:paraId="42F35C85" w14:textId="78CFDA13" w:rsidR="00F74C9B" w:rsidRPr="0080409F" w:rsidRDefault="00F74C9B" w:rsidP="00F74C9B">
            <w:pPr>
              <w:spacing w:line="216" w:lineRule="auto"/>
              <w:jc w:val="left"/>
              <w:rPr>
                <w:rFonts w:ascii="Times New Roman" w:hAnsi="Times New Roman" w:cs="Times New Roman"/>
                <w:color w:val="010302"/>
              </w:rPr>
            </w:pPr>
            <w:r w:rsidRPr="0080409F">
              <w:rPr>
                <w:color w:val="000000"/>
                <w:sz w:val="17"/>
                <w:szCs w:val="17"/>
              </w:rPr>
              <w:t>► </w:t>
            </w:r>
            <w:r w:rsidRPr="0080409F">
              <w:t>La</w:t>
            </w:r>
            <w:r w:rsidRPr="0080409F">
              <w:rPr>
                <w:color w:val="000000"/>
                <w:sz w:val="17"/>
                <w:szCs w:val="17"/>
              </w:rPr>
              <w:t xml:space="preserve"> Troupe qui déclare </w:t>
            </w:r>
            <w:proofErr w:type="spellStart"/>
            <w:r w:rsidRPr="0080409F">
              <w:rPr>
                <w:color w:val="000000"/>
                <w:sz w:val="17"/>
                <w:szCs w:val="17"/>
              </w:rPr>
              <w:t>Casevac</w:t>
            </w:r>
            <w:proofErr w:type="spellEnd"/>
            <w:r w:rsidRPr="0080409F">
              <w:rPr>
                <w:color w:val="000000"/>
                <w:sz w:val="17"/>
                <w:szCs w:val="17"/>
              </w:rPr>
              <w:t xml:space="preserve"> peut l’annuler volontairement en dépensant une Compétence Courte d’un Ordre, sans Jet requis.</w:t>
            </w:r>
            <w:r w:rsidRPr="0080409F">
              <w:rPr>
                <w:rFonts w:ascii="Times New Roman" w:hAnsi="Times New Roman" w:cs="Times New Roman"/>
                <w:sz w:val="17"/>
                <w:szCs w:val="17"/>
              </w:rPr>
              <w:t xml:space="preserve"> </w:t>
            </w:r>
          </w:p>
        </w:tc>
      </w:tr>
    </w:tbl>
    <w:p w14:paraId="76223782" w14:textId="77777777" w:rsidR="00E17E90" w:rsidRPr="0080409F" w:rsidRDefault="00E17E90" w:rsidP="008F3C8A">
      <w:pPr>
        <w:pStyle w:val="Titre2"/>
        <w:rPr>
          <w:rFonts w:ascii="Times New Roman" w:hAnsi="Times New Roman" w:cs="Times New Roman"/>
          <w:color w:val="010302"/>
          <w:highlight w:val="yellow"/>
        </w:rPr>
      </w:pPr>
      <w:r w:rsidRPr="0080409F">
        <w:t>SERVICE LONG</w:t>
      </w:r>
    </w:p>
    <w:p w14:paraId="19B87FCC" w14:textId="4CA04530" w:rsidR="00E17E90" w:rsidRPr="0080409F" w:rsidRDefault="00E17E90" w:rsidP="00E17E90">
      <w:pPr>
        <w:rPr>
          <w:rFonts w:ascii="Times New Roman" w:hAnsi="Times New Roman" w:cs="Times New Roman"/>
          <w:color w:val="010302"/>
          <w:highlight w:val="yellow"/>
        </w:rPr>
      </w:pPr>
      <w:r w:rsidRPr="0080409F">
        <w:t>Durant la Saison 1</w:t>
      </w:r>
      <w:r w:rsidR="00F95746" w:rsidRPr="0080409F">
        <w:t>2</w:t>
      </w:r>
      <w:r w:rsidRPr="0080409F">
        <w:t>, toute troupe dont la Classification de Troupe est 'Personnage', aura également la Classification de Troupe Vétéran.</w:t>
      </w:r>
    </w:p>
    <w:p w14:paraId="64E6D437" w14:textId="029A691B" w:rsidR="00E17E90" w:rsidRPr="0080409F" w:rsidRDefault="00E17E90" w:rsidP="00E17E90">
      <w:pPr>
        <w:rPr>
          <w:highlight w:val="yellow"/>
        </w:rPr>
      </w:pPr>
    </w:p>
    <w:p w14:paraId="78BEE4BB" w14:textId="4E59D56B" w:rsidR="00F95746" w:rsidRPr="0080409F" w:rsidRDefault="00F95746" w:rsidP="00E17E90">
      <w:pPr>
        <w:rPr>
          <w:highlight w:val="yellow"/>
        </w:rPr>
      </w:pPr>
    </w:p>
    <w:p w14:paraId="675D419C" w14:textId="7FAAF268" w:rsidR="00F95746" w:rsidRPr="0080409F" w:rsidRDefault="00F95746" w:rsidP="00E17E90">
      <w:pPr>
        <w:rPr>
          <w:highlight w:val="yellow"/>
        </w:rPr>
      </w:pPr>
    </w:p>
    <w:p w14:paraId="5C227FD5" w14:textId="328EF88E" w:rsidR="00F95746" w:rsidRPr="0080409F" w:rsidRDefault="00F95746" w:rsidP="00E17E90">
      <w:pPr>
        <w:rPr>
          <w:highlight w:val="yellow"/>
        </w:rPr>
      </w:pPr>
    </w:p>
    <w:p w14:paraId="31E221D3" w14:textId="4B386502" w:rsidR="00F95746" w:rsidRPr="0080409F" w:rsidRDefault="00F95746" w:rsidP="00E17E90">
      <w:pPr>
        <w:rPr>
          <w:highlight w:val="yellow"/>
        </w:rPr>
      </w:pPr>
    </w:p>
    <w:p w14:paraId="4D87D0E5" w14:textId="6E65D2DB" w:rsidR="00F95746" w:rsidRPr="0080409F" w:rsidRDefault="00F95746" w:rsidP="00E17E90">
      <w:pPr>
        <w:rPr>
          <w:highlight w:val="yellow"/>
        </w:rPr>
      </w:pPr>
    </w:p>
    <w:p w14:paraId="53570A74" w14:textId="4D38D763" w:rsidR="00F95746" w:rsidRPr="0080409F" w:rsidRDefault="00F95746" w:rsidP="00E17E90">
      <w:pPr>
        <w:rPr>
          <w:highlight w:val="yellow"/>
        </w:rPr>
      </w:pPr>
    </w:p>
    <w:p w14:paraId="18ABC33D" w14:textId="106DBF93" w:rsidR="00F95746" w:rsidRPr="0080409F" w:rsidRDefault="00F95746" w:rsidP="00E17E90">
      <w:pPr>
        <w:rPr>
          <w:highlight w:val="yellow"/>
        </w:rPr>
      </w:pPr>
    </w:p>
    <w:p w14:paraId="5D5B17A8" w14:textId="0AA77D26" w:rsidR="00F95746" w:rsidRPr="0080409F" w:rsidRDefault="00F95746" w:rsidP="00E17E90">
      <w:pPr>
        <w:rPr>
          <w:highlight w:val="yellow"/>
        </w:rPr>
      </w:pPr>
    </w:p>
    <w:p w14:paraId="5678CA9C" w14:textId="7301982A" w:rsidR="00F95746" w:rsidRPr="0080409F" w:rsidRDefault="00F95746" w:rsidP="00E17E90">
      <w:pPr>
        <w:rPr>
          <w:highlight w:val="yellow"/>
        </w:rPr>
      </w:pPr>
    </w:p>
    <w:p w14:paraId="1F3766C4" w14:textId="2B6E2913" w:rsidR="00F95746" w:rsidRPr="0080409F" w:rsidRDefault="00F95746" w:rsidP="00E17E90">
      <w:pPr>
        <w:rPr>
          <w:highlight w:val="yellow"/>
        </w:rPr>
      </w:pPr>
    </w:p>
    <w:p w14:paraId="3C2A7666" w14:textId="440CFF3F" w:rsidR="00F95746" w:rsidRPr="0080409F" w:rsidRDefault="00F95746" w:rsidP="00E17E90">
      <w:pPr>
        <w:rPr>
          <w:highlight w:val="yellow"/>
        </w:rPr>
      </w:pPr>
    </w:p>
    <w:p w14:paraId="41A8E5B5" w14:textId="07813815" w:rsidR="00F95746" w:rsidRPr="0080409F" w:rsidRDefault="00F95746" w:rsidP="00E17E90">
      <w:pPr>
        <w:rPr>
          <w:highlight w:val="yellow"/>
        </w:rPr>
      </w:pPr>
    </w:p>
    <w:p w14:paraId="0351439E" w14:textId="5F9BAA89" w:rsidR="00F95746" w:rsidRPr="0080409F" w:rsidRDefault="00F95746" w:rsidP="00E17E90">
      <w:pPr>
        <w:rPr>
          <w:highlight w:val="yellow"/>
        </w:rPr>
      </w:pPr>
    </w:p>
    <w:p w14:paraId="21E18755" w14:textId="64118911" w:rsidR="00F95746" w:rsidRPr="0080409F" w:rsidRDefault="00F95746" w:rsidP="00E17E90">
      <w:pPr>
        <w:rPr>
          <w:highlight w:val="yellow"/>
        </w:rPr>
      </w:pPr>
    </w:p>
    <w:p w14:paraId="0FC42C11" w14:textId="73DB4850" w:rsidR="00F95746" w:rsidRPr="0080409F" w:rsidRDefault="00F95746" w:rsidP="00E17E90">
      <w:pPr>
        <w:rPr>
          <w:highlight w:val="yellow"/>
        </w:rPr>
      </w:pPr>
    </w:p>
    <w:p w14:paraId="3E72117C" w14:textId="39159598" w:rsidR="00F95746" w:rsidRPr="0080409F" w:rsidRDefault="00F95746" w:rsidP="00E17E90">
      <w:pPr>
        <w:rPr>
          <w:highlight w:val="yellow"/>
        </w:rPr>
      </w:pPr>
    </w:p>
    <w:p w14:paraId="0C18B001" w14:textId="2A24CA4A" w:rsidR="00F95746" w:rsidRPr="0080409F" w:rsidRDefault="00F95746" w:rsidP="00E17E90">
      <w:pPr>
        <w:rPr>
          <w:highlight w:val="yellow"/>
        </w:rPr>
      </w:pPr>
    </w:p>
    <w:p w14:paraId="60714E00" w14:textId="75CA3D06" w:rsidR="00F95746" w:rsidRPr="0080409F" w:rsidRDefault="00F95746" w:rsidP="00E17E90">
      <w:pPr>
        <w:rPr>
          <w:highlight w:val="yellow"/>
        </w:rPr>
      </w:pPr>
    </w:p>
    <w:p w14:paraId="6A940604" w14:textId="4BB7A497" w:rsidR="00F95746" w:rsidRPr="0080409F" w:rsidRDefault="00F95746" w:rsidP="00E17E90">
      <w:pPr>
        <w:rPr>
          <w:highlight w:val="yellow"/>
        </w:rPr>
      </w:pPr>
    </w:p>
    <w:p w14:paraId="5F32063A" w14:textId="1D25C2F4" w:rsidR="00F95746" w:rsidRPr="0080409F" w:rsidRDefault="00F95746" w:rsidP="00E17E90">
      <w:pPr>
        <w:rPr>
          <w:highlight w:val="yellow"/>
        </w:rPr>
      </w:pPr>
    </w:p>
    <w:p w14:paraId="4CB4C2FC" w14:textId="4DA92E2A" w:rsidR="00F95746" w:rsidRPr="0080409F" w:rsidRDefault="00F95746" w:rsidP="00E17E90">
      <w:pPr>
        <w:rPr>
          <w:highlight w:val="yellow"/>
        </w:rPr>
      </w:pPr>
    </w:p>
    <w:p w14:paraId="6E5CDB52" w14:textId="7B56BF5D" w:rsidR="00F95746" w:rsidRPr="0080409F" w:rsidRDefault="00F95746" w:rsidP="00E17E90">
      <w:pPr>
        <w:rPr>
          <w:highlight w:val="yellow"/>
        </w:rPr>
      </w:pPr>
    </w:p>
    <w:p w14:paraId="49F84640" w14:textId="77777777" w:rsidR="00F95746" w:rsidRPr="0080409F" w:rsidRDefault="00F95746" w:rsidP="00E17E90">
      <w:pPr>
        <w:rPr>
          <w:highlight w:val="yellow"/>
        </w:rPr>
      </w:pPr>
    </w:p>
    <w:p w14:paraId="67E56093" w14:textId="65B6C715" w:rsidR="00E17E90" w:rsidRPr="0080409F" w:rsidRDefault="00E17E90" w:rsidP="00E17E90">
      <w:pPr>
        <w:rPr>
          <w:highlight w:val="yellow"/>
        </w:rPr>
      </w:pPr>
    </w:p>
    <w:p w14:paraId="229A0413" w14:textId="77777777" w:rsidR="00E17E90" w:rsidRPr="0080409F" w:rsidRDefault="00E17E90" w:rsidP="00E17E90">
      <w:pPr>
        <w:rPr>
          <w:highlight w:val="yellow"/>
        </w:rPr>
        <w:sectPr w:rsidR="00E17E90" w:rsidRPr="0080409F" w:rsidSect="00E91371">
          <w:type w:val="continuous"/>
          <w:pgSz w:w="11906" w:h="16838"/>
          <w:pgMar w:top="2381" w:right="567" w:bottom="1134" w:left="567" w:header="709" w:footer="283" w:gutter="0"/>
          <w:cols w:num="2" w:space="284"/>
          <w:docGrid w:linePitch="360"/>
        </w:sectPr>
      </w:pPr>
    </w:p>
    <w:p w14:paraId="4911E1A0" w14:textId="4E09A319" w:rsidR="00E17E90" w:rsidRPr="0080409F" w:rsidRDefault="00E17E90" w:rsidP="00E17E90">
      <w:pPr>
        <w:rPr>
          <w:highlight w:val="yellow"/>
        </w:rPr>
      </w:pPr>
    </w:p>
    <w:p w14:paraId="1FB15E21" w14:textId="77777777" w:rsidR="00E17E90" w:rsidRPr="0080409F" w:rsidRDefault="00E17E90" w:rsidP="00E17E90">
      <w:pPr>
        <w:rPr>
          <w:highlight w:val="yellow"/>
        </w:rPr>
        <w:sectPr w:rsidR="00E17E90" w:rsidRPr="0080409F" w:rsidSect="00E91371">
          <w:type w:val="continuous"/>
          <w:pgSz w:w="11906" w:h="16838"/>
          <w:pgMar w:top="2381" w:right="567" w:bottom="1134" w:left="567" w:header="709" w:footer="709" w:gutter="0"/>
          <w:cols w:space="708"/>
          <w:docGrid w:linePitch="360"/>
        </w:sectPr>
      </w:pPr>
    </w:p>
    <w:p w14:paraId="051A781B" w14:textId="77777777" w:rsidR="00E17E90" w:rsidRPr="0080409F" w:rsidRDefault="00E17E90" w:rsidP="00E17E90">
      <w:pPr>
        <w:pStyle w:val="Titre1"/>
        <w:rPr>
          <w:rFonts w:ascii="Times New Roman" w:hAnsi="Times New Roman" w:cs="Times New Roman"/>
          <w:noProof w:val="0"/>
          <w:color w:val="010302"/>
        </w:rPr>
      </w:pPr>
      <w:bookmarkStart w:id="5" w:name="_Toc58612765"/>
      <w:r w:rsidRPr="0080409F">
        <w:rPr>
          <w:noProof w:val="0"/>
        </w:rPr>
        <w:lastRenderedPageBreak/>
        <w:t>EXTRAS</w:t>
      </w:r>
      <w:bookmarkEnd w:id="5"/>
      <w:r w:rsidRPr="0080409F">
        <w:rPr>
          <w:rFonts w:ascii="Times New Roman" w:hAnsi="Times New Roman" w:cs="Times New Roman"/>
          <w:noProof w:val="0"/>
        </w:rPr>
        <w:t xml:space="preserve"> </w:t>
      </w:r>
    </w:p>
    <w:p w14:paraId="638633E4" w14:textId="77777777" w:rsidR="00E17E90" w:rsidRPr="0080409F" w:rsidRDefault="00E17E90" w:rsidP="00E17E90">
      <w:pPr>
        <w:sectPr w:rsidR="00E17E90" w:rsidRPr="0080409F" w:rsidSect="00E91371">
          <w:pgSz w:w="11906" w:h="16838"/>
          <w:pgMar w:top="2381" w:right="567" w:bottom="1134" w:left="567" w:header="709" w:footer="283" w:gutter="0"/>
          <w:cols w:space="708"/>
          <w:docGrid w:linePitch="360"/>
        </w:sectPr>
      </w:pPr>
    </w:p>
    <w:p w14:paraId="483A8416" w14:textId="5A936493" w:rsidR="00E17E90" w:rsidRPr="0080409F" w:rsidRDefault="00E17E90" w:rsidP="00E17E90">
      <w:pPr>
        <w:rPr>
          <w:rFonts w:ascii="Times New Roman" w:hAnsi="Times New Roman" w:cs="Times New Roman"/>
          <w:color w:val="010302"/>
          <w:highlight w:val="yellow"/>
        </w:rPr>
      </w:pPr>
      <w:r w:rsidRPr="0080409F">
        <w:t>L'Organisateur pourra dans le Tournoi, choisir d'utiliser un ou plusieurs Extra(s) modificateurs. Dans ce cas, l'Organisateur devra préciser les Extras utilisés lors de l’annonce initiale de l’Événement.</w:t>
      </w:r>
    </w:p>
    <w:p w14:paraId="07EA2E24" w14:textId="77777777" w:rsidR="00E17E90" w:rsidRPr="0080409F" w:rsidRDefault="00E17E90" w:rsidP="008F3C8A">
      <w:pPr>
        <w:pStyle w:val="Titre2"/>
        <w:rPr>
          <w:rFonts w:ascii="Times New Roman" w:hAnsi="Times New Roman" w:cs="Times New Roman"/>
          <w:color w:val="010302"/>
          <w:highlight w:val="yellow"/>
        </w:rPr>
      </w:pPr>
      <w:r w:rsidRPr="0080409F">
        <w:t>TOURNOI EN ESCALADE</w:t>
      </w:r>
    </w:p>
    <w:p w14:paraId="566C28CF" w14:textId="0A26F553" w:rsidR="002B1F65" w:rsidRPr="0080409F" w:rsidRDefault="002B1F65" w:rsidP="002B1F65">
      <w:r w:rsidRPr="0080409F">
        <w:t>L'organisateur doit faire connaître les points d'armée lors de la première annonce de l'événement.</w:t>
      </w:r>
    </w:p>
    <w:p w14:paraId="09E7E4D3" w14:textId="4D0F1381" w:rsidR="002B1F65" w:rsidRPr="0080409F" w:rsidRDefault="002B1F65" w:rsidP="002B1F65">
      <w:pPr>
        <w:rPr>
          <w:sz w:val="24"/>
          <w:szCs w:val="24"/>
        </w:rPr>
      </w:pPr>
      <w:r w:rsidRPr="0080409F">
        <w:t>Les Tournois appliquant cet Extra ne compteront que trois Rondes, quelque soit le nombre de joueurs. La première Ronde se jouera au NIVEAU 150/200, puis à la deuxième Ronde au NIVEAU 250/300 et à la dernière Ronde du Tournoi au NIVEAU 400. Chaque Ronde du Tournoi appliquera le facteur K pertinent.</w:t>
      </w:r>
    </w:p>
    <w:p w14:paraId="0D2A2E7C" w14:textId="77777777" w:rsidR="00E17E90" w:rsidRPr="0080409F" w:rsidRDefault="00E17E90" w:rsidP="002B1F65">
      <w:pPr>
        <w:rPr>
          <w:rFonts w:ascii="Times New Roman" w:hAnsi="Times New Roman" w:cs="Times New Roman"/>
          <w:color w:val="010302"/>
          <w:highlight w:val="yellow"/>
        </w:rPr>
      </w:pPr>
      <w:r w:rsidRPr="0080409F">
        <w:t>Avec cet Extra, chaque joueur devra disposer de trois Listes d’Armées, chacune adaptée au Niveau correspondant.</w:t>
      </w:r>
    </w:p>
    <w:p w14:paraId="26460BB6" w14:textId="0E69EE52" w:rsidR="00E17E90" w:rsidRPr="0080409F" w:rsidRDefault="006C2315" w:rsidP="008F3C8A">
      <w:pPr>
        <w:pStyle w:val="Titre2"/>
        <w:rPr>
          <w:rFonts w:ascii="Times New Roman" w:hAnsi="Times New Roman" w:cs="Times New Roman"/>
          <w:color w:val="010302"/>
        </w:rPr>
      </w:pPr>
      <w:r w:rsidRPr="0080409F">
        <w:t>JEU LIBRE</w:t>
      </w:r>
      <w:r w:rsidR="00E17E90" w:rsidRPr="0080409F">
        <w:rPr>
          <w:rFonts w:ascii="Times New Roman" w:hAnsi="Times New Roman" w:cs="Times New Roman"/>
        </w:rPr>
        <w:t xml:space="preserve"> </w:t>
      </w:r>
    </w:p>
    <w:p w14:paraId="3603F9BF" w14:textId="0F67C81F" w:rsidR="002B1F65" w:rsidRPr="0080409F" w:rsidRDefault="002B1F65" w:rsidP="002B1F65">
      <w:r w:rsidRPr="0080409F">
        <w:t>Cet Extra supprime la limite à 15 Troupes dans une Liste d’Armée. Ainsi les joueurs pourront utiliser des Listes d’Armée allant au-delà de 15 Troupes.</w:t>
      </w:r>
    </w:p>
    <w:p w14:paraId="64151ED7" w14:textId="77777777" w:rsidR="00E17E90" w:rsidRPr="0080409F" w:rsidRDefault="00E17E90" w:rsidP="008F3C8A">
      <w:pPr>
        <w:pStyle w:val="Titre2"/>
        <w:rPr>
          <w:rFonts w:ascii="Times New Roman" w:hAnsi="Times New Roman" w:cs="Times New Roman"/>
          <w:color w:val="010302"/>
        </w:rPr>
      </w:pPr>
      <w:proofErr w:type="spellStart"/>
      <w:r w:rsidRPr="0080409F">
        <w:t>SPEC</w:t>
      </w:r>
      <w:proofErr w:type="spellEnd"/>
      <w:r w:rsidRPr="0080409F">
        <w:t>-OPS</w:t>
      </w:r>
      <w:r w:rsidRPr="0080409F">
        <w:rPr>
          <w:rFonts w:ascii="Times New Roman" w:hAnsi="Times New Roman" w:cs="Times New Roman"/>
        </w:rPr>
        <w:t xml:space="preserve"> </w:t>
      </w:r>
    </w:p>
    <w:p w14:paraId="194D07E8" w14:textId="77777777" w:rsidR="00E17E90" w:rsidRPr="0080409F" w:rsidRDefault="00E17E90" w:rsidP="00E17E90">
      <w:r w:rsidRPr="0080409F">
        <w:t xml:space="preserve">Cet Extra permet aux joueurs de placer un </w:t>
      </w:r>
      <w:proofErr w:type="spellStart"/>
      <w:r w:rsidRPr="0080409F">
        <w:t>Spec</w:t>
      </w:r>
      <w:proofErr w:type="spellEnd"/>
      <w:r w:rsidRPr="0080409F">
        <w:t xml:space="preserve">-Ops dans leurs listes de Tournoi (voir Campagne Infinity : </w:t>
      </w:r>
      <w:proofErr w:type="spellStart"/>
      <w:r w:rsidRPr="0080409F">
        <w:t>Dadedalus</w:t>
      </w:r>
      <w:proofErr w:type="spellEnd"/>
      <w:r w:rsidRPr="0080409F">
        <w:t xml:space="preserve">’ </w:t>
      </w:r>
      <w:proofErr w:type="spellStart"/>
      <w:r w:rsidRPr="0080409F">
        <w:t>Fall</w:t>
      </w:r>
      <w:proofErr w:type="spellEnd"/>
      <w:r w:rsidRPr="0080409F">
        <w:t>).</w:t>
      </w:r>
    </w:p>
    <w:p w14:paraId="3B35150A" w14:textId="6A8A62B7" w:rsidR="00E17E90" w:rsidRPr="0080409F" w:rsidRDefault="00E17E90" w:rsidP="006C2315">
      <w:pPr>
        <w:pStyle w:val="Puces"/>
      </w:pPr>
      <w:r w:rsidRPr="0080409F">
        <w:t xml:space="preserve">Le </w:t>
      </w:r>
      <w:proofErr w:type="spellStart"/>
      <w:r w:rsidRPr="0080409F">
        <w:t>Spec</w:t>
      </w:r>
      <w:proofErr w:type="spellEnd"/>
      <w:r w:rsidRPr="0080409F">
        <w:t>-Ops peut être personnalisé avec 12 Points d’Expérience.</w:t>
      </w:r>
    </w:p>
    <w:p w14:paraId="7E74FE97" w14:textId="6358CD5D" w:rsidR="00E17E90" w:rsidRPr="0080409F" w:rsidRDefault="00E17E90" w:rsidP="006C2315">
      <w:pPr>
        <w:pStyle w:val="Puces"/>
      </w:pPr>
      <w:r w:rsidRPr="0080409F">
        <w:t xml:space="preserve">Les joueurs pourront utiliser un </w:t>
      </w:r>
      <w:proofErr w:type="spellStart"/>
      <w:r w:rsidRPr="0080409F">
        <w:t>Spec</w:t>
      </w:r>
      <w:proofErr w:type="spellEnd"/>
      <w:r w:rsidRPr="0080409F">
        <w:t>-Ops personnalisé différemment pour chaque liste d'armée, mais ils ne pourront faire aucune modification pendant le Tournoi.</w:t>
      </w:r>
    </w:p>
    <w:p w14:paraId="2F77EE99" w14:textId="719B7FEA" w:rsidR="002B1F65" w:rsidRPr="0080409F" w:rsidRDefault="00E17E90" w:rsidP="00E17E90">
      <w:pPr>
        <w:pStyle w:val="Puces"/>
        <w:rPr>
          <w:rFonts w:ascii="Times New Roman" w:hAnsi="Times New Roman" w:cs="Times New Roman"/>
          <w:color w:val="010302"/>
        </w:rPr>
      </w:pPr>
      <w:r w:rsidRPr="0080409F">
        <w:t xml:space="preserve">Les configurations du </w:t>
      </w:r>
      <w:proofErr w:type="spellStart"/>
      <w:r w:rsidRPr="0080409F">
        <w:t>Spec</w:t>
      </w:r>
      <w:proofErr w:type="spellEnd"/>
      <w:r w:rsidRPr="0080409F">
        <w:t>-Ops devront être notées par écrit, conjointement avec la liste d'armée dans laquelle il se trouve.</w:t>
      </w:r>
    </w:p>
    <w:p w14:paraId="7587182F" w14:textId="32D33C00" w:rsidR="002B1F65" w:rsidRPr="0080409F" w:rsidRDefault="002B1F65" w:rsidP="00E17E90">
      <w:pPr>
        <w:pStyle w:val="Puces"/>
        <w:rPr>
          <w:rFonts w:ascii="Times New Roman" w:hAnsi="Times New Roman" w:cs="Times New Roman"/>
          <w:color w:val="010302"/>
        </w:rPr>
      </w:pPr>
      <w:r w:rsidRPr="0080409F">
        <w:t xml:space="preserve">Le </w:t>
      </w:r>
      <w:proofErr w:type="spellStart"/>
      <w:r w:rsidRPr="0080409F">
        <w:t>Spec</w:t>
      </w:r>
      <w:proofErr w:type="spellEnd"/>
      <w:r w:rsidRPr="0080409F">
        <w:t>-Ops a la Compétence Spéciale Opérateur Spécialiste et est considéré Troupe Spécialiste dans les Scénarios qui le spécifie, pouvant appliquer les Règles Spéciales de Scénario spécifiques à ces Troupes.</w:t>
      </w:r>
    </w:p>
    <w:p w14:paraId="6CB189AA" w14:textId="79F13C96" w:rsidR="002B1F65" w:rsidRPr="0080409F" w:rsidRDefault="002B1F65" w:rsidP="00E17E90">
      <w:pPr>
        <w:pStyle w:val="Puces"/>
        <w:rPr>
          <w:rFonts w:ascii="Times New Roman" w:hAnsi="Times New Roman" w:cs="Times New Roman"/>
          <w:color w:val="010302"/>
        </w:rPr>
      </w:pPr>
      <w:r w:rsidRPr="0080409F">
        <w:t xml:space="preserve">Le </w:t>
      </w:r>
      <w:proofErr w:type="spellStart"/>
      <w:r w:rsidRPr="0080409F">
        <w:t>Spec</w:t>
      </w:r>
      <w:proofErr w:type="spellEnd"/>
      <w:r w:rsidRPr="0080409F">
        <w:t>-Ops ne gagnera pas de Points d'Expérience supplémentaires durant le Tournoi.</w:t>
      </w:r>
    </w:p>
    <w:p w14:paraId="253B9712" w14:textId="77777777" w:rsidR="00E17E90" w:rsidRPr="0080409F" w:rsidRDefault="00E17E90" w:rsidP="008F3C8A">
      <w:pPr>
        <w:pStyle w:val="Titre2"/>
        <w:rPr>
          <w:highlight w:val="yellow"/>
        </w:rPr>
      </w:pPr>
      <w:proofErr w:type="spellStart"/>
      <w:r w:rsidRPr="0080409F">
        <w:t>SOLDIERS</w:t>
      </w:r>
      <w:proofErr w:type="spellEnd"/>
      <w:r w:rsidRPr="0080409F">
        <w:t xml:space="preserve"> OF FORTUNE</w:t>
      </w:r>
    </w:p>
    <w:p w14:paraId="7A1F6640" w14:textId="77777777" w:rsidR="00E17E90" w:rsidRPr="0080409F" w:rsidRDefault="00E17E90" w:rsidP="00E17E90">
      <w:pPr>
        <w:rPr>
          <w:rFonts w:ascii="Times New Roman" w:hAnsi="Times New Roman" w:cs="Times New Roman"/>
          <w:color w:val="010302"/>
          <w:highlight w:val="yellow"/>
        </w:rPr>
      </w:pPr>
      <w:r w:rsidRPr="0080409F">
        <w:t>Cet Extra permet aux joueurs d’inclure des Troupes Mercenaires dans leur Liste d’Armée.</w:t>
      </w:r>
    </w:p>
    <w:p w14:paraId="21A2A7DA" w14:textId="32AB55EF" w:rsidR="00E17E90" w:rsidRPr="0080409F" w:rsidRDefault="00E17E90" w:rsidP="006C2315">
      <w:pPr>
        <w:pStyle w:val="Puces"/>
      </w:pPr>
      <w:r w:rsidRPr="0080409F">
        <w:t>Les joueurs devront respecter la Disponibilité indiquée dans le Profil de Troupe, en ignorant les limitations établies par l'Armée ou la Sectorielle.</w:t>
      </w:r>
    </w:p>
    <w:p w14:paraId="780E20BF" w14:textId="23857435" w:rsidR="00E17E90" w:rsidRPr="0080409F" w:rsidRDefault="00E17E90" w:rsidP="006C2315">
      <w:pPr>
        <w:pStyle w:val="Puces"/>
      </w:pPr>
      <w:r w:rsidRPr="0080409F">
        <w:t xml:space="preserve">Chaque joueur pourra inclure jusqu’à </w:t>
      </w:r>
      <w:r w:rsidR="00C54938">
        <w:t>8</w:t>
      </w:r>
      <w:r w:rsidRPr="0080409F">
        <w:t>5 points de Troupes Mercenaires dans leur Armée.</w:t>
      </w:r>
    </w:p>
    <w:p w14:paraId="510B3553" w14:textId="06C71878" w:rsidR="00E17E90" w:rsidRPr="0080409F" w:rsidRDefault="00E17E90" w:rsidP="006C2315">
      <w:pPr>
        <w:pStyle w:val="Puces"/>
      </w:pPr>
      <w:r w:rsidRPr="0080409F">
        <w:t>Les Troupes Mercenaires pourront être différentes pour chacune des deux Listes d’Armées du joueur.</w:t>
      </w:r>
    </w:p>
    <w:p w14:paraId="36098765" w14:textId="3E230733" w:rsidR="00E17E90" w:rsidRPr="0080409F" w:rsidRDefault="00E17E90" w:rsidP="006C2315">
      <w:pPr>
        <w:pStyle w:val="Puces"/>
      </w:pPr>
      <w:r w:rsidRPr="0080409F">
        <w:t>Le déploiement de Mercenaires de cette manière, coûtera 1 CAP</w:t>
      </w:r>
      <w:r w:rsidR="00C54938">
        <w:t xml:space="preserve"> (</w:t>
      </w:r>
      <w:proofErr w:type="spellStart"/>
      <w:r w:rsidR="00C54938">
        <w:t>SWC</w:t>
      </w:r>
      <w:proofErr w:type="spellEnd"/>
      <w:r w:rsidR="00C54938">
        <w:t>)</w:t>
      </w:r>
      <w:r w:rsidRPr="0080409F">
        <w:t xml:space="preserve"> par liste d'armée.</w:t>
      </w:r>
    </w:p>
    <w:p w14:paraId="269C0A28" w14:textId="21AD0FBA" w:rsidR="00E17E90" w:rsidRPr="0080409F" w:rsidRDefault="00E17E90" w:rsidP="006C2315">
      <w:pPr>
        <w:pStyle w:val="Puces"/>
        <w:rPr>
          <w:rFonts w:ascii="Times New Roman" w:hAnsi="Times New Roman" w:cs="Times New Roman"/>
          <w:color w:val="010302"/>
        </w:rPr>
      </w:pPr>
      <w:r w:rsidRPr="0080409F">
        <w:t>L'utilisation de cet Extra ne permettra pas de dupliquer les Personnages.</w:t>
      </w:r>
    </w:p>
    <w:p w14:paraId="4B3E598D" w14:textId="661F5637" w:rsidR="00E17E90" w:rsidRPr="0080409F" w:rsidRDefault="002B1F65" w:rsidP="008F3C8A">
      <w:pPr>
        <w:pStyle w:val="Titre2"/>
        <w:rPr>
          <w:rFonts w:ascii="Times New Roman" w:hAnsi="Times New Roman" w:cs="Times New Roman"/>
          <w:color w:val="010302"/>
        </w:rPr>
      </w:pPr>
      <w:r w:rsidRPr="0080409F">
        <w:t>COMMANDEMENT</w:t>
      </w:r>
      <w:r w:rsidRPr="0080409F">
        <w:rPr>
          <w:rFonts w:ascii="Times New Roman" w:hAnsi="Times New Roman" w:cs="Times New Roman"/>
        </w:rPr>
        <w:t xml:space="preserve"> </w:t>
      </w:r>
      <w:r w:rsidRPr="0080409F">
        <w:t>RENFORCÉ</w:t>
      </w:r>
      <w:r w:rsidR="00E17E90" w:rsidRPr="0080409F">
        <w:t xml:space="preserve"> </w:t>
      </w:r>
    </w:p>
    <w:p w14:paraId="31FE58D4" w14:textId="3B088F3C" w:rsidR="00E17E90" w:rsidRPr="0080409F" w:rsidRDefault="002B1F65" w:rsidP="002B1F65">
      <w:pPr>
        <w:rPr>
          <w:rFonts w:ascii="Times New Roman" w:hAnsi="Times New Roman" w:cs="Times New Roman"/>
          <w:color w:val="010302"/>
        </w:rPr>
      </w:pPr>
      <w:r w:rsidRPr="0080409F">
        <w:t>Avec cet Extra, la règle Perte de Lieutenant n’est pas appliqué durant le tournoi.</w:t>
      </w:r>
      <w:r w:rsidR="00C258D5" w:rsidRPr="0080409F">
        <w:rPr>
          <w:sz w:val="14"/>
          <w:szCs w:val="14"/>
        </w:rPr>
        <w:t xml:space="preserve"> </w:t>
      </w:r>
    </w:p>
    <w:p w14:paraId="05A2985B" w14:textId="183B7E1D" w:rsidR="00E17E90" w:rsidRPr="0080409F" w:rsidRDefault="002B1F65" w:rsidP="008F3C8A">
      <w:pPr>
        <w:pStyle w:val="Titre2"/>
        <w:rPr>
          <w:rFonts w:ascii="Times New Roman" w:hAnsi="Times New Roman" w:cs="Times New Roman"/>
          <w:color w:val="010302"/>
        </w:rPr>
      </w:pPr>
      <w:r w:rsidRPr="0080409F">
        <w:t xml:space="preserve">PAQUET </w:t>
      </w:r>
      <w:r w:rsidR="00E17E90" w:rsidRPr="0080409F">
        <w:t>DOUBLE</w:t>
      </w:r>
    </w:p>
    <w:p w14:paraId="137CD8D7" w14:textId="77777777" w:rsidR="002B1F65" w:rsidRPr="0080409F" w:rsidRDefault="002B1F65" w:rsidP="002B1F65">
      <w:r w:rsidRPr="0080409F">
        <w:t xml:space="preserve">Le choix de cet Extra signifie que les deux versions du Paquet Classifié seront utilisées (la version Standard Verte et la version Extrême Rouge), pour constituer un seul Paquet Classifié. </w:t>
      </w:r>
    </w:p>
    <w:p w14:paraId="20515D3B" w14:textId="77777777" w:rsidR="002B1F65" w:rsidRPr="0080409F" w:rsidRDefault="002B1F65" w:rsidP="002B1F65">
      <w:pPr>
        <w:rPr>
          <w:b/>
          <w:bCs/>
        </w:rPr>
      </w:pPr>
      <w:r w:rsidRPr="0080409F">
        <w:t>Les règles habituelles du Paquet Classifié doivent être appliquées.</w:t>
      </w:r>
    </w:p>
    <w:p w14:paraId="54AC89EF" w14:textId="48272208" w:rsidR="00E17E90" w:rsidRPr="0080409F" w:rsidRDefault="00E17E90" w:rsidP="002B1F65">
      <w:pPr>
        <w:pStyle w:val="Titre2"/>
        <w:rPr>
          <w:rFonts w:ascii="Arial" w:hAnsi="Arial" w:cs="Arial"/>
          <w:b w:val="0"/>
          <w:bCs w:val="0"/>
          <w:color w:val="auto"/>
          <w:sz w:val="14"/>
          <w:szCs w:val="14"/>
          <w:highlight w:val="yellow"/>
        </w:rPr>
      </w:pPr>
      <w:proofErr w:type="spellStart"/>
      <w:r w:rsidRPr="0080409F">
        <w:t>CQB</w:t>
      </w:r>
      <w:proofErr w:type="spellEnd"/>
      <w:r w:rsidRPr="0080409F">
        <w:rPr>
          <w:rFonts w:ascii="Arial" w:hAnsi="Arial" w:cs="Arial"/>
          <w:b w:val="0"/>
          <w:bCs w:val="0"/>
          <w:color w:val="auto"/>
          <w:sz w:val="14"/>
          <w:szCs w:val="14"/>
          <w:highlight w:val="yellow"/>
        </w:rPr>
        <w:t xml:space="preserve"> </w:t>
      </w:r>
    </w:p>
    <w:p w14:paraId="62C2C61B" w14:textId="79F8D9B1" w:rsidR="00E17E90" w:rsidRPr="0080409F" w:rsidRDefault="002B1F65" w:rsidP="002B1F65">
      <w:pPr>
        <w:rPr>
          <w:highlight w:val="yellow"/>
        </w:rPr>
      </w:pPr>
      <w:r w:rsidRPr="0080409F">
        <w:t>La structure de la zone d'opérations limite la portée des armes de tir. Avec la sélection de cet Extra, toute Attaque TR où la portée de la cible est de 80 cm ou plus entraîne un échec automatique sans qu'il soit nécessaire de faire un jet de dé.</w:t>
      </w:r>
    </w:p>
    <w:p w14:paraId="088E44CC" w14:textId="36AE3E61" w:rsidR="00E17E90" w:rsidRPr="0080409F" w:rsidRDefault="00E17E90" w:rsidP="00E17E90">
      <w:pPr>
        <w:rPr>
          <w:highlight w:val="yellow"/>
        </w:rPr>
      </w:pPr>
    </w:p>
    <w:p w14:paraId="559BDAB1" w14:textId="57218EC4" w:rsidR="002B1F65" w:rsidRPr="0080409F" w:rsidRDefault="002B1F65" w:rsidP="00E17E90">
      <w:pPr>
        <w:rPr>
          <w:highlight w:val="yellow"/>
        </w:rPr>
      </w:pPr>
    </w:p>
    <w:p w14:paraId="3D6EE692" w14:textId="6290420F" w:rsidR="002B1F65" w:rsidRPr="0080409F" w:rsidRDefault="002B1F65" w:rsidP="00E17E90">
      <w:pPr>
        <w:rPr>
          <w:highlight w:val="yellow"/>
        </w:rPr>
      </w:pPr>
    </w:p>
    <w:p w14:paraId="53431D2E" w14:textId="77777777" w:rsidR="002B1F65" w:rsidRPr="0080409F" w:rsidRDefault="002B1F65" w:rsidP="00E17E90">
      <w:pPr>
        <w:rPr>
          <w:highlight w:val="yellow"/>
        </w:rPr>
      </w:pPr>
    </w:p>
    <w:p w14:paraId="64D52092" w14:textId="5F4F7E18" w:rsidR="00E17E90" w:rsidRPr="0080409F" w:rsidRDefault="00E17E90" w:rsidP="00E17E90">
      <w:pPr>
        <w:rPr>
          <w:highlight w:val="yellow"/>
        </w:rPr>
      </w:pPr>
    </w:p>
    <w:p w14:paraId="3DD1AE86" w14:textId="77777777" w:rsidR="00E17E90" w:rsidRPr="0080409F" w:rsidRDefault="00E17E90" w:rsidP="00E17E90">
      <w:pPr>
        <w:rPr>
          <w:highlight w:val="yellow"/>
        </w:rPr>
        <w:sectPr w:rsidR="00E17E90" w:rsidRPr="0080409F" w:rsidSect="00E91371">
          <w:type w:val="continuous"/>
          <w:pgSz w:w="11906" w:h="16838"/>
          <w:pgMar w:top="2381" w:right="567" w:bottom="1134" w:left="567" w:header="709" w:footer="709" w:gutter="0"/>
          <w:cols w:num="2" w:space="284"/>
          <w:docGrid w:linePitch="360"/>
        </w:sectPr>
      </w:pPr>
    </w:p>
    <w:p w14:paraId="3348094C" w14:textId="6D996ED1" w:rsidR="00E17E90" w:rsidRPr="0080409F" w:rsidRDefault="00E17E90" w:rsidP="00E17E90">
      <w:pPr>
        <w:rPr>
          <w:highlight w:val="yellow"/>
        </w:rPr>
      </w:pPr>
    </w:p>
    <w:p w14:paraId="7FC293AB" w14:textId="77777777" w:rsidR="00E17E90" w:rsidRPr="0080409F" w:rsidRDefault="00E17E90" w:rsidP="00E17E90">
      <w:pPr>
        <w:rPr>
          <w:highlight w:val="yellow"/>
        </w:rPr>
        <w:sectPr w:rsidR="00E17E90" w:rsidRPr="0080409F" w:rsidSect="00E91371">
          <w:type w:val="continuous"/>
          <w:pgSz w:w="11906" w:h="16838"/>
          <w:pgMar w:top="2381" w:right="567" w:bottom="1134" w:left="567" w:header="709" w:footer="709" w:gutter="0"/>
          <w:cols w:space="708"/>
          <w:docGrid w:linePitch="360"/>
        </w:sectPr>
      </w:pPr>
    </w:p>
    <w:p w14:paraId="344684E0" w14:textId="77777777" w:rsidR="00E17E90" w:rsidRPr="0080409F" w:rsidRDefault="00E17E90" w:rsidP="00E17E90">
      <w:pPr>
        <w:pStyle w:val="Titre1"/>
        <w:rPr>
          <w:rFonts w:ascii="Times New Roman" w:hAnsi="Times New Roman" w:cs="Times New Roman"/>
          <w:noProof w:val="0"/>
          <w:color w:val="010302"/>
        </w:rPr>
      </w:pPr>
      <w:bookmarkStart w:id="6" w:name="_Toc58612766"/>
      <w:r w:rsidRPr="0080409F">
        <w:rPr>
          <w:noProof w:val="0"/>
        </w:rPr>
        <w:lastRenderedPageBreak/>
        <w:t>OBJECTIFS CLASSIFIÉS</w:t>
      </w:r>
      <w:bookmarkEnd w:id="6"/>
    </w:p>
    <w:p w14:paraId="47A292B2" w14:textId="77777777" w:rsidR="00E17E90" w:rsidRPr="0080409F" w:rsidRDefault="00E17E90" w:rsidP="00E17E90">
      <w:pPr>
        <w:sectPr w:rsidR="00E17E90" w:rsidRPr="0080409F" w:rsidSect="00E91371">
          <w:pgSz w:w="11906" w:h="16838"/>
          <w:pgMar w:top="2381" w:right="567" w:bottom="1134" w:left="567" w:header="709" w:footer="283" w:gutter="0"/>
          <w:cols w:space="708"/>
          <w:docGrid w:linePitch="360"/>
        </w:sectPr>
      </w:pPr>
    </w:p>
    <w:p w14:paraId="0FD61C8A" w14:textId="369D3261" w:rsidR="00E17E90" w:rsidRPr="0080409F" w:rsidRDefault="00E17E90" w:rsidP="00E17E90">
      <w:r w:rsidRPr="0080409F">
        <w:t>Dans les Scénarios Officiels d’Infinity, les Objectifs Classifiés sont des objectifs supplémentaires qu'un joueur peut accomplir pour pouvoir obtenir plus de Points d'Objectif.</w:t>
      </w:r>
    </w:p>
    <w:p w14:paraId="24118FEF" w14:textId="77777777" w:rsidR="00E17E90" w:rsidRPr="0080409F" w:rsidRDefault="00E17E90" w:rsidP="00E17E90">
      <w:r w:rsidRPr="0080409F">
        <w:t>Généralement, chaque Objectif Classifié conférera 1 Point d’Objectif, mais cela peut varier suivant les conditions spéciales du scénario.</w:t>
      </w:r>
    </w:p>
    <w:p w14:paraId="50CB8755" w14:textId="77777777" w:rsidR="00E17E90" w:rsidRPr="0080409F" w:rsidRDefault="00E17E90" w:rsidP="00E17E90">
      <w:pPr>
        <w:rPr>
          <w:rFonts w:ascii="Times New Roman" w:hAnsi="Times New Roman" w:cs="Times New Roman"/>
          <w:color w:val="010302"/>
          <w:highlight w:val="yellow"/>
        </w:rPr>
      </w:pPr>
      <w:r w:rsidRPr="0080409F">
        <w:t>Chaque Objectif Classifié confère ses Points d’Objectif une seule fois dans chaque scénario. Même si les CONDITIONS de l’Objectif Classifié sont à nouveau remplies, il ne pourra donner de Points d’Objectif supplémentaires.</w:t>
      </w:r>
    </w:p>
    <w:p w14:paraId="2B13BAF8" w14:textId="77777777" w:rsidR="00E17E90" w:rsidRPr="0080409F" w:rsidRDefault="00E17E90" w:rsidP="008F3C8A">
      <w:pPr>
        <w:pStyle w:val="Titre2"/>
        <w:rPr>
          <w:rFonts w:ascii="Times New Roman" w:hAnsi="Times New Roman" w:cs="Times New Roman"/>
          <w:color w:val="010302"/>
          <w:highlight w:val="yellow"/>
        </w:rPr>
      </w:pPr>
      <w:r w:rsidRPr="0080409F">
        <w:t>SÉLECTION DES OBJECTIFS CLASSIFIÉS</w:t>
      </w:r>
    </w:p>
    <w:p w14:paraId="05F0FBA4" w14:textId="77777777" w:rsidR="004F2336" w:rsidRPr="0080409F" w:rsidRDefault="004F2336" w:rsidP="004F2336">
      <w:pPr>
        <w:rPr>
          <w:sz w:val="24"/>
          <w:szCs w:val="24"/>
        </w:rPr>
      </w:pPr>
      <w:r w:rsidRPr="0080409F">
        <w:t>Le nombre d’Objectifs Classifiés pouvant être accompli durant la mission, est listé dans le Scénario. Pour l'ITS, Les joueurs n'auront qu'une façon de choisir les Objectifs Classifiés, au moyen du Paquet Classifié.</w:t>
      </w:r>
    </w:p>
    <w:p w14:paraId="08F27AB4" w14:textId="77777777" w:rsidR="004F2336" w:rsidRPr="0080409F" w:rsidRDefault="004F2336" w:rsidP="004F2336">
      <w:pPr>
        <w:rPr>
          <w:sz w:val="24"/>
          <w:szCs w:val="24"/>
        </w:rPr>
      </w:pPr>
      <w:r w:rsidRPr="0080409F">
        <w:t>Les joueurs feront la sélection de leurs Objectifs Classifiés après avoir pris connaissance de la mission qui sera jouée et de la Faction jouée par leur adversaire, mais toujours avant de choisir une de leurs deux LISTES D’ARMÉES présentées à l'Organisateur du Tournoi.</w:t>
      </w:r>
    </w:p>
    <w:p w14:paraId="4604B887" w14:textId="77777777" w:rsidR="00E17E90" w:rsidRPr="0080409F" w:rsidRDefault="00E17E90" w:rsidP="008F3C8A">
      <w:pPr>
        <w:pStyle w:val="Titre2"/>
        <w:rPr>
          <w:rFonts w:ascii="Times New Roman" w:hAnsi="Times New Roman" w:cs="Times New Roman"/>
          <w:color w:val="010302"/>
        </w:rPr>
      </w:pPr>
      <w:r w:rsidRPr="0080409F">
        <w:t>CARTE INTELCOM</w:t>
      </w:r>
      <w:r w:rsidRPr="0080409F">
        <w:rPr>
          <w:rFonts w:ascii="Times New Roman" w:hAnsi="Times New Roman" w:cs="Times New Roman"/>
        </w:rPr>
        <w:t xml:space="preserve"> </w:t>
      </w:r>
    </w:p>
    <w:p w14:paraId="61A6B031" w14:textId="77777777" w:rsidR="004F2336" w:rsidRPr="0080409F" w:rsidRDefault="004F2336" w:rsidP="004F2336">
      <w:pPr>
        <w:rPr>
          <w:sz w:val="24"/>
          <w:szCs w:val="24"/>
        </w:rPr>
      </w:pPr>
      <w:r w:rsidRPr="0080409F">
        <w:t xml:space="preserve">Comme indiqué dans certains scénarios, il y sera précisé la possibilité de renoncer à l'Objectif Classifié, pour utiliser une Carte INTELCOM (VF : Appui et Contrôle ou Interférence – VO : Support and Control or </w:t>
      </w:r>
      <w:proofErr w:type="spellStart"/>
      <w:r w:rsidRPr="0080409F">
        <w:t>Interference</w:t>
      </w:r>
      <w:proofErr w:type="spellEnd"/>
      <w:r w:rsidRPr="0080409F">
        <w:t>).</w:t>
      </w:r>
    </w:p>
    <w:p w14:paraId="52C2296E" w14:textId="77777777" w:rsidR="004F2336" w:rsidRPr="0080409F" w:rsidRDefault="004F2336" w:rsidP="004F2336">
      <w:pPr>
        <w:rPr>
          <w:sz w:val="24"/>
          <w:szCs w:val="24"/>
        </w:rPr>
      </w:pPr>
      <w:r w:rsidRPr="0080409F">
        <w:t>Avant le début de la partie, mais après avoir choisi l'Objectif Classifié, chaque joueur devra décider si cette carte sera son Objectif Classifié ou sa Carte INTELCOM pour communiquer sa décision à son adversaire. Chaque joueur lancera un dé et celui qui aura le chiffre le plus élevé prendra sa décision en premier, puis en informera son adversaire. Le contenu de la carte, qu'il s'agisse de la mission, du numéro ou du symbole de la carte, sera considéré comme une Information Privée, quelle que soit l'utilisation que le joueur en aura.</w:t>
      </w:r>
    </w:p>
    <w:p w14:paraId="7F0C4743" w14:textId="67DA4570" w:rsidR="00E17E90" w:rsidRPr="0080409F" w:rsidRDefault="00122A0B" w:rsidP="00E17E90">
      <w:r w:rsidRPr="0080409F">
        <w:t>Lorsque cela est spécifié dans la mission, et dans l'ordre d'Initiative, le joueur peut utiliser sa carte INTELCOM.</w:t>
      </w:r>
    </w:p>
    <w:p w14:paraId="3BA6CD4D" w14:textId="091EE73B" w:rsidR="00122A0B" w:rsidRPr="0080409F" w:rsidRDefault="00122A0B" w:rsidP="00E17E90"/>
    <w:p w14:paraId="01997743" w14:textId="7780FAFC" w:rsidR="00122A0B" w:rsidRPr="0080409F" w:rsidRDefault="00122A0B" w:rsidP="00E17E90"/>
    <w:p w14:paraId="2A2997DA" w14:textId="77777777" w:rsidR="00122A0B" w:rsidRPr="0080409F" w:rsidRDefault="00122A0B" w:rsidP="00E17E90">
      <w:pPr>
        <w:rPr>
          <w:rFonts w:ascii="Times New Roman" w:hAnsi="Times New Roman" w:cs="Times New Roman"/>
          <w:color w:val="010302"/>
          <w:highlight w:val="yellow"/>
        </w:rPr>
      </w:pPr>
    </w:p>
    <w:p w14:paraId="33F92344" w14:textId="77777777" w:rsidR="00E17E90" w:rsidRPr="0080409F" w:rsidRDefault="00E17E90" w:rsidP="00EA4347">
      <w:pPr>
        <w:pStyle w:val="Titre2"/>
        <w:spacing w:before="0"/>
        <w:rPr>
          <w:rFonts w:ascii="Times New Roman" w:hAnsi="Times New Roman" w:cs="Times New Roman"/>
          <w:color w:val="010302"/>
          <w:highlight w:val="yellow"/>
        </w:rPr>
      </w:pPr>
      <w:r w:rsidRPr="0080409F">
        <w:t>PAQUET CLASSIFIÉ</w:t>
      </w:r>
    </w:p>
    <w:p w14:paraId="34D9E82D" w14:textId="57381281" w:rsidR="00122A0B" w:rsidRPr="0080409F" w:rsidRDefault="00122A0B" w:rsidP="00122A0B">
      <w:r w:rsidRPr="0080409F">
        <w:t>L'Organisateur devra choisir la version du Paquet Classifié, qui sera utilisée au cours du Tournoi. Le Paquet Classifié Vert correspondra au mode Standard, tandis que le Paquet Classifié Rouge correspondra au mode Extrême. Si l'Extra Paquet Double a été sélectionné, les Paquets Vert et Rouge sont mélangés pour former un seul Paquet.</w:t>
      </w:r>
    </w:p>
    <w:p w14:paraId="2C7E2ED2" w14:textId="3674AB3C" w:rsidR="00122A0B" w:rsidRPr="0080409F" w:rsidRDefault="00122A0B" w:rsidP="00122A0B">
      <w:pPr>
        <w:rPr>
          <w:sz w:val="24"/>
          <w:szCs w:val="24"/>
        </w:rPr>
      </w:pPr>
      <w:r w:rsidRPr="0080409F">
        <w:t>Chaque joueur devra mélanger son Paquet Classifié devant son adversaire et en tirer deux cartes pour chaque Objectif Classifié, fixé par le scénario. Il pourra ensuite se défausser d'une des deux cartes. La défausse se fera avant de tirer deux autres cartes pour l'Objectif Classifié suivant.</w:t>
      </w:r>
    </w:p>
    <w:p w14:paraId="7FD6F7F1" w14:textId="77777777" w:rsidR="00122A0B" w:rsidRPr="0080409F" w:rsidRDefault="00122A0B" w:rsidP="00122A0B">
      <w:pPr>
        <w:rPr>
          <w:sz w:val="24"/>
          <w:szCs w:val="24"/>
        </w:rPr>
      </w:pPr>
      <w:r w:rsidRPr="0080409F">
        <w:t>Les Objectifs Classifiés sont considérés comme une Information Privée jusqu’à ce qu’ils soient accomplis. Le joueur devra conserver ses cartes d’Objectifs Classifiés et les montrer à son adversaire s’il le demande, une fois l’Objectif accompli.</w:t>
      </w:r>
    </w:p>
    <w:p w14:paraId="676B4E0F" w14:textId="77777777" w:rsidR="00122A0B" w:rsidRPr="0080409F" w:rsidRDefault="00122A0B" w:rsidP="00122A0B">
      <w:pPr>
        <w:spacing w:after="0"/>
        <w:rPr>
          <w:b/>
          <w:bCs/>
        </w:rPr>
      </w:pPr>
      <w:r w:rsidRPr="0080409F">
        <w:rPr>
          <w:b/>
          <w:bCs/>
        </w:rPr>
        <w:t xml:space="preserve">Paquet Classifié </w:t>
      </w:r>
      <w:proofErr w:type="spellStart"/>
      <w:r w:rsidRPr="0080409F">
        <w:rPr>
          <w:b/>
          <w:bCs/>
        </w:rPr>
        <w:t>V.F</w:t>
      </w:r>
      <w:proofErr w:type="spellEnd"/>
      <w:r w:rsidRPr="0080409F">
        <w:rPr>
          <w:b/>
          <w:bCs/>
        </w:rPr>
        <w:t xml:space="preserve"> dispo. </w:t>
      </w:r>
      <w:proofErr w:type="gramStart"/>
      <w:r w:rsidRPr="0080409F">
        <w:rPr>
          <w:b/>
          <w:bCs/>
        </w:rPr>
        <w:t>gratuitement</w:t>
      </w:r>
      <w:proofErr w:type="gramEnd"/>
      <w:r w:rsidRPr="0080409F">
        <w:rPr>
          <w:b/>
          <w:bCs/>
        </w:rPr>
        <w:t xml:space="preserve"> sur :</w:t>
      </w:r>
    </w:p>
    <w:p w14:paraId="74F2C797" w14:textId="098CFD04" w:rsidR="00122A0B" w:rsidRPr="005F1D11" w:rsidRDefault="00E70369" w:rsidP="00D53DF8">
      <w:pPr>
        <w:spacing w:after="60"/>
        <w:rPr>
          <w:color w:val="1155CC"/>
          <w:u w:val="single"/>
        </w:rPr>
      </w:pPr>
      <w:hyperlink r:id="rId30" w:history="1">
        <w:r w:rsidR="00D53DF8" w:rsidRPr="005F1D11">
          <w:rPr>
            <w:rStyle w:val="Lienhypertexte"/>
          </w:rPr>
          <w:t>http://www.captainspud.com/?page_id=2660</w:t>
        </w:r>
      </w:hyperlink>
    </w:p>
    <w:p w14:paraId="54CE9570" w14:textId="111AD844" w:rsidR="00D53DF8" w:rsidRDefault="00D53DF8" w:rsidP="00D53DF8">
      <w:pPr>
        <w:spacing w:after="0"/>
        <w:rPr>
          <w:color w:val="1155CC"/>
          <w:sz w:val="22"/>
          <w:szCs w:val="22"/>
          <w:u w:val="single"/>
        </w:rPr>
      </w:pPr>
      <w:proofErr w:type="gramStart"/>
      <w:r w:rsidRPr="00D53DF8">
        <w:rPr>
          <w:b/>
          <w:bCs/>
        </w:rPr>
        <w:t>O</w:t>
      </w:r>
      <w:r>
        <w:rPr>
          <w:b/>
          <w:bCs/>
        </w:rPr>
        <w:t>u</w:t>
      </w:r>
      <w:proofErr w:type="gramEnd"/>
      <w:r>
        <w:rPr>
          <w:b/>
          <w:bCs/>
        </w:rPr>
        <w:t> :</w:t>
      </w:r>
    </w:p>
    <w:p w14:paraId="6F2CE25C" w14:textId="52FF9C59" w:rsidR="00D53DF8" w:rsidRPr="00D53DF8" w:rsidRDefault="00E70369" w:rsidP="00EA4347">
      <w:pPr>
        <w:spacing w:after="240"/>
        <w:rPr>
          <w:sz w:val="19"/>
          <w:szCs w:val="19"/>
        </w:rPr>
      </w:pPr>
      <w:hyperlink r:id="rId31" w:history="1">
        <w:r w:rsidR="00D53DF8" w:rsidRPr="00D53DF8">
          <w:rPr>
            <w:rStyle w:val="Lienhypertexte"/>
            <w:sz w:val="19"/>
            <w:szCs w:val="19"/>
          </w:rPr>
          <w:t>http://www.bureau-aegis.org/forum/index.php?topic=9679.0</w:t>
        </w:r>
      </w:hyperlink>
    </w:p>
    <w:tbl>
      <w:tblPr>
        <w:tblStyle w:val="Grilledutableau"/>
        <w:tblW w:w="5245" w:type="dxa"/>
        <w:tblLayout w:type="fixed"/>
        <w:tblLook w:val="04A0" w:firstRow="1" w:lastRow="0" w:firstColumn="1" w:lastColumn="0" w:noHBand="0" w:noVBand="1"/>
      </w:tblPr>
      <w:tblGrid>
        <w:gridCol w:w="5245"/>
      </w:tblGrid>
      <w:tr w:rsidR="00EA4347" w:rsidRPr="0080409F" w14:paraId="33F3189B" w14:textId="77777777" w:rsidTr="00EA4347">
        <w:trPr>
          <w:trHeight w:val="352"/>
        </w:trPr>
        <w:tc>
          <w:tcPr>
            <w:tcW w:w="5245" w:type="dxa"/>
            <w:tcBorders>
              <w:top w:val="nil"/>
              <w:left w:val="nil"/>
              <w:bottom w:val="nil"/>
              <w:right w:val="nil"/>
            </w:tcBorders>
            <w:shd w:val="clear" w:color="auto" w:fill="4C4C4D"/>
          </w:tcPr>
          <w:p w14:paraId="491B35FD" w14:textId="77777777" w:rsidR="00EA4347" w:rsidRPr="0080409F" w:rsidRDefault="00EA4347" w:rsidP="00EA4347">
            <w:pPr>
              <w:spacing w:before="40"/>
              <w:ind w:firstLine="47"/>
              <w:rPr>
                <w:rFonts w:ascii="Times New Roman" w:hAnsi="Times New Roman" w:cs="Times New Roman"/>
                <w:color w:val="010302"/>
              </w:rPr>
            </w:pPr>
            <w:r w:rsidRPr="0080409F">
              <w:rPr>
                <w:rFonts w:ascii="Jura-Bold" w:hAnsi="Jura-Bold" w:cs="Jura-Bold"/>
                <w:b/>
                <w:bCs/>
                <w:color w:val="FFFFFF"/>
                <w:sz w:val="24"/>
                <w:szCs w:val="24"/>
              </w:rPr>
              <w:t>UPDATE</w:t>
            </w:r>
            <w:r w:rsidRPr="0080409F">
              <w:rPr>
                <w:rFonts w:ascii="Times New Roman" w:hAnsi="Times New Roman" w:cs="Times New Roman"/>
                <w:sz w:val="24"/>
                <w:szCs w:val="24"/>
              </w:rPr>
              <w:t xml:space="preserve"> </w:t>
            </w:r>
          </w:p>
        </w:tc>
      </w:tr>
      <w:tr w:rsidR="00EA4347" w:rsidRPr="0080409F" w14:paraId="7C48A4A5" w14:textId="77777777" w:rsidTr="00D53DF8">
        <w:trPr>
          <w:trHeight w:val="577"/>
        </w:trPr>
        <w:tc>
          <w:tcPr>
            <w:tcW w:w="5245" w:type="dxa"/>
            <w:tcBorders>
              <w:top w:val="nil"/>
              <w:left w:val="nil"/>
              <w:right w:val="nil"/>
            </w:tcBorders>
            <w:shd w:val="clear" w:color="auto" w:fill="BDCFB0"/>
          </w:tcPr>
          <w:p w14:paraId="4D21FB31" w14:textId="7FDF4A7C" w:rsidR="00EA4347" w:rsidRPr="0080409F" w:rsidRDefault="00EA4347" w:rsidP="00EA4347">
            <w:pPr>
              <w:ind w:left="113"/>
              <w:jc w:val="left"/>
              <w:rPr>
                <w:color w:val="010302"/>
                <w:sz w:val="18"/>
                <w:szCs w:val="18"/>
              </w:rPr>
            </w:pPr>
            <w:r w:rsidRPr="0080409F">
              <w:rPr>
                <w:color w:val="000000"/>
                <w:sz w:val="18"/>
                <w:szCs w:val="18"/>
              </w:rPr>
              <w:t>Avec la sortie d'Infinity N4, le Paquet Classifié a subi des modifications mineures sur les cartes suivantes :</w:t>
            </w:r>
          </w:p>
          <w:p w14:paraId="2BAE5F84" w14:textId="5F59071D" w:rsidR="00EA4347" w:rsidRPr="0080409F" w:rsidRDefault="00EA4347" w:rsidP="00D53DF8">
            <w:pPr>
              <w:widowControl w:val="0"/>
              <w:autoSpaceDE w:val="0"/>
              <w:autoSpaceDN w:val="0"/>
              <w:adjustRightInd w:val="0"/>
              <w:spacing w:afterLines="40" w:after="96"/>
              <w:ind w:left="176"/>
              <w:jc w:val="left"/>
              <w:rPr>
                <w:color w:val="010302"/>
                <w:sz w:val="18"/>
                <w:szCs w:val="18"/>
              </w:rPr>
            </w:pPr>
            <w:r w:rsidRPr="0080409F">
              <w:rPr>
                <w:color w:val="000000"/>
                <w:sz w:val="18"/>
                <w:szCs w:val="18"/>
              </w:rPr>
              <w:t>►</w:t>
            </w:r>
            <w:r w:rsidRPr="0080409F">
              <w:rPr>
                <w:b/>
                <w:bCs/>
                <w:color w:val="000000"/>
                <w:sz w:val="18"/>
                <w:szCs w:val="18"/>
              </w:rPr>
              <w:t> </w:t>
            </w:r>
            <w:proofErr w:type="spellStart"/>
            <w:r w:rsidRPr="0080409F">
              <w:rPr>
                <w:b/>
                <w:bCs/>
                <w:color w:val="000000"/>
                <w:sz w:val="18"/>
                <w:szCs w:val="18"/>
              </w:rPr>
              <w:t>Experimental</w:t>
            </w:r>
            <w:proofErr w:type="spellEnd"/>
            <w:r w:rsidRPr="0080409F">
              <w:rPr>
                <w:b/>
                <w:bCs/>
                <w:color w:val="000000"/>
                <w:sz w:val="18"/>
                <w:szCs w:val="18"/>
              </w:rPr>
              <w:t xml:space="preserve"> Drug / Drogue Expérimentale</w:t>
            </w:r>
            <w:r w:rsidRPr="0080409F">
              <w:rPr>
                <w:color w:val="000000"/>
                <w:sz w:val="18"/>
                <w:szCs w:val="18"/>
              </w:rPr>
              <w:t xml:space="preserve"> – à la place de : « </w:t>
            </w:r>
            <w:r w:rsidRPr="0080409F">
              <w:rPr>
                <w:color w:val="C00000"/>
                <w:sz w:val="18"/>
                <w:szCs w:val="18"/>
              </w:rPr>
              <w:t xml:space="preserve">...use of </w:t>
            </w:r>
            <w:proofErr w:type="spellStart"/>
            <w:r w:rsidRPr="0080409F">
              <w:rPr>
                <w:color w:val="C00000"/>
                <w:sz w:val="18"/>
                <w:szCs w:val="18"/>
              </w:rPr>
              <w:t>MediKit</w:t>
            </w:r>
            <w:proofErr w:type="spellEnd"/>
            <w:r w:rsidRPr="0080409F">
              <w:rPr>
                <w:color w:val="C00000"/>
                <w:sz w:val="18"/>
                <w:szCs w:val="18"/>
              </w:rPr>
              <w:t>/Medjector</w:t>
            </w:r>
            <w:r w:rsidRPr="0080409F">
              <w:rPr>
                <w:color w:val="000000"/>
                <w:sz w:val="18"/>
                <w:szCs w:val="18"/>
              </w:rPr>
              <w:t> » / « </w:t>
            </w:r>
            <w:r w:rsidRPr="0080409F">
              <w:rPr>
                <w:color w:val="0070C0"/>
                <w:sz w:val="18"/>
                <w:szCs w:val="18"/>
              </w:rPr>
              <w:t>en utilisant un Médikit/Medjector</w:t>
            </w:r>
            <w:r w:rsidRPr="0080409F">
              <w:rPr>
                <w:color w:val="000000"/>
                <w:sz w:val="18"/>
                <w:szCs w:val="18"/>
              </w:rPr>
              <w:t> », il sera dit : « … en utilisant un Médikit ».</w:t>
            </w:r>
            <w:r w:rsidRPr="0080409F">
              <w:rPr>
                <w:sz w:val="18"/>
                <w:szCs w:val="18"/>
              </w:rPr>
              <w:t xml:space="preserve"> </w:t>
            </w:r>
          </w:p>
          <w:p w14:paraId="5B932730" w14:textId="1F4B45EF" w:rsidR="00EA4347" w:rsidRPr="0080409F" w:rsidRDefault="00EA4347" w:rsidP="00D53DF8">
            <w:pPr>
              <w:spacing w:afterLines="40" w:after="96"/>
              <w:ind w:left="176"/>
              <w:jc w:val="left"/>
              <w:rPr>
                <w:color w:val="010302"/>
                <w:sz w:val="18"/>
                <w:szCs w:val="18"/>
              </w:rPr>
            </w:pPr>
            <w:r w:rsidRPr="0080409F">
              <w:rPr>
                <w:color w:val="000000"/>
                <w:sz w:val="18"/>
                <w:szCs w:val="18"/>
              </w:rPr>
              <w:t>►</w:t>
            </w:r>
            <w:r w:rsidRPr="0080409F">
              <w:rPr>
                <w:b/>
                <w:bCs/>
                <w:color w:val="000000"/>
                <w:sz w:val="18"/>
                <w:szCs w:val="18"/>
              </w:rPr>
              <w:t> </w:t>
            </w:r>
            <w:proofErr w:type="spellStart"/>
            <w:r w:rsidRPr="0080409F">
              <w:rPr>
                <w:b/>
                <w:bCs/>
                <w:color w:val="000000"/>
                <w:sz w:val="18"/>
                <w:szCs w:val="18"/>
              </w:rPr>
              <w:t>Nanoespionage</w:t>
            </w:r>
            <w:proofErr w:type="spellEnd"/>
            <w:r w:rsidRPr="0080409F">
              <w:rPr>
                <w:color w:val="000000"/>
                <w:sz w:val="18"/>
                <w:szCs w:val="18"/>
              </w:rPr>
              <w:t xml:space="preserve"> – à la place de : « </w:t>
            </w:r>
            <w:proofErr w:type="spellStart"/>
            <w:proofErr w:type="gramStart"/>
            <w:r w:rsidRPr="0080409F">
              <w:rPr>
                <w:color w:val="C00000"/>
                <w:sz w:val="18"/>
                <w:szCs w:val="18"/>
              </w:rPr>
              <w:t>Requirements</w:t>
            </w:r>
            <w:proofErr w:type="spellEnd"/>
            <w:r w:rsidRPr="0080409F">
              <w:rPr>
                <w:color w:val="C00000"/>
                <w:sz w:val="18"/>
                <w:szCs w:val="18"/>
              </w:rPr>
              <w:t>:</w:t>
            </w:r>
            <w:proofErr w:type="gramEnd"/>
            <w:r w:rsidRPr="0080409F">
              <w:rPr>
                <w:color w:val="C00000"/>
                <w:sz w:val="18"/>
                <w:szCs w:val="18"/>
              </w:rPr>
              <w:t xml:space="preserve"> </w:t>
            </w:r>
            <w:proofErr w:type="spellStart"/>
            <w:r w:rsidRPr="0080409F">
              <w:rPr>
                <w:color w:val="C00000"/>
                <w:sz w:val="18"/>
                <w:szCs w:val="18"/>
              </w:rPr>
              <w:t>Engineer</w:t>
            </w:r>
            <w:proofErr w:type="spellEnd"/>
            <w:r w:rsidRPr="0080409F">
              <w:rPr>
                <w:color w:val="C00000"/>
                <w:sz w:val="18"/>
                <w:szCs w:val="18"/>
              </w:rPr>
              <w:t xml:space="preserve">, </w:t>
            </w:r>
            <w:proofErr w:type="spellStart"/>
            <w:r w:rsidRPr="0080409F">
              <w:rPr>
                <w:color w:val="C00000"/>
                <w:sz w:val="18"/>
                <w:szCs w:val="18"/>
              </w:rPr>
              <w:t>Doctor</w:t>
            </w:r>
            <w:proofErr w:type="spellEnd"/>
            <w:r w:rsidRPr="0080409F">
              <w:rPr>
                <w:color w:val="C00000"/>
                <w:sz w:val="18"/>
                <w:szCs w:val="18"/>
              </w:rPr>
              <w:t xml:space="preserve">, </w:t>
            </w:r>
            <w:proofErr w:type="spellStart"/>
            <w:r w:rsidRPr="0080409F">
              <w:rPr>
                <w:color w:val="C00000"/>
                <w:sz w:val="18"/>
                <w:szCs w:val="18"/>
              </w:rPr>
              <w:t>Paramedic</w:t>
            </w:r>
            <w:proofErr w:type="spellEnd"/>
            <w:r w:rsidRPr="0080409F">
              <w:rPr>
                <w:color w:val="C00000"/>
                <w:sz w:val="18"/>
                <w:szCs w:val="18"/>
              </w:rPr>
              <w:t xml:space="preserve"> or DataTracker</w:t>
            </w:r>
            <w:r w:rsidRPr="0080409F">
              <w:rPr>
                <w:color w:val="000000"/>
                <w:sz w:val="18"/>
                <w:szCs w:val="18"/>
              </w:rPr>
              <w:t> » / « </w:t>
            </w:r>
            <w:r w:rsidRPr="0080409F">
              <w:rPr>
                <w:color w:val="0070C0"/>
                <w:sz w:val="18"/>
                <w:szCs w:val="18"/>
              </w:rPr>
              <w:t>CONDITIONS : Ingénieur, Médecin, Infirmier ou DataTracker</w:t>
            </w:r>
            <w:r w:rsidRPr="0080409F">
              <w:rPr>
                <w:color w:val="000000"/>
                <w:sz w:val="18"/>
                <w:szCs w:val="18"/>
              </w:rPr>
              <w:t> », il sera dit : « CONDITIONS : Ingénieur, Médecin ou Infirmier »</w:t>
            </w:r>
            <w:r w:rsidRPr="0080409F">
              <w:rPr>
                <w:sz w:val="18"/>
                <w:szCs w:val="18"/>
              </w:rPr>
              <w:t xml:space="preserve"> </w:t>
            </w:r>
          </w:p>
          <w:p w14:paraId="37534D48" w14:textId="69DBB4BE" w:rsidR="00EA4347" w:rsidRPr="0080409F" w:rsidRDefault="00EA4347" w:rsidP="00D53DF8">
            <w:pPr>
              <w:spacing w:afterLines="40" w:after="96"/>
              <w:ind w:left="176"/>
              <w:jc w:val="left"/>
              <w:rPr>
                <w:color w:val="010302"/>
                <w:sz w:val="18"/>
                <w:szCs w:val="18"/>
              </w:rPr>
            </w:pPr>
            <w:r w:rsidRPr="0080409F">
              <w:rPr>
                <w:color w:val="000000"/>
                <w:sz w:val="18"/>
                <w:szCs w:val="18"/>
              </w:rPr>
              <w:t>►</w:t>
            </w:r>
            <w:r w:rsidRPr="0080409F">
              <w:rPr>
                <w:b/>
                <w:bCs/>
                <w:color w:val="000000"/>
                <w:sz w:val="18"/>
                <w:szCs w:val="18"/>
              </w:rPr>
              <w:t> </w:t>
            </w:r>
            <w:proofErr w:type="spellStart"/>
            <w:r w:rsidRPr="0080409F">
              <w:rPr>
                <w:b/>
                <w:bCs/>
                <w:color w:val="000000"/>
                <w:sz w:val="18"/>
                <w:szCs w:val="18"/>
              </w:rPr>
              <w:t>Predator</w:t>
            </w:r>
            <w:proofErr w:type="spellEnd"/>
            <w:r w:rsidRPr="0080409F">
              <w:rPr>
                <w:b/>
                <w:bCs/>
                <w:color w:val="000000"/>
                <w:sz w:val="18"/>
                <w:szCs w:val="18"/>
              </w:rPr>
              <w:t xml:space="preserve"> / Prédateur – ne pas prendre en compte la partie disant : « </w:t>
            </w:r>
            <w:proofErr w:type="spellStart"/>
            <w:r w:rsidRPr="0080409F">
              <w:rPr>
                <w:b/>
                <w:bCs/>
                <w:color w:val="C00000"/>
                <w:sz w:val="18"/>
                <w:szCs w:val="18"/>
              </w:rPr>
              <w:t>Performing</w:t>
            </w:r>
            <w:proofErr w:type="spellEnd"/>
            <w:r w:rsidRPr="0080409F">
              <w:rPr>
                <w:b/>
                <w:bCs/>
                <w:color w:val="C00000"/>
                <w:sz w:val="18"/>
                <w:szCs w:val="18"/>
              </w:rPr>
              <w:t xml:space="preserve"> a Coup de Grace </w:t>
            </w:r>
            <w:proofErr w:type="spellStart"/>
            <w:proofErr w:type="gramStart"/>
            <w:r w:rsidRPr="0080409F">
              <w:rPr>
                <w:b/>
                <w:bCs/>
                <w:color w:val="C00000"/>
                <w:sz w:val="18"/>
                <w:szCs w:val="18"/>
              </w:rPr>
              <w:t>doesn’t</w:t>
            </w:r>
            <w:proofErr w:type="spellEnd"/>
            <w:r w:rsidRPr="0080409F">
              <w:rPr>
                <w:b/>
                <w:bCs/>
                <w:color w:val="C00000"/>
                <w:sz w:val="18"/>
                <w:szCs w:val="18"/>
              </w:rPr>
              <w:t xml:space="preserve">  count</w:t>
            </w:r>
            <w:proofErr w:type="gramEnd"/>
            <w:r w:rsidRPr="0080409F">
              <w:rPr>
                <w:b/>
                <w:bCs/>
                <w:color w:val="C00000"/>
                <w:sz w:val="18"/>
                <w:szCs w:val="18"/>
              </w:rPr>
              <w:t xml:space="preserve"> </w:t>
            </w:r>
            <w:proofErr w:type="spellStart"/>
            <w:r w:rsidRPr="0080409F">
              <w:rPr>
                <w:b/>
                <w:bCs/>
                <w:color w:val="C00000"/>
                <w:sz w:val="18"/>
                <w:szCs w:val="18"/>
              </w:rPr>
              <w:t>towards</w:t>
            </w:r>
            <w:proofErr w:type="spellEnd"/>
            <w:r w:rsidRPr="0080409F">
              <w:rPr>
                <w:b/>
                <w:bCs/>
                <w:color w:val="C00000"/>
                <w:sz w:val="18"/>
                <w:szCs w:val="18"/>
              </w:rPr>
              <w:t xml:space="preserve"> </w:t>
            </w:r>
            <w:proofErr w:type="spellStart"/>
            <w:r w:rsidRPr="0080409F">
              <w:rPr>
                <w:b/>
                <w:bCs/>
                <w:color w:val="C00000"/>
                <w:sz w:val="18"/>
                <w:szCs w:val="18"/>
              </w:rPr>
              <w:t>this</w:t>
            </w:r>
            <w:proofErr w:type="spellEnd"/>
            <w:r w:rsidRPr="0080409F">
              <w:rPr>
                <w:b/>
                <w:bCs/>
                <w:color w:val="C00000"/>
                <w:sz w:val="18"/>
                <w:szCs w:val="18"/>
              </w:rPr>
              <w:t xml:space="preserve"> objective</w:t>
            </w:r>
            <w:r w:rsidRPr="0080409F">
              <w:rPr>
                <w:b/>
                <w:bCs/>
                <w:color w:val="000000"/>
                <w:sz w:val="18"/>
                <w:szCs w:val="18"/>
              </w:rPr>
              <w:t> » / « </w:t>
            </w:r>
            <w:r w:rsidRPr="0080409F">
              <w:rPr>
                <w:b/>
                <w:bCs/>
                <w:color w:val="0070C0"/>
                <w:sz w:val="18"/>
                <w:szCs w:val="18"/>
              </w:rPr>
              <w:t>La réalisation d'un Coup de Grâce ne comptera pas dans cet objectif</w:t>
            </w:r>
            <w:r w:rsidRPr="0080409F">
              <w:rPr>
                <w:b/>
                <w:bCs/>
                <w:color w:val="000000"/>
                <w:sz w:val="18"/>
                <w:szCs w:val="18"/>
              </w:rPr>
              <w:t> ».</w:t>
            </w:r>
            <w:r w:rsidRPr="0080409F">
              <w:rPr>
                <w:sz w:val="18"/>
                <w:szCs w:val="18"/>
              </w:rPr>
              <w:t xml:space="preserve"> </w:t>
            </w:r>
          </w:p>
          <w:p w14:paraId="11C88BC4" w14:textId="5153AFBC" w:rsidR="00EA4347" w:rsidRPr="0080409F" w:rsidRDefault="00EA4347" w:rsidP="00D53DF8">
            <w:pPr>
              <w:spacing w:afterLines="40" w:after="96"/>
              <w:ind w:left="176"/>
              <w:jc w:val="left"/>
              <w:rPr>
                <w:color w:val="010302"/>
                <w:sz w:val="18"/>
                <w:szCs w:val="18"/>
              </w:rPr>
            </w:pPr>
            <w:r w:rsidRPr="0080409F">
              <w:rPr>
                <w:color w:val="000000"/>
                <w:sz w:val="18"/>
                <w:szCs w:val="18"/>
              </w:rPr>
              <w:t>►</w:t>
            </w:r>
            <w:r w:rsidRPr="0080409F">
              <w:rPr>
                <w:b/>
                <w:bCs/>
                <w:color w:val="000000"/>
                <w:sz w:val="18"/>
                <w:szCs w:val="18"/>
              </w:rPr>
              <w:t> </w:t>
            </w:r>
            <w:proofErr w:type="gramStart"/>
            <w:r w:rsidRPr="0080409F">
              <w:rPr>
                <w:b/>
                <w:bCs/>
                <w:color w:val="000000"/>
                <w:sz w:val="18"/>
                <w:szCs w:val="18"/>
              </w:rPr>
              <w:t>HVT:</w:t>
            </w:r>
            <w:proofErr w:type="gramEnd"/>
            <w:r w:rsidRPr="0080409F">
              <w:rPr>
                <w:b/>
                <w:bCs/>
                <w:color w:val="000000"/>
                <w:sz w:val="18"/>
                <w:szCs w:val="18"/>
              </w:rPr>
              <w:t xml:space="preserve"> Identity Check / HVT Vérification d’Identité</w:t>
            </w:r>
            <w:r w:rsidRPr="0080409F">
              <w:rPr>
                <w:color w:val="000000"/>
                <w:sz w:val="18"/>
                <w:szCs w:val="18"/>
              </w:rPr>
              <w:t xml:space="preserve"> – à la place de : « </w:t>
            </w:r>
            <w:proofErr w:type="spellStart"/>
            <w:r w:rsidRPr="0080409F">
              <w:rPr>
                <w:color w:val="C00000"/>
                <w:sz w:val="18"/>
                <w:szCs w:val="18"/>
              </w:rPr>
              <w:t>inside</w:t>
            </w:r>
            <w:proofErr w:type="spellEnd"/>
            <w:r w:rsidRPr="0080409F">
              <w:rPr>
                <w:color w:val="C00000"/>
                <w:sz w:val="18"/>
                <w:szCs w:val="18"/>
              </w:rPr>
              <w:t xml:space="preserve"> </w:t>
            </w:r>
            <w:proofErr w:type="spellStart"/>
            <w:r w:rsidRPr="0080409F">
              <w:rPr>
                <w:color w:val="C00000"/>
                <w:sz w:val="18"/>
                <w:szCs w:val="18"/>
              </w:rPr>
              <w:t>his</w:t>
            </w:r>
            <w:proofErr w:type="spellEnd"/>
            <w:r w:rsidRPr="0080409F">
              <w:rPr>
                <w:color w:val="C00000"/>
                <w:sz w:val="18"/>
                <w:szCs w:val="18"/>
              </w:rPr>
              <w:t xml:space="preserve"> </w:t>
            </w:r>
            <w:proofErr w:type="spellStart"/>
            <w:r w:rsidRPr="0080409F">
              <w:rPr>
                <w:color w:val="C00000"/>
                <w:sz w:val="18"/>
                <w:szCs w:val="18"/>
              </w:rPr>
              <w:t>Sensor</w:t>
            </w:r>
            <w:proofErr w:type="spellEnd"/>
            <w:r w:rsidRPr="0080409F">
              <w:rPr>
                <w:color w:val="C00000"/>
                <w:sz w:val="18"/>
                <w:szCs w:val="18"/>
              </w:rPr>
              <w:t xml:space="preserve"> Area</w:t>
            </w:r>
            <w:r w:rsidRPr="0080409F">
              <w:rPr>
                <w:color w:val="000000"/>
                <w:sz w:val="18"/>
                <w:szCs w:val="18"/>
              </w:rPr>
              <w:t> » / « </w:t>
            </w:r>
            <w:r w:rsidRPr="0080409F">
              <w:rPr>
                <w:color w:val="0070C0"/>
                <w:sz w:val="18"/>
                <w:szCs w:val="18"/>
              </w:rPr>
              <w:t>dans son Aire de Capteur</w:t>
            </w:r>
            <w:r w:rsidRPr="0080409F">
              <w:rPr>
                <w:color w:val="000000"/>
                <w:sz w:val="18"/>
                <w:szCs w:val="18"/>
              </w:rPr>
              <w:t> », il sera dit : « …</w:t>
            </w:r>
            <w:r w:rsidRPr="0080409F">
              <w:rPr>
                <w:sz w:val="18"/>
                <w:szCs w:val="18"/>
              </w:rPr>
              <w:t xml:space="preserve"> </w:t>
            </w:r>
            <w:r w:rsidRPr="0080409F">
              <w:rPr>
                <w:color w:val="000000"/>
                <w:sz w:val="18"/>
                <w:szCs w:val="18"/>
              </w:rPr>
              <w:t>dans sa Zone de Contrôle … ».</w:t>
            </w:r>
            <w:r w:rsidRPr="0080409F">
              <w:rPr>
                <w:sz w:val="18"/>
                <w:szCs w:val="18"/>
              </w:rPr>
              <w:t xml:space="preserve"> </w:t>
            </w:r>
          </w:p>
          <w:p w14:paraId="55A6920D" w14:textId="5BF3B08B" w:rsidR="00EA4347" w:rsidRPr="0080409F" w:rsidRDefault="00EA4347" w:rsidP="00D53DF8">
            <w:pPr>
              <w:spacing w:afterLines="40" w:after="96"/>
              <w:ind w:left="176"/>
              <w:jc w:val="left"/>
              <w:rPr>
                <w:color w:val="010302"/>
                <w:sz w:val="18"/>
                <w:szCs w:val="18"/>
              </w:rPr>
            </w:pPr>
            <w:r w:rsidRPr="0080409F">
              <w:rPr>
                <w:color w:val="000000"/>
                <w:sz w:val="18"/>
                <w:szCs w:val="18"/>
              </w:rPr>
              <w:t>►</w:t>
            </w:r>
            <w:r w:rsidRPr="0080409F">
              <w:rPr>
                <w:b/>
                <w:bCs/>
                <w:color w:val="000000"/>
                <w:sz w:val="18"/>
                <w:szCs w:val="18"/>
              </w:rPr>
              <w:t> </w:t>
            </w:r>
            <w:proofErr w:type="gramStart"/>
            <w:r w:rsidRPr="0080409F">
              <w:rPr>
                <w:b/>
                <w:bCs/>
                <w:color w:val="000000"/>
                <w:sz w:val="18"/>
                <w:szCs w:val="18"/>
              </w:rPr>
              <w:t>HVT:</w:t>
            </w:r>
            <w:proofErr w:type="gramEnd"/>
            <w:r w:rsidRPr="0080409F">
              <w:rPr>
                <w:b/>
                <w:bCs/>
                <w:color w:val="000000"/>
                <w:sz w:val="18"/>
                <w:szCs w:val="18"/>
              </w:rPr>
              <w:t xml:space="preserve"> Inoculation</w:t>
            </w:r>
            <w:r w:rsidRPr="0080409F">
              <w:rPr>
                <w:color w:val="000000"/>
                <w:sz w:val="18"/>
                <w:szCs w:val="18"/>
              </w:rPr>
              <w:t xml:space="preserve"> – à la place de : « </w:t>
            </w:r>
            <w:r w:rsidRPr="0080409F">
              <w:rPr>
                <w:color w:val="C00000"/>
                <w:sz w:val="18"/>
                <w:szCs w:val="18"/>
              </w:rPr>
              <w:t xml:space="preserve">… </w:t>
            </w:r>
            <w:proofErr w:type="spellStart"/>
            <w:r w:rsidRPr="0080409F">
              <w:rPr>
                <w:color w:val="C00000"/>
                <w:sz w:val="18"/>
                <w:szCs w:val="18"/>
              </w:rPr>
              <w:t>Troopers</w:t>
            </w:r>
            <w:proofErr w:type="spellEnd"/>
            <w:r w:rsidRPr="0080409F">
              <w:rPr>
                <w:color w:val="C00000"/>
                <w:sz w:val="18"/>
                <w:szCs w:val="18"/>
              </w:rPr>
              <w:t xml:space="preserve"> </w:t>
            </w:r>
            <w:proofErr w:type="spellStart"/>
            <w:r w:rsidRPr="0080409F">
              <w:rPr>
                <w:color w:val="C00000"/>
                <w:sz w:val="18"/>
                <w:szCs w:val="18"/>
              </w:rPr>
              <w:t>possessing</w:t>
            </w:r>
            <w:proofErr w:type="spellEnd"/>
            <w:r w:rsidRPr="0080409F">
              <w:rPr>
                <w:color w:val="C00000"/>
                <w:sz w:val="18"/>
                <w:szCs w:val="18"/>
              </w:rPr>
              <w:t xml:space="preserve"> G: Servant…</w:t>
            </w:r>
            <w:r w:rsidRPr="0080409F">
              <w:rPr>
                <w:color w:val="000000"/>
                <w:sz w:val="18"/>
                <w:szCs w:val="18"/>
              </w:rPr>
              <w:t> » / « </w:t>
            </w:r>
            <w:r w:rsidRPr="0080409F">
              <w:rPr>
                <w:color w:val="0070C0"/>
                <w:sz w:val="18"/>
                <w:szCs w:val="18"/>
              </w:rPr>
              <w:t>les troupes possédant G: Serviteur </w:t>
            </w:r>
            <w:r w:rsidRPr="0080409F">
              <w:rPr>
                <w:color w:val="000000"/>
                <w:sz w:val="18"/>
                <w:szCs w:val="18"/>
              </w:rPr>
              <w:t>», il sera dit « …</w:t>
            </w:r>
            <w:r w:rsidRPr="0080409F">
              <w:t xml:space="preserve"> </w:t>
            </w:r>
            <w:r w:rsidRPr="0080409F">
              <w:rPr>
                <w:color w:val="000000"/>
                <w:sz w:val="18"/>
                <w:szCs w:val="18"/>
              </w:rPr>
              <w:t>les troupes possédant Périphérique (Serviteur)… ».</w:t>
            </w:r>
            <w:r w:rsidRPr="0080409F">
              <w:rPr>
                <w:sz w:val="18"/>
                <w:szCs w:val="18"/>
              </w:rPr>
              <w:t xml:space="preserve"> </w:t>
            </w:r>
          </w:p>
          <w:p w14:paraId="1003C927" w14:textId="0B1C6012" w:rsidR="00EA4347" w:rsidRPr="0080409F" w:rsidRDefault="00EA4347" w:rsidP="00D53DF8">
            <w:pPr>
              <w:spacing w:afterLines="40" w:after="96"/>
              <w:ind w:left="176"/>
              <w:jc w:val="left"/>
              <w:rPr>
                <w:rFonts w:ascii="Times New Roman" w:hAnsi="Times New Roman" w:cs="Times New Roman"/>
                <w:color w:val="010302"/>
              </w:rPr>
            </w:pPr>
            <w:r w:rsidRPr="0080409F">
              <w:rPr>
                <w:color w:val="000000"/>
                <w:sz w:val="18"/>
                <w:szCs w:val="18"/>
              </w:rPr>
              <w:t>►</w:t>
            </w:r>
            <w:r w:rsidRPr="0080409F">
              <w:rPr>
                <w:b/>
                <w:bCs/>
                <w:color w:val="000000"/>
                <w:sz w:val="18"/>
                <w:szCs w:val="18"/>
              </w:rPr>
              <w:t> </w:t>
            </w:r>
            <w:proofErr w:type="gramStart"/>
            <w:r w:rsidRPr="0080409F">
              <w:rPr>
                <w:b/>
                <w:bCs/>
                <w:color w:val="000000"/>
                <w:sz w:val="18"/>
                <w:szCs w:val="18"/>
              </w:rPr>
              <w:t>HVT:</w:t>
            </w:r>
            <w:proofErr w:type="gramEnd"/>
            <w:r w:rsidRPr="0080409F">
              <w:rPr>
                <w:b/>
                <w:bCs/>
                <w:color w:val="000000"/>
                <w:sz w:val="18"/>
                <w:szCs w:val="18"/>
              </w:rPr>
              <w:t xml:space="preserve"> </w:t>
            </w:r>
            <w:proofErr w:type="spellStart"/>
            <w:r w:rsidRPr="0080409F">
              <w:rPr>
                <w:b/>
                <w:bCs/>
                <w:color w:val="000000"/>
                <w:sz w:val="18"/>
                <w:szCs w:val="18"/>
              </w:rPr>
              <w:t>Retroengineering</w:t>
            </w:r>
            <w:proofErr w:type="spellEnd"/>
            <w:r w:rsidRPr="0080409F">
              <w:rPr>
                <w:b/>
                <w:bCs/>
                <w:color w:val="000000"/>
                <w:sz w:val="18"/>
                <w:szCs w:val="18"/>
              </w:rPr>
              <w:t xml:space="preserve"> / HVT : </w:t>
            </w:r>
            <w:proofErr w:type="spellStart"/>
            <w:r w:rsidRPr="0080409F">
              <w:rPr>
                <w:b/>
                <w:bCs/>
                <w:color w:val="000000"/>
                <w:sz w:val="18"/>
                <w:szCs w:val="18"/>
              </w:rPr>
              <w:t>Rétro-Ingéniérie</w:t>
            </w:r>
            <w:proofErr w:type="spellEnd"/>
            <w:r w:rsidRPr="0080409F">
              <w:rPr>
                <w:color w:val="000000"/>
                <w:sz w:val="18"/>
                <w:szCs w:val="18"/>
              </w:rPr>
              <w:t xml:space="preserve"> – à la place de : « </w:t>
            </w:r>
            <w:r w:rsidRPr="0080409F">
              <w:rPr>
                <w:color w:val="C00000"/>
                <w:sz w:val="18"/>
                <w:szCs w:val="18"/>
              </w:rPr>
              <w:t xml:space="preserve">… </w:t>
            </w:r>
            <w:proofErr w:type="spellStart"/>
            <w:r w:rsidRPr="0080409F">
              <w:rPr>
                <w:color w:val="C00000"/>
                <w:sz w:val="18"/>
                <w:szCs w:val="18"/>
              </w:rPr>
              <w:t>Troopers</w:t>
            </w:r>
            <w:proofErr w:type="spellEnd"/>
            <w:r w:rsidRPr="0080409F">
              <w:rPr>
                <w:color w:val="C00000"/>
                <w:sz w:val="18"/>
                <w:szCs w:val="18"/>
              </w:rPr>
              <w:t xml:space="preserve"> </w:t>
            </w:r>
            <w:proofErr w:type="spellStart"/>
            <w:r w:rsidRPr="0080409F">
              <w:rPr>
                <w:color w:val="C00000"/>
                <w:sz w:val="18"/>
                <w:szCs w:val="18"/>
              </w:rPr>
              <w:t>possessing</w:t>
            </w:r>
            <w:proofErr w:type="spellEnd"/>
            <w:r w:rsidRPr="0080409F">
              <w:rPr>
                <w:color w:val="C00000"/>
                <w:sz w:val="18"/>
                <w:szCs w:val="18"/>
              </w:rPr>
              <w:t xml:space="preserve"> G: Servant… » </w:t>
            </w:r>
            <w:r w:rsidRPr="0080409F">
              <w:rPr>
                <w:color w:val="000000"/>
                <w:sz w:val="18"/>
                <w:szCs w:val="18"/>
              </w:rPr>
              <w:t>/ « </w:t>
            </w:r>
            <w:r w:rsidRPr="0080409F">
              <w:rPr>
                <w:color w:val="0070C0"/>
                <w:sz w:val="18"/>
                <w:szCs w:val="18"/>
              </w:rPr>
              <w:t>les troupes possédant G: Serviteur </w:t>
            </w:r>
            <w:r w:rsidRPr="0080409F">
              <w:rPr>
                <w:color w:val="000000"/>
                <w:sz w:val="18"/>
                <w:szCs w:val="18"/>
              </w:rPr>
              <w:t>», il sera dit : « …</w:t>
            </w:r>
            <w:r w:rsidRPr="0080409F">
              <w:t xml:space="preserve"> </w:t>
            </w:r>
            <w:r w:rsidRPr="0080409F">
              <w:rPr>
                <w:color w:val="000000"/>
                <w:sz w:val="18"/>
                <w:szCs w:val="18"/>
              </w:rPr>
              <w:t>les troupes possédant Périphérique (Serviteur)…”.</w:t>
            </w:r>
            <w:r w:rsidRPr="0080409F">
              <w:rPr>
                <w:rFonts w:ascii="Times New Roman" w:hAnsi="Times New Roman" w:cs="Times New Roman"/>
                <w:sz w:val="16"/>
                <w:szCs w:val="16"/>
              </w:rPr>
              <w:t xml:space="preserve"> </w:t>
            </w:r>
          </w:p>
        </w:tc>
      </w:tr>
    </w:tbl>
    <w:p w14:paraId="6C7C6B40" w14:textId="77777777" w:rsidR="00EA4347" w:rsidRPr="00D53DF8" w:rsidRDefault="00EA4347" w:rsidP="00EA4347">
      <w:pPr>
        <w:rPr>
          <w:sz w:val="8"/>
          <w:szCs w:val="8"/>
        </w:rPr>
      </w:pPr>
    </w:p>
    <w:p w14:paraId="1FAA4E01" w14:textId="77777777" w:rsidR="00EA4347" w:rsidRPr="00D53DF8" w:rsidRDefault="00EA4347" w:rsidP="00EA4347">
      <w:pPr>
        <w:rPr>
          <w:sz w:val="8"/>
          <w:szCs w:val="8"/>
        </w:rPr>
        <w:sectPr w:rsidR="00EA4347" w:rsidRPr="00D53DF8" w:rsidSect="00E91371">
          <w:type w:val="continuous"/>
          <w:pgSz w:w="11906" w:h="16838"/>
          <w:pgMar w:top="2381" w:right="567" w:bottom="1134" w:left="567" w:header="709" w:footer="283" w:gutter="0"/>
          <w:cols w:num="2" w:space="284"/>
          <w:docGrid w:linePitch="360"/>
        </w:sectPr>
      </w:pPr>
    </w:p>
    <w:p w14:paraId="045F7F74" w14:textId="7C2B6404" w:rsidR="00E17E90" w:rsidRPr="0080409F" w:rsidRDefault="00E17E90" w:rsidP="008F3C8A">
      <w:pPr>
        <w:pStyle w:val="Titre2"/>
        <w:rPr>
          <w:rFonts w:ascii="Times New Roman" w:hAnsi="Times New Roman" w:cs="Times New Roman"/>
          <w:color w:val="010302"/>
          <w:highlight w:val="yellow"/>
        </w:rPr>
      </w:pPr>
      <w:r w:rsidRPr="0080409F">
        <w:lastRenderedPageBreak/>
        <w:t>FIGURINE HIGH VALUE TARGET (HVT)</w:t>
      </w:r>
    </w:p>
    <w:p w14:paraId="3B140974" w14:textId="77777777" w:rsidR="00C94AE8" w:rsidRPr="0080409F" w:rsidRDefault="00C94AE8" w:rsidP="00C94AE8">
      <w:r w:rsidRPr="0080409F">
        <w:t>Une HVT (High Value Target ou Cible à Haute Valeur) représente un personnage non-combattant appartenant au camp ennemi et placé sur la table de jeu comme Cible d’Objectifs Classifiés.</w:t>
      </w:r>
    </w:p>
    <w:p w14:paraId="0ABB737F" w14:textId="77777777" w:rsidR="00C94AE8" w:rsidRPr="0080409F" w:rsidRDefault="00C94AE8" w:rsidP="00C94AE8">
      <w:r w:rsidRPr="0080409F">
        <w:t>Le déploiement de l’une de ces figurines est obligatoire pour chaque joueur, car leur présence et leurs interactions avec les autres figurines en jeu, ont des conséquences sur l’accomplissement d’Objectifs Classifiés lors des Scénarios.</w:t>
      </w:r>
    </w:p>
    <w:p w14:paraId="544A8622" w14:textId="77777777" w:rsidR="00C94AE8" w:rsidRPr="0080409F" w:rsidRDefault="00C94AE8" w:rsidP="00C94AE8">
      <w:r w:rsidRPr="0080409F">
        <w:t xml:space="preserve">Vous pouvez utiliser n’importe quelle figurine des gammes Infinity ou Infinity Bootleg, surtout celles désignées comme HVT ou Civiles. Par exemple il y’a le Haut Commissaire de l’O-12, la Diplomate Tohaa, </w:t>
      </w:r>
      <w:proofErr w:type="spellStart"/>
      <w:r w:rsidRPr="0080409F">
        <w:t>Go-Go</w:t>
      </w:r>
      <w:proofErr w:type="spellEnd"/>
      <w:r w:rsidRPr="0080409F">
        <w:t xml:space="preserve"> Marlene, le Fusilier Angus, les Pilotes de TAG, la VIP </w:t>
      </w:r>
      <w:proofErr w:type="spellStart"/>
      <w:r w:rsidRPr="0080409F">
        <w:t>Executive</w:t>
      </w:r>
      <w:proofErr w:type="spellEnd"/>
      <w:r w:rsidRPr="0080409F">
        <w:t xml:space="preserve"> ou la Spécialiste A1 </w:t>
      </w:r>
      <w:proofErr w:type="spellStart"/>
      <w:r w:rsidRPr="0080409F">
        <w:t>HAZMAT</w:t>
      </w:r>
      <w:proofErr w:type="spellEnd"/>
      <w:r w:rsidRPr="0080409F">
        <w:t>.</w:t>
      </w:r>
    </w:p>
    <w:p w14:paraId="1ED66FEF" w14:textId="4A08ACA1" w:rsidR="00C94AE8" w:rsidRPr="0080409F" w:rsidRDefault="00C94AE8" w:rsidP="00C94AE8">
      <w:pPr>
        <w:rPr>
          <w:highlight w:val="yellow"/>
        </w:rPr>
      </w:pPr>
      <w:r w:rsidRPr="0080409F">
        <w:t>Les figurines HVT peuvent être nécessaires à l’accomplissement de certains Objectifs Classifiés. Cependant, ces figurines sont particulièrement utiles lorsqu’elles sont utilisées pour remplacer l’un des Objectifs Classifiés assignés au joueur.</w:t>
      </w:r>
    </w:p>
    <w:tbl>
      <w:tblPr>
        <w:tblStyle w:val="Grilledutableau"/>
        <w:tblW w:w="53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tblGrid>
      <w:tr w:rsidR="00C94AE8" w:rsidRPr="0080409F" w14:paraId="120FE75D" w14:textId="77777777" w:rsidTr="005D4AC7">
        <w:trPr>
          <w:trHeight w:val="411"/>
        </w:trPr>
        <w:tc>
          <w:tcPr>
            <w:tcW w:w="5387" w:type="dxa"/>
            <w:shd w:val="clear" w:color="auto" w:fill="98A9AD"/>
          </w:tcPr>
          <w:p w14:paraId="5F170B0D" w14:textId="7194350C" w:rsidR="00C94AE8" w:rsidRPr="0080409F" w:rsidRDefault="00C94AE8" w:rsidP="00C94AE8">
            <w:pPr>
              <w:spacing w:before="120"/>
              <w:jc w:val="left"/>
              <w:rPr>
                <w:rFonts w:ascii="Times New Roman" w:hAnsi="Times New Roman" w:cs="Times New Roman"/>
                <w:b/>
                <w:bCs/>
                <w:color w:val="010302"/>
              </w:rPr>
            </w:pPr>
            <w:r w:rsidRPr="0080409F">
              <w:rPr>
                <w:rFonts w:ascii="Jura-Bold" w:hAnsi="Jura-Bold" w:cs="Jura-Bold"/>
                <w:b/>
                <w:bCs/>
                <w:color w:val="FCFCFC"/>
              </w:rPr>
              <w:t>CONDITIONS</w:t>
            </w:r>
          </w:p>
        </w:tc>
      </w:tr>
      <w:tr w:rsidR="00C94AE8" w:rsidRPr="0080409F" w14:paraId="2E002660" w14:textId="77777777" w:rsidTr="005D4AC7">
        <w:trPr>
          <w:trHeight w:val="1702"/>
        </w:trPr>
        <w:tc>
          <w:tcPr>
            <w:tcW w:w="5387" w:type="dxa"/>
            <w:shd w:val="clear" w:color="auto" w:fill="98A9AD"/>
          </w:tcPr>
          <w:p w14:paraId="6B7F9A87" w14:textId="5878C841" w:rsidR="00C94AE8" w:rsidRPr="00B7249D" w:rsidRDefault="00C94AE8" w:rsidP="00C94AE8">
            <w:pPr>
              <w:spacing w:before="120"/>
              <w:jc w:val="left"/>
              <w:rPr>
                <w:color w:val="010302"/>
                <w:sz w:val="18"/>
                <w:szCs w:val="18"/>
              </w:rPr>
            </w:pPr>
            <w:r w:rsidRPr="00B7249D">
              <w:rPr>
                <w:color w:val="000000"/>
                <w:sz w:val="18"/>
                <w:szCs w:val="18"/>
              </w:rPr>
              <w:t>► Chaque joueur devra déployer une figurine HVT au début de sa Phase de Déploiement.</w:t>
            </w:r>
          </w:p>
          <w:p w14:paraId="072B9502" w14:textId="7CF27285" w:rsidR="00C94AE8" w:rsidRPr="0080409F" w:rsidRDefault="00C94AE8" w:rsidP="00C94AE8">
            <w:pPr>
              <w:spacing w:before="120"/>
              <w:jc w:val="left"/>
              <w:rPr>
                <w:rFonts w:ascii="Times New Roman" w:hAnsi="Times New Roman"/>
                <w:color w:val="000000" w:themeColor="text1"/>
                <w:sz w:val="1"/>
                <w:szCs w:val="1"/>
              </w:rPr>
            </w:pPr>
            <w:r w:rsidRPr="00B7249D">
              <w:rPr>
                <w:color w:val="000000"/>
                <w:sz w:val="18"/>
                <w:szCs w:val="18"/>
              </w:rPr>
              <w:t>► Les joueurs doivent déployer la figurine HVT hors de leur Zone de Déploiement, à une distance minimum de 10 cm de leur limite. De plus, les joueurs ne peuvent pas placer la HVT sur ou dans, un élément de décor mais toujours dans une zone accessible de la table.</w:t>
            </w:r>
            <w:r w:rsidRPr="0080409F">
              <w:rPr>
                <w:rFonts w:ascii="Times New Roman" w:hAnsi="Times New Roman" w:cs="Times New Roman"/>
                <w:sz w:val="16"/>
                <w:szCs w:val="16"/>
              </w:rPr>
              <w:t xml:space="preserve"> </w:t>
            </w:r>
          </w:p>
        </w:tc>
      </w:tr>
      <w:tr w:rsidR="00C94AE8" w:rsidRPr="0080409F" w14:paraId="4DEC4297" w14:textId="77777777" w:rsidTr="005D4AC7">
        <w:trPr>
          <w:trHeight w:val="314"/>
        </w:trPr>
        <w:tc>
          <w:tcPr>
            <w:tcW w:w="5387" w:type="dxa"/>
            <w:shd w:val="clear" w:color="auto" w:fill="9E9C9E"/>
          </w:tcPr>
          <w:p w14:paraId="4A5F87DF" w14:textId="5DC40B3D" w:rsidR="00C94AE8" w:rsidRPr="0080409F" w:rsidRDefault="00C94AE8" w:rsidP="00C94AE8">
            <w:pPr>
              <w:spacing w:before="120"/>
              <w:jc w:val="left"/>
              <w:rPr>
                <w:rFonts w:ascii="Times New Roman" w:hAnsi="Times New Roman" w:cs="Times New Roman"/>
                <w:color w:val="010302"/>
              </w:rPr>
            </w:pPr>
            <w:r w:rsidRPr="0080409F">
              <w:rPr>
                <w:rFonts w:ascii="Jura-Bold" w:hAnsi="Jura-Bold" w:cs="Jura-Bold"/>
                <w:b/>
                <w:bCs/>
                <w:color w:val="FFFFFF"/>
              </w:rPr>
              <w:t>EFF</w:t>
            </w:r>
            <w:r w:rsidRPr="0080409F">
              <w:rPr>
                <w:rFonts w:ascii="Jura-Bold" w:hAnsi="Jura-Bold" w:cs="Jura-Bold"/>
                <w:b/>
                <w:bCs/>
                <w:color w:val="FFFFFF"/>
                <w:spacing w:val="-4"/>
              </w:rPr>
              <w:t>E</w:t>
            </w:r>
            <w:r w:rsidRPr="0080409F">
              <w:rPr>
                <w:rFonts w:ascii="Jura-Bold" w:hAnsi="Jura-Bold" w:cs="Jura-Bold"/>
                <w:b/>
                <w:bCs/>
                <w:color w:val="FFFFFF"/>
              </w:rPr>
              <w:t>TS</w:t>
            </w:r>
            <w:r w:rsidRPr="0080409F">
              <w:rPr>
                <w:rFonts w:ascii="Times New Roman" w:hAnsi="Times New Roman" w:cs="Times New Roman"/>
              </w:rPr>
              <w:t xml:space="preserve"> </w:t>
            </w:r>
          </w:p>
        </w:tc>
      </w:tr>
      <w:tr w:rsidR="00C94AE8" w:rsidRPr="0080409F" w14:paraId="1249FA65" w14:textId="77777777" w:rsidTr="005D4AC7">
        <w:trPr>
          <w:trHeight w:val="492"/>
        </w:trPr>
        <w:tc>
          <w:tcPr>
            <w:tcW w:w="5387" w:type="dxa"/>
            <w:shd w:val="clear" w:color="auto" w:fill="9E9C9E"/>
          </w:tcPr>
          <w:p w14:paraId="7BC366C1" w14:textId="00DB7252" w:rsidR="00C94AE8" w:rsidRPr="00B7249D" w:rsidRDefault="00C94AE8" w:rsidP="00C94AE8">
            <w:pPr>
              <w:spacing w:before="120"/>
              <w:jc w:val="left"/>
              <w:rPr>
                <w:color w:val="010302"/>
                <w:sz w:val="18"/>
                <w:szCs w:val="18"/>
              </w:rPr>
            </w:pPr>
            <w:r w:rsidRPr="00B7249D">
              <w:rPr>
                <w:color w:val="000000"/>
                <w:sz w:val="18"/>
                <w:szCs w:val="18"/>
              </w:rPr>
              <w:t>► </w:t>
            </w:r>
            <w:r w:rsidRPr="00B7249D">
              <w:rPr>
                <w:color w:val="000000"/>
                <w:spacing w:val="-3"/>
                <w:sz w:val="18"/>
                <w:szCs w:val="18"/>
              </w:rPr>
              <w:t>Les HVT sont Neutres pour tous les joueurs.</w:t>
            </w:r>
            <w:r w:rsidRPr="00B7249D">
              <w:rPr>
                <w:sz w:val="18"/>
                <w:szCs w:val="18"/>
              </w:rPr>
              <w:t xml:space="preserve"> </w:t>
            </w:r>
          </w:p>
        </w:tc>
      </w:tr>
    </w:tbl>
    <w:p w14:paraId="726FCFFC" w14:textId="19983D81" w:rsidR="00E17E90" w:rsidRPr="0080409F" w:rsidRDefault="00C94AE8" w:rsidP="00C94AE8">
      <w:pPr>
        <w:pStyle w:val="Titre2"/>
        <w:rPr>
          <w:rFonts w:ascii="Times New Roman" w:hAnsi="Times New Roman" w:cs="Times New Roman"/>
          <w:color w:val="010302"/>
        </w:rPr>
      </w:pPr>
      <w:r w:rsidRPr="0080409F">
        <w:br w:type="column"/>
      </w:r>
      <w:r w:rsidRPr="0080409F">
        <w:t>OBJECTIF CLASSIFIÉ SÉCURISER LA</w:t>
      </w:r>
      <w:r w:rsidR="00E17E90" w:rsidRPr="0080409F">
        <w:t xml:space="preserve"> HVT</w:t>
      </w:r>
      <w:r w:rsidR="00C258D5" w:rsidRPr="0080409F">
        <w:t xml:space="preserve"> </w:t>
      </w:r>
    </w:p>
    <w:p w14:paraId="3B374E00" w14:textId="32AAF53A" w:rsidR="00C94AE8" w:rsidRPr="0080409F" w:rsidRDefault="00C94AE8" w:rsidP="00C94AE8">
      <w:r w:rsidRPr="0080409F">
        <w:t>A la fin de la partie, le joueur pourra remplacer un de ses Objectifs Classifiés par Sécuriser la HVT. Il s’agit d’un Objectif Classifié optionnel, que tous les joueurs peuvent choisir, pour remplacer un des Objectifs Classifiés obtenu lors du tirage dans le Paquet Classifié.</w:t>
      </w:r>
    </w:p>
    <w:p w14:paraId="53B822BA" w14:textId="1EF9B80F" w:rsidR="00C94AE8" w:rsidRPr="0080409F" w:rsidRDefault="00C94AE8" w:rsidP="00C94AE8">
      <w:r w:rsidRPr="0080409F">
        <w:t>L’Objectif Classifié optionnel : Sécuriser la HVT, est accompli à la fin de la partie, quand le joueur a une de ses troupes (qui n’est pas en État Inapte) dans la Zone de Contrôle de la HVT ennemie et qu’au même moment la Zone de Contrôle de sa propre HVT ne contient aucune troupe ennemie (sans prendre en compte celles en État Inapte).</w:t>
      </w:r>
    </w:p>
    <w:p w14:paraId="7B80CE97" w14:textId="5A191368" w:rsidR="00C94AE8" w:rsidRPr="0080409F" w:rsidRDefault="00C94AE8" w:rsidP="00C94AE8">
      <w:pPr>
        <w:rPr>
          <w:highlight w:val="yellow"/>
        </w:rPr>
      </w:pPr>
      <w:r w:rsidRPr="0080409F">
        <w:t>L’Objectif Classifié optionnel : Sécuriser la HVT, rapporte autant de Points d’Objectif, qu’un Objectif Classifié normal du scénario accompli.</w:t>
      </w:r>
    </w:p>
    <w:p w14:paraId="54CD73CC" w14:textId="6421B4BC" w:rsidR="00E17E90" w:rsidRPr="0080409F" w:rsidRDefault="00C94AE8" w:rsidP="00C94AE8">
      <w:pPr>
        <w:rPr>
          <w:highlight w:val="yellow"/>
        </w:rPr>
      </w:pPr>
      <w:r w:rsidRPr="0080409F">
        <w:t>Un Objectif Classifié auquel vous avez renoncé, pour être utilisé comme une carte INTELCOM, ne peut pas être remplacé par Sécuriser la HVT.</w:t>
      </w:r>
    </w:p>
    <w:p w14:paraId="6D3BF7C0" w14:textId="309C76FD" w:rsidR="00C94AE8" w:rsidRPr="0080409F" w:rsidRDefault="00C94AE8" w:rsidP="00C94AE8">
      <w:pPr>
        <w:rPr>
          <w:highlight w:val="yellow"/>
        </w:rPr>
      </w:pPr>
    </w:p>
    <w:p w14:paraId="7D8D93A9" w14:textId="3B66ACBC" w:rsidR="00C94AE8" w:rsidRPr="0080409F" w:rsidRDefault="00C94AE8" w:rsidP="00E17E90">
      <w:pPr>
        <w:rPr>
          <w:highlight w:val="yellow"/>
        </w:rPr>
      </w:pPr>
    </w:p>
    <w:p w14:paraId="6CFD8954" w14:textId="558A3DF8" w:rsidR="00C94AE8" w:rsidRPr="0080409F" w:rsidRDefault="00C94AE8" w:rsidP="00E17E90">
      <w:pPr>
        <w:rPr>
          <w:highlight w:val="yellow"/>
        </w:rPr>
      </w:pPr>
    </w:p>
    <w:p w14:paraId="23B882D4" w14:textId="787FB2CA" w:rsidR="00C94AE8" w:rsidRPr="0080409F" w:rsidRDefault="00C94AE8" w:rsidP="00E17E90">
      <w:pPr>
        <w:rPr>
          <w:highlight w:val="yellow"/>
        </w:rPr>
      </w:pPr>
    </w:p>
    <w:p w14:paraId="55FADCED" w14:textId="13FA5F85" w:rsidR="00C94AE8" w:rsidRPr="0080409F" w:rsidRDefault="00C94AE8" w:rsidP="00E17E90">
      <w:pPr>
        <w:rPr>
          <w:highlight w:val="yellow"/>
        </w:rPr>
      </w:pPr>
    </w:p>
    <w:p w14:paraId="072F289E" w14:textId="77777777" w:rsidR="00C94AE8" w:rsidRPr="0080409F" w:rsidRDefault="00C94AE8" w:rsidP="00E17E90">
      <w:pPr>
        <w:rPr>
          <w:highlight w:val="yellow"/>
        </w:rPr>
      </w:pPr>
    </w:p>
    <w:p w14:paraId="0B2A1B61" w14:textId="77777777" w:rsidR="00E17E90" w:rsidRPr="0080409F" w:rsidRDefault="00E17E90" w:rsidP="00E17E90">
      <w:pPr>
        <w:rPr>
          <w:highlight w:val="yellow"/>
        </w:rPr>
        <w:sectPr w:rsidR="00E17E90" w:rsidRPr="0080409F" w:rsidSect="00EA4347">
          <w:pgSz w:w="11906" w:h="16838"/>
          <w:pgMar w:top="2381" w:right="567" w:bottom="1134" w:left="567" w:header="709" w:footer="283" w:gutter="0"/>
          <w:cols w:num="2" w:space="284"/>
          <w:docGrid w:linePitch="360"/>
        </w:sectPr>
      </w:pPr>
    </w:p>
    <w:p w14:paraId="7E1D6E47" w14:textId="42E2A03D" w:rsidR="00E17E90" w:rsidRPr="0080409F" w:rsidRDefault="00E17E90" w:rsidP="00E17E90">
      <w:pPr>
        <w:rPr>
          <w:highlight w:val="yellow"/>
        </w:rPr>
      </w:pPr>
    </w:p>
    <w:p w14:paraId="006BA0B4" w14:textId="77777777" w:rsidR="00E17E90" w:rsidRPr="0080409F" w:rsidRDefault="00E17E90" w:rsidP="00E17E90">
      <w:pPr>
        <w:rPr>
          <w:highlight w:val="yellow"/>
        </w:rPr>
        <w:sectPr w:rsidR="00E17E90" w:rsidRPr="0080409F" w:rsidSect="00E91371">
          <w:type w:val="continuous"/>
          <w:pgSz w:w="11906" w:h="16838"/>
          <w:pgMar w:top="2381" w:right="567" w:bottom="1134" w:left="567" w:header="709" w:footer="709" w:gutter="0"/>
          <w:cols w:space="708"/>
          <w:docGrid w:linePitch="360"/>
        </w:sectPr>
      </w:pPr>
    </w:p>
    <w:p w14:paraId="48326774" w14:textId="0EC02687" w:rsidR="00E17E90" w:rsidRPr="0080409F" w:rsidRDefault="00E17E90" w:rsidP="00E17E90">
      <w:pPr>
        <w:pStyle w:val="Titre1"/>
        <w:rPr>
          <w:noProof w:val="0"/>
          <w:highlight w:val="yellow"/>
        </w:rPr>
      </w:pPr>
      <w:bookmarkStart w:id="7" w:name="_Toc58612767"/>
      <w:r w:rsidRPr="0080409F">
        <w:rPr>
          <w:noProof w:val="0"/>
        </w:rPr>
        <w:lastRenderedPageBreak/>
        <w:t>CLASSEMENT ITS</w:t>
      </w:r>
      <w:bookmarkEnd w:id="7"/>
    </w:p>
    <w:p w14:paraId="163E5091" w14:textId="77777777" w:rsidR="00E17E90" w:rsidRPr="0080409F" w:rsidRDefault="00E17E90" w:rsidP="00E17E90">
      <w:pPr>
        <w:sectPr w:rsidR="00E17E90" w:rsidRPr="0080409F" w:rsidSect="00E91371">
          <w:pgSz w:w="11906" w:h="16838"/>
          <w:pgMar w:top="2381" w:right="567" w:bottom="1134" w:left="567" w:header="709" w:footer="283" w:gutter="0"/>
          <w:cols w:space="708"/>
          <w:docGrid w:linePitch="360"/>
        </w:sectPr>
      </w:pPr>
    </w:p>
    <w:p w14:paraId="5250A8F5" w14:textId="42C18CAB" w:rsidR="00E17E90" w:rsidRPr="0080409F" w:rsidRDefault="00E17E90" w:rsidP="00E17E90">
      <w:pPr>
        <w:rPr>
          <w:rFonts w:ascii="Times New Roman" w:hAnsi="Times New Roman" w:cs="Times New Roman"/>
          <w:color w:val="010302"/>
          <w:highlight w:val="yellow"/>
        </w:rPr>
      </w:pPr>
      <w:r w:rsidRPr="0080409F">
        <w:t>Le Classement ITS des joueurs changera en fonction de leurs résultats à la fin de chaque Ronde du Tournoi, ainsi que du facteur K de l'Événement, comme détaillé dans ce document, des Règles de Base de l'ITS.</w:t>
      </w:r>
    </w:p>
    <w:p w14:paraId="7B6EA7AD" w14:textId="77777777" w:rsidR="00E17E90" w:rsidRPr="0080409F" w:rsidRDefault="00E17E90" w:rsidP="008F3C8A">
      <w:pPr>
        <w:pStyle w:val="Titre2"/>
        <w:rPr>
          <w:rFonts w:ascii="Times New Roman" w:hAnsi="Times New Roman" w:cs="Times New Roman"/>
          <w:color w:val="010302"/>
          <w:highlight w:val="yellow"/>
        </w:rPr>
      </w:pPr>
      <w:r w:rsidRPr="0080409F">
        <w:t>RAPPORTER LES RÉSULTATS</w:t>
      </w:r>
    </w:p>
    <w:p w14:paraId="22C6D112" w14:textId="34DE968A" w:rsidR="00C94AE8" w:rsidRPr="0080409F" w:rsidRDefault="00C94AE8" w:rsidP="00C94AE8">
      <w:pPr>
        <w:spacing w:after="0"/>
      </w:pPr>
      <w:r w:rsidRPr="0080409F">
        <w:t xml:space="preserve">Pour la mise à jour du Classement ITS avec les résultats de chaque Ronde du Tournoi, les Organisateurs devront rapporter ces résultats en utilisant le Gestionnaire Officiel du Tournoi (Official </w:t>
      </w:r>
      <w:proofErr w:type="spellStart"/>
      <w:r w:rsidRPr="0080409F">
        <w:t>Tournament</w:t>
      </w:r>
      <w:proofErr w:type="spellEnd"/>
      <w:r w:rsidRPr="0080409F">
        <w:t xml:space="preserve"> Manager - OTM) à :</w:t>
      </w:r>
    </w:p>
    <w:p w14:paraId="78CC3DBC" w14:textId="114A24A9" w:rsidR="00C94AE8" w:rsidRPr="0080409F" w:rsidRDefault="00E70369" w:rsidP="00C94AE8">
      <w:hyperlink r:id="rId32" w:history="1">
        <w:r w:rsidR="00C94AE8" w:rsidRPr="0080409F">
          <w:rPr>
            <w:rStyle w:val="Lienhypertexte"/>
          </w:rPr>
          <w:t>https://its.infinitythegame.com</w:t>
        </w:r>
      </w:hyperlink>
    </w:p>
    <w:p w14:paraId="5D2BE764" w14:textId="5E90EC32" w:rsidR="00C94AE8" w:rsidRPr="0080409F" w:rsidRDefault="00C94AE8" w:rsidP="00C94AE8">
      <w:pPr>
        <w:spacing w:after="0"/>
      </w:pPr>
      <w:r w:rsidRPr="0080409F">
        <w:t xml:space="preserve">Les Organisateurs sont invités à lire le guide tutoriel du Gestionnaire Officiel de Tournoi d’Infinity (Official </w:t>
      </w:r>
      <w:proofErr w:type="spellStart"/>
      <w:r w:rsidRPr="0080409F">
        <w:t>Tournament</w:t>
      </w:r>
      <w:proofErr w:type="spellEnd"/>
      <w:r w:rsidRPr="0080409F">
        <w:t xml:space="preserve"> Manager - OTM), disponible dans le Guide, pour l’organisation de Tournoi ITS.</w:t>
      </w:r>
    </w:p>
    <w:p w14:paraId="78C22ED3" w14:textId="1FEE0034" w:rsidR="00C94AE8" w:rsidRPr="005F1D11" w:rsidRDefault="00C94AE8" w:rsidP="00C94AE8">
      <w:pPr>
        <w:rPr>
          <w:sz w:val="16"/>
          <w:szCs w:val="16"/>
        </w:rPr>
      </w:pPr>
      <w:r w:rsidRPr="007A6410">
        <w:rPr>
          <w:color w:val="C00000"/>
        </w:rPr>
        <w:t xml:space="preserve">Tuto </w:t>
      </w:r>
      <w:proofErr w:type="spellStart"/>
      <w:r w:rsidRPr="007A6410">
        <w:rPr>
          <w:color w:val="C00000"/>
        </w:rPr>
        <w:t>Youtube</w:t>
      </w:r>
      <w:proofErr w:type="spellEnd"/>
      <w:r w:rsidRPr="0080409F">
        <w:t xml:space="preserve"> : </w:t>
      </w:r>
      <w:hyperlink r:id="rId33" w:history="1">
        <w:r w:rsidRPr="005F1D11">
          <w:rPr>
            <w:rStyle w:val="Lienhypertexte"/>
            <w:sz w:val="16"/>
            <w:szCs w:val="16"/>
          </w:rPr>
          <w:t>https://www.youtube.com/watch?v=BW4szsdcvqY</w:t>
        </w:r>
      </w:hyperlink>
    </w:p>
    <w:p w14:paraId="4A75BA1F" w14:textId="42D1AEE7" w:rsidR="00C94AE8" w:rsidRPr="0080409F" w:rsidRDefault="00C94AE8" w:rsidP="00C94AE8">
      <w:pPr>
        <w:rPr>
          <w:highlight w:val="yellow"/>
        </w:rPr>
      </w:pPr>
      <w:r w:rsidRPr="0080409F">
        <w:t>Si vous rencontrez des problèmes au cours du processus de rapport, veuillez nous contacter (</w:t>
      </w:r>
      <w:r w:rsidRPr="007A6410">
        <w:rPr>
          <w:u w:val="single"/>
        </w:rPr>
        <w:t>en anglais ou espagnol</w:t>
      </w:r>
      <w:r w:rsidRPr="0080409F">
        <w:t xml:space="preserve">) à : </w:t>
      </w:r>
      <w:r w:rsidRPr="0080409F">
        <w:rPr>
          <w:b/>
          <w:bCs/>
        </w:rPr>
        <w:t>tournament@corvusbelli.com</w:t>
      </w:r>
    </w:p>
    <w:p w14:paraId="68355AF4" w14:textId="013B9408" w:rsidR="00E17E90" w:rsidRPr="0080409F" w:rsidRDefault="00E17E90" w:rsidP="00E17E90">
      <w:pPr>
        <w:rPr>
          <w:rFonts w:ascii="Times New Roman" w:hAnsi="Times New Roman" w:cs="Times New Roman"/>
          <w:color w:val="010302"/>
        </w:rPr>
      </w:pPr>
    </w:p>
    <w:p w14:paraId="65AAA536" w14:textId="77777777" w:rsidR="00C94AE8" w:rsidRPr="0080409F" w:rsidRDefault="00C94AE8" w:rsidP="00E17E90">
      <w:pPr>
        <w:rPr>
          <w:rFonts w:ascii="Times New Roman" w:hAnsi="Times New Roman" w:cs="Times New Roman"/>
          <w:color w:val="010302"/>
        </w:rPr>
      </w:pPr>
    </w:p>
    <w:p w14:paraId="3EF8E0E5" w14:textId="77777777" w:rsidR="00E17E90" w:rsidRPr="0080409F" w:rsidRDefault="00E17E90" w:rsidP="00E17E90">
      <w:pPr>
        <w:rPr>
          <w:highlight w:val="yellow"/>
        </w:rPr>
        <w:sectPr w:rsidR="00E17E90" w:rsidRPr="0080409F" w:rsidSect="00E91371">
          <w:type w:val="continuous"/>
          <w:pgSz w:w="11906" w:h="16838"/>
          <w:pgMar w:top="2381" w:right="567" w:bottom="1134" w:left="567" w:header="709" w:footer="709" w:gutter="0"/>
          <w:cols w:num="2" w:space="284"/>
          <w:docGrid w:linePitch="360"/>
        </w:sectPr>
      </w:pPr>
    </w:p>
    <w:p w14:paraId="2F9967D9" w14:textId="6FA59959" w:rsidR="00E17E90" w:rsidRPr="0080409F" w:rsidRDefault="00E17E90" w:rsidP="00E17E90">
      <w:pPr>
        <w:rPr>
          <w:highlight w:val="yellow"/>
        </w:rPr>
      </w:pPr>
    </w:p>
    <w:p w14:paraId="30C1F545" w14:textId="3B8E4C2A" w:rsidR="00E17E90" w:rsidRPr="0080409F" w:rsidRDefault="00E17E90" w:rsidP="00E17E90">
      <w:pPr>
        <w:pStyle w:val="Titre1"/>
        <w:rPr>
          <w:noProof w:val="0"/>
          <w:highlight w:val="yellow"/>
        </w:rPr>
      </w:pPr>
      <w:bookmarkStart w:id="8" w:name="_Toc58612768"/>
      <w:r w:rsidRPr="0080409F">
        <w:rPr>
          <w:noProof w:val="0"/>
        </w:rPr>
        <w:t>SCENARIOS</w:t>
      </w:r>
      <w:r w:rsidRPr="0080409F">
        <w:rPr>
          <w:rFonts w:ascii="Times New Roman" w:hAnsi="Times New Roman" w:cs="Times New Roman"/>
          <w:noProof w:val="0"/>
        </w:rPr>
        <w:t xml:space="preserve"> </w:t>
      </w:r>
      <w:r w:rsidRPr="0080409F">
        <w:rPr>
          <w:noProof w:val="0"/>
        </w:rPr>
        <w:t>ITS</w:t>
      </w:r>
      <w:bookmarkEnd w:id="8"/>
    </w:p>
    <w:p w14:paraId="4A54C3D6" w14:textId="77777777" w:rsidR="00E17E90" w:rsidRPr="0080409F" w:rsidRDefault="00E17E90" w:rsidP="00E17E90">
      <w:pPr>
        <w:sectPr w:rsidR="00E17E90" w:rsidRPr="0080409F" w:rsidSect="00E91371">
          <w:type w:val="continuous"/>
          <w:pgSz w:w="11906" w:h="16838"/>
          <w:pgMar w:top="2381" w:right="567" w:bottom="1134" w:left="567" w:header="709" w:footer="709" w:gutter="0"/>
          <w:cols w:space="708"/>
          <w:docGrid w:linePitch="360"/>
        </w:sectPr>
      </w:pPr>
    </w:p>
    <w:p w14:paraId="49105A8C" w14:textId="77777777" w:rsidR="00F05E4B" w:rsidRPr="0080409F" w:rsidRDefault="00F05E4B" w:rsidP="00F05E4B">
      <w:r w:rsidRPr="0080409F">
        <w:t xml:space="preserve">La souplesse tactique des mécanismes de jeu d'Infinity permet aux parties d'être bien plus que de simples parties d'extermination de l'ennemi. Dans l'ITS (Infinity </w:t>
      </w:r>
      <w:proofErr w:type="spellStart"/>
      <w:r w:rsidRPr="0080409F">
        <w:t>Tournament</w:t>
      </w:r>
      <w:proofErr w:type="spellEnd"/>
      <w:r w:rsidRPr="0080409F">
        <w:t xml:space="preserve"> System), le système de tournoi organisé d'Infinity, les parties sont présentées avec un nombre déterminé d'objectifs à atteindre (par exemple, prendre le contrôle d'un bâtiment), ou avec des conditions de jeu spécifiques (par exemple, des zones de terrain spécial). Ces types de parties sont appelés missions ou scénarios, et ils recréent des situations tactiques ainsi que des opérations de la sphère militaire et des cercles d'espionnage de très haut niveau. Il </w:t>
      </w:r>
      <w:r w:rsidRPr="0080409F">
        <w:t xml:space="preserve">est vrai qu'une mission ou un scénario présente un niveau de difficulté plus élevé, nécessitant une plus grande planification de la Liste d'Armée ainsi qu'un meilleur contrôle des capacités tactiques et de jeu de la part du joueur. Cependant, cela signifie également un niveau de plaisir et de divertissement plus élevé comparé à une partie d'extermination habituel. </w:t>
      </w:r>
    </w:p>
    <w:p w14:paraId="25A7A855" w14:textId="4377063B" w:rsidR="00E17E90" w:rsidRPr="0080409F" w:rsidRDefault="00F05E4B" w:rsidP="00F05E4B">
      <w:pPr>
        <w:ind w:left="142" w:right="282"/>
        <w:jc w:val="right"/>
        <w:rPr>
          <w:rStyle w:val="Accentuationintense"/>
        </w:rPr>
      </w:pPr>
      <w:r w:rsidRPr="0080409F">
        <w:rPr>
          <w:rStyle w:val="Accentuationintense"/>
        </w:rPr>
        <w:t xml:space="preserve">Merci au </w:t>
      </w:r>
      <w:proofErr w:type="spellStart"/>
      <w:r w:rsidRPr="0080409F">
        <w:rPr>
          <w:rStyle w:val="Accentuationintense"/>
        </w:rPr>
        <w:t>Warcor</w:t>
      </w:r>
      <w:proofErr w:type="spellEnd"/>
      <w:r w:rsidRPr="0080409F">
        <w:rPr>
          <w:rStyle w:val="Accentuationintense"/>
        </w:rPr>
        <w:t xml:space="preserve"> Tristan228 pour son aide inestimable et son travail incroyable avec les cartes de scénarios</w:t>
      </w:r>
      <w:r w:rsidR="00E17E90" w:rsidRPr="0080409F">
        <w:rPr>
          <w:rStyle w:val="Accentuationintense"/>
        </w:rPr>
        <w:t>.</w:t>
      </w:r>
    </w:p>
    <w:p w14:paraId="1405925B" w14:textId="77777777" w:rsidR="00E17E90" w:rsidRPr="0080409F" w:rsidRDefault="00E17E90" w:rsidP="00E17E90">
      <w:pPr>
        <w:rPr>
          <w:highlight w:val="yellow"/>
        </w:rPr>
        <w:sectPr w:rsidR="00E17E90" w:rsidRPr="0080409F" w:rsidSect="00E91371">
          <w:type w:val="continuous"/>
          <w:pgSz w:w="11906" w:h="16838"/>
          <w:pgMar w:top="2381" w:right="567" w:bottom="1134" w:left="567" w:header="709" w:footer="709" w:gutter="0"/>
          <w:cols w:num="2" w:space="284"/>
          <w:docGrid w:linePitch="360"/>
        </w:sectPr>
      </w:pPr>
    </w:p>
    <w:p w14:paraId="69D3EA88" w14:textId="30E9CA60" w:rsidR="00E17E90" w:rsidRPr="0080409F" w:rsidRDefault="00E17E90" w:rsidP="00E17E90">
      <w:pPr>
        <w:rPr>
          <w:highlight w:val="yellow"/>
        </w:rPr>
      </w:pPr>
    </w:p>
    <w:p w14:paraId="06FE00D4" w14:textId="5E986631" w:rsidR="00E17E90" w:rsidRPr="0080409F" w:rsidRDefault="00E17E90" w:rsidP="00E17E90">
      <w:pPr>
        <w:rPr>
          <w:highlight w:val="yellow"/>
        </w:rPr>
      </w:pPr>
      <w:r w:rsidRPr="0080409F">
        <w:rPr>
          <w:highlight w:val="yellow"/>
        </w:rPr>
        <w:br w:type="page"/>
      </w:r>
    </w:p>
    <w:p w14:paraId="3233BCC0" w14:textId="0B5EC971" w:rsidR="003730E8" w:rsidRPr="0080409F" w:rsidRDefault="003730E8" w:rsidP="003730E8">
      <w:pPr>
        <w:pStyle w:val="Titre1"/>
        <w:rPr>
          <w:noProof w:val="0"/>
        </w:rPr>
      </w:pPr>
      <w:bookmarkStart w:id="9" w:name="_Toc58612769"/>
      <w:r w:rsidRPr="0080409F">
        <w:rPr>
          <w:noProof w:val="0"/>
        </w:rPr>
        <w:lastRenderedPageBreak/>
        <w:t>ACQUISITION / ACQUISITION</w:t>
      </w:r>
      <w:bookmarkEnd w:id="9"/>
    </w:p>
    <w:p w14:paraId="0627FD35" w14:textId="7C2A6B4D" w:rsidR="003730E8" w:rsidRPr="0080409F" w:rsidRDefault="003730E8" w:rsidP="0080409F">
      <w:pPr>
        <w:spacing w:after="0"/>
        <w:ind w:left="284"/>
        <w:rPr>
          <w:rStyle w:val="Accentuationintense"/>
          <w:sz w:val="16"/>
          <w:szCs w:val="16"/>
        </w:rPr>
      </w:pPr>
      <w:r w:rsidRPr="0080409F">
        <w:rPr>
          <w:rStyle w:val="Accentuationintense"/>
          <w:sz w:val="16"/>
          <w:szCs w:val="16"/>
        </w:rPr>
        <w:t>Règles Spéciales : Antenn</w:t>
      </w:r>
      <w:r w:rsidR="003A5F5D" w:rsidRPr="0080409F">
        <w:rPr>
          <w:rStyle w:val="Accentuationintense"/>
          <w:sz w:val="16"/>
          <w:szCs w:val="16"/>
        </w:rPr>
        <w:t>e</w:t>
      </w:r>
      <w:r w:rsidRPr="0080409F">
        <w:rPr>
          <w:rStyle w:val="Accentuationintense"/>
          <w:sz w:val="16"/>
          <w:szCs w:val="16"/>
        </w:rPr>
        <w:t>s</w:t>
      </w:r>
      <w:r w:rsidR="003A5F5D" w:rsidRPr="0080409F">
        <w:rPr>
          <w:rStyle w:val="Accentuationintense"/>
          <w:sz w:val="16"/>
          <w:szCs w:val="16"/>
        </w:rPr>
        <w:t xml:space="preserve"> de Communication</w:t>
      </w:r>
      <w:r w:rsidRPr="0080409F">
        <w:rPr>
          <w:rStyle w:val="Accentuationintense"/>
          <w:sz w:val="16"/>
          <w:szCs w:val="16"/>
        </w:rPr>
        <w:t xml:space="preserve">, </w:t>
      </w:r>
      <w:r w:rsidR="0080409F" w:rsidRPr="0080409F">
        <w:rPr>
          <w:rStyle w:val="Accentuationintense"/>
          <w:sz w:val="16"/>
          <w:szCs w:val="16"/>
        </w:rPr>
        <w:t>Contrôler une</w:t>
      </w:r>
      <w:r w:rsidRPr="0080409F">
        <w:rPr>
          <w:rStyle w:val="Accentuationintense"/>
          <w:sz w:val="16"/>
          <w:szCs w:val="16"/>
        </w:rPr>
        <w:t xml:space="preserve"> Antenn</w:t>
      </w:r>
      <w:r w:rsidR="0080409F" w:rsidRPr="0080409F">
        <w:rPr>
          <w:rStyle w:val="Accentuationintense"/>
          <w:sz w:val="16"/>
          <w:szCs w:val="16"/>
        </w:rPr>
        <w:t>e de Communication</w:t>
      </w:r>
      <w:r w:rsidRPr="0080409F">
        <w:rPr>
          <w:rStyle w:val="Accentuationintense"/>
          <w:sz w:val="16"/>
          <w:szCs w:val="16"/>
        </w:rPr>
        <w:t xml:space="preserve">, </w:t>
      </w:r>
      <w:r w:rsidR="0080409F" w:rsidRPr="0080409F">
        <w:rPr>
          <w:rStyle w:val="Accentuationintense"/>
          <w:sz w:val="16"/>
          <w:szCs w:val="16"/>
        </w:rPr>
        <w:t>Cercueil Technologique (Tech-Coffin)</w:t>
      </w:r>
      <w:r w:rsidRPr="0080409F">
        <w:rPr>
          <w:rStyle w:val="Accentuationintense"/>
          <w:sz w:val="16"/>
          <w:szCs w:val="16"/>
        </w:rPr>
        <w:t xml:space="preserve">, </w:t>
      </w:r>
      <w:r w:rsidR="0080409F" w:rsidRPr="0080409F">
        <w:rPr>
          <w:rStyle w:val="Accentuationintense"/>
          <w:sz w:val="16"/>
          <w:szCs w:val="16"/>
        </w:rPr>
        <w:t>Contrôler le Cercueil Technologique (Tech-Coffin)</w:t>
      </w:r>
      <w:r w:rsidRPr="0080409F">
        <w:rPr>
          <w:rStyle w:val="Accentuationintense"/>
          <w:sz w:val="16"/>
          <w:szCs w:val="16"/>
        </w:rPr>
        <w:t xml:space="preserve">, </w:t>
      </w:r>
      <w:r w:rsidR="0080409F" w:rsidRPr="0080409F">
        <w:rPr>
          <w:rStyle w:val="Accentuationintense"/>
          <w:sz w:val="16"/>
          <w:szCs w:val="16"/>
        </w:rPr>
        <w:t>Troupes Spécialistes</w:t>
      </w:r>
      <w:r w:rsidRPr="0080409F">
        <w:rPr>
          <w:rStyle w:val="Accentuationintense"/>
          <w:sz w:val="16"/>
          <w:szCs w:val="16"/>
        </w:rPr>
        <w:t xml:space="preserve">, </w:t>
      </w:r>
      <w:r w:rsidR="0080409F" w:rsidRPr="0080409F">
        <w:rPr>
          <w:rStyle w:val="Accentuationintense"/>
          <w:sz w:val="16"/>
          <w:szCs w:val="16"/>
        </w:rPr>
        <w:t xml:space="preserve">Bonus </w:t>
      </w:r>
      <w:r w:rsidRPr="0080409F">
        <w:rPr>
          <w:rStyle w:val="Accentuationintense"/>
          <w:sz w:val="16"/>
          <w:szCs w:val="16"/>
        </w:rPr>
        <w:t xml:space="preserve">Hacker </w:t>
      </w:r>
      <w:r w:rsidR="0080409F" w:rsidRPr="0080409F">
        <w:rPr>
          <w:rStyle w:val="Accentuationintense"/>
          <w:sz w:val="16"/>
          <w:szCs w:val="16"/>
        </w:rPr>
        <w:t>et Ingénieur.</w:t>
      </w:r>
    </w:p>
    <w:p w14:paraId="47298DCE" w14:textId="5D71D3C2" w:rsidR="003730E8" w:rsidRPr="0080409F" w:rsidRDefault="003730E8" w:rsidP="003730E8">
      <w:pPr>
        <w:pStyle w:val="Titre2"/>
      </w:pPr>
      <w:r w:rsidRPr="0080409F">
        <w:t>OBJECTIFS DE MISSION</w:t>
      </w:r>
    </w:p>
    <w:p w14:paraId="2031F07A" w14:textId="3CA02630" w:rsidR="003730E8" w:rsidRPr="0080409F" w:rsidRDefault="003730E8" w:rsidP="003730E8">
      <w:pPr>
        <w:pStyle w:val="Titre3"/>
      </w:pPr>
      <w:r w:rsidRPr="0080409F">
        <w:t>OBJECTIFS PRINCIPAUX</w:t>
      </w:r>
    </w:p>
    <w:p w14:paraId="36E34D97" w14:textId="298488B4" w:rsidR="003730E8" w:rsidRPr="0080409F" w:rsidRDefault="003730E8" w:rsidP="003730E8">
      <w:pPr>
        <w:pStyle w:val="Puces"/>
      </w:pPr>
      <w:r w:rsidRPr="0080409F">
        <w:t>Pour chaque Antenne de Communication Activée à la fin de la partie (2 Points d’Objectif pour chaque Antenne de Communication Activée).</w:t>
      </w:r>
    </w:p>
    <w:p w14:paraId="695ADE5A" w14:textId="09852151" w:rsidR="003730E8" w:rsidRPr="0080409F" w:rsidRDefault="003730E8" w:rsidP="003730E8">
      <w:pPr>
        <w:pStyle w:val="Puces"/>
      </w:pPr>
      <w:r w:rsidRPr="0080409F">
        <w:t xml:space="preserve">Contrôler une Antenne de Communication à la fin de la partie (1 Point d’Objectif pour chaque Antenne de Communication Contrôlée). </w:t>
      </w:r>
    </w:p>
    <w:p w14:paraId="49246874" w14:textId="4416148B" w:rsidR="003730E8" w:rsidRPr="0080409F" w:rsidRDefault="003730E8" w:rsidP="003730E8">
      <w:pPr>
        <w:pStyle w:val="Puces"/>
      </w:pPr>
      <w:r w:rsidRPr="0080409F">
        <w:t xml:space="preserve">Contrôler le </w:t>
      </w:r>
      <w:bookmarkStart w:id="10" w:name="_Hlk58336728"/>
      <w:r w:rsidRPr="0080409F">
        <w:t xml:space="preserve">Cercueil Technologique (Tech-Coffin) </w:t>
      </w:r>
      <w:bookmarkEnd w:id="10"/>
      <w:r w:rsidRPr="0080409F">
        <w:t>à la fin de la partie (3 Points d’Objectif).</w:t>
      </w:r>
    </w:p>
    <w:p w14:paraId="14C818BD" w14:textId="66ED62A1" w:rsidR="003730E8" w:rsidRPr="0080409F" w:rsidRDefault="003730E8" w:rsidP="003730E8">
      <w:pPr>
        <w:pStyle w:val="Titre3"/>
      </w:pPr>
      <w:r w:rsidRPr="0080409F">
        <w:t>CLASSIFIÉ</w:t>
      </w:r>
    </w:p>
    <w:p w14:paraId="5B69C208" w14:textId="4581FC6E" w:rsidR="003730E8" w:rsidRPr="0080409F" w:rsidRDefault="003730E8" w:rsidP="007A6410">
      <w:pPr>
        <w:pStyle w:val="Puces"/>
        <w:ind w:right="1416"/>
        <w:jc w:val="left"/>
      </w:pPr>
      <w:r w:rsidRPr="0080409F">
        <w:t>Chaque joueur a 1 Objectif Classifié (1 Point d’Objectif).</w:t>
      </w:r>
    </w:p>
    <w:p w14:paraId="03458FAA" w14:textId="6592CB09" w:rsidR="003730E8" w:rsidRPr="0080409F" w:rsidRDefault="003730E8" w:rsidP="003730E8">
      <w:pPr>
        <w:pStyle w:val="Titre2"/>
      </w:pPr>
      <w:r w:rsidRPr="0080409F">
        <w:t xml:space="preserve">FORCES ET DÉPLOIEMENT </w:t>
      </w:r>
    </w:p>
    <w:p w14:paraId="1EA52FAC" w14:textId="5B6B0350" w:rsidR="003730E8" w:rsidRPr="0080409F" w:rsidRDefault="003730E8" w:rsidP="003730E8">
      <w:r w:rsidRPr="0080409F">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CellMar>
          <w:top w:w="113" w:type="dxa"/>
          <w:right w:w="71" w:type="dxa"/>
        </w:tblCellMar>
        <w:tblLook w:val="04A0" w:firstRow="1" w:lastRow="0" w:firstColumn="1" w:lastColumn="0" w:noHBand="0" w:noVBand="1"/>
      </w:tblPr>
      <w:tblGrid>
        <w:gridCol w:w="851"/>
        <w:gridCol w:w="851"/>
        <w:gridCol w:w="567"/>
        <w:gridCol w:w="1559"/>
        <w:gridCol w:w="1417"/>
      </w:tblGrid>
      <w:tr w:rsidR="0080409F" w:rsidRPr="0080409F" w14:paraId="45B098A3" w14:textId="77777777" w:rsidTr="0080409F">
        <w:trPr>
          <w:trHeight w:val="602"/>
        </w:trPr>
        <w:tc>
          <w:tcPr>
            <w:tcW w:w="851" w:type="dxa"/>
            <w:tcBorders>
              <w:top w:val="nil"/>
              <w:left w:val="nil"/>
              <w:bottom w:val="single" w:sz="16" w:space="0" w:color="525B65"/>
              <w:right w:val="nil"/>
            </w:tcBorders>
            <w:shd w:val="clear" w:color="auto" w:fill="525B65"/>
            <w:vAlign w:val="center"/>
          </w:tcPr>
          <w:p w14:paraId="422294D5" w14:textId="67EDAB55" w:rsidR="003730E8" w:rsidRPr="0080409F" w:rsidRDefault="003A5F5D" w:rsidP="0080409F">
            <w:pPr>
              <w:spacing w:after="0" w:line="259" w:lineRule="auto"/>
              <w:jc w:val="center"/>
              <w:rPr>
                <w:sz w:val="16"/>
                <w:szCs w:val="16"/>
                <w:lang w:val="fr-FR"/>
              </w:rPr>
            </w:pPr>
            <w:r w:rsidRPr="0080409F">
              <w:rPr>
                <w:b/>
                <w:color w:val="FFFEFD"/>
                <w:sz w:val="16"/>
                <w:szCs w:val="16"/>
                <w:lang w:val="fr-FR"/>
              </w:rPr>
              <w:t>CAMP</w:t>
            </w:r>
          </w:p>
        </w:tc>
        <w:tc>
          <w:tcPr>
            <w:tcW w:w="850" w:type="dxa"/>
            <w:tcBorders>
              <w:top w:val="nil"/>
              <w:left w:val="nil"/>
              <w:bottom w:val="single" w:sz="16" w:space="0" w:color="525B65"/>
              <w:right w:val="nil"/>
            </w:tcBorders>
            <w:shd w:val="clear" w:color="auto" w:fill="525B65"/>
            <w:vAlign w:val="center"/>
          </w:tcPr>
          <w:p w14:paraId="43B47477" w14:textId="4C41AB18" w:rsidR="003730E8" w:rsidRPr="0080409F" w:rsidRDefault="003A5F5D" w:rsidP="0080409F">
            <w:pPr>
              <w:spacing w:after="0" w:line="259" w:lineRule="auto"/>
              <w:ind w:left="42"/>
              <w:jc w:val="center"/>
              <w:rPr>
                <w:sz w:val="16"/>
                <w:szCs w:val="16"/>
                <w:lang w:val="fr-FR"/>
              </w:rPr>
            </w:pPr>
            <w:r w:rsidRPr="0080409F">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7CE4BED6" w14:textId="23A98388" w:rsidR="003730E8" w:rsidRPr="0080409F" w:rsidRDefault="003A5F5D" w:rsidP="0080409F">
            <w:pPr>
              <w:spacing w:after="0" w:line="259" w:lineRule="auto"/>
              <w:ind w:left="-14"/>
              <w:jc w:val="center"/>
              <w:rPr>
                <w:sz w:val="16"/>
                <w:szCs w:val="16"/>
                <w:lang w:val="fr-FR"/>
              </w:rPr>
            </w:pPr>
            <w:r w:rsidRPr="0080409F">
              <w:rPr>
                <w:b/>
                <w:color w:val="FFFEFD"/>
                <w:sz w:val="16"/>
                <w:szCs w:val="16"/>
                <w:lang w:val="fr-FR"/>
              </w:rPr>
              <w:t>CAP</w:t>
            </w:r>
          </w:p>
        </w:tc>
        <w:tc>
          <w:tcPr>
            <w:tcW w:w="1560" w:type="dxa"/>
            <w:tcBorders>
              <w:top w:val="nil"/>
              <w:left w:val="nil"/>
              <w:bottom w:val="single" w:sz="16" w:space="0" w:color="525B65"/>
              <w:right w:val="nil"/>
            </w:tcBorders>
            <w:shd w:val="clear" w:color="auto" w:fill="525B65"/>
            <w:vAlign w:val="center"/>
          </w:tcPr>
          <w:p w14:paraId="6E7A0E20" w14:textId="72EE6B05" w:rsidR="003730E8" w:rsidRPr="0080409F" w:rsidRDefault="003A5F5D" w:rsidP="0080409F">
            <w:pPr>
              <w:spacing w:after="0" w:line="259" w:lineRule="auto"/>
              <w:ind w:hanging="9"/>
              <w:jc w:val="center"/>
              <w:rPr>
                <w:sz w:val="16"/>
                <w:szCs w:val="16"/>
                <w:lang w:val="fr-FR"/>
              </w:rPr>
            </w:pPr>
            <w:r w:rsidRPr="0080409F">
              <w:rPr>
                <w:b/>
                <w:color w:val="FFFEFD"/>
                <w:sz w:val="16"/>
                <w:szCs w:val="16"/>
                <w:lang w:val="fr-FR"/>
              </w:rPr>
              <w:t>TAILLE DE LA TABLE</w:t>
            </w:r>
          </w:p>
        </w:tc>
        <w:tc>
          <w:tcPr>
            <w:tcW w:w="1417" w:type="dxa"/>
            <w:tcBorders>
              <w:top w:val="nil"/>
              <w:left w:val="nil"/>
              <w:bottom w:val="single" w:sz="16" w:space="0" w:color="525B65"/>
              <w:right w:val="nil"/>
            </w:tcBorders>
            <w:shd w:val="clear" w:color="auto" w:fill="525B65"/>
            <w:vAlign w:val="center"/>
          </w:tcPr>
          <w:p w14:paraId="60E4D447" w14:textId="5B684F59" w:rsidR="003730E8" w:rsidRPr="0080409F" w:rsidRDefault="003A5F5D" w:rsidP="0080409F">
            <w:pPr>
              <w:spacing w:after="0" w:line="259" w:lineRule="auto"/>
              <w:ind w:left="37"/>
              <w:jc w:val="center"/>
              <w:rPr>
                <w:sz w:val="16"/>
                <w:szCs w:val="16"/>
                <w:lang w:val="fr-FR"/>
              </w:rPr>
            </w:pPr>
            <w:r w:rsidRPr="0080409F">
              <w:rPr>
                <w:b/>
                <w:color w:val="FFFEFD"/>
                <w:sz w:val="16"/>
                <w:szCs w:val="16"/>
                <w:lang w:val="fr-FR"/>
              </w:rPr>
              <w:t>TAILLE DES ZONES DE DÉPLOIEMENT</w:t>
            </w:r>
          </w:p>
        </w:tc>
      </w:tr>
      <w:tr w:rsidR="0080409F" w:rsidRPr="0080409F" w14:paraId="5CB90A3E" w14:textId="77777777" w:rsidTr="0080409F">
        <w:trPr>
          <w:trHeight w:val="602"/>
        </w:trPr>
        <w:tc>
          <w:tcPr>
            <w:tcW w:w="851" w:type="dxa"/>
            <w:tcBorders>
              <w:top w:val="single" w:sz="16" w:space="0" w:color="525B65"/>
              <w:left w:val="nil"/>
              <w:bottom w:val="single" w:sz="16" w:space="0" w:color="525B65"/>
              <w:right w:val="nil"/>
            </w:tcBorders>
            <w:shd w:val="clear" w:color="auto" w:fill="E2E1DF"/>
            <w:vAlign w:val="center"/>
          </w:tcPr>
          <w:p w14:paraId="22DC6DD3" w14:textId="3F2A15DB" w:rsidR="003730E8" w:rsidRPr="0080409F" w:rsidRDefault="003A5F5D" w:rsidP="0080409F">
            <w:pPr>
              <w:spacing w:after="0" w:line="259" w:lineRule="auto"/>
              <w:jc w:val="center"/>
              <w:rPr>
                <w:bCs/>
                <w:sz w:val="18"/>
                <w:szCs w:val="18"/>
                <w:lang w:val="fr-FR"/>
              </w:rPr>
            </w:pPr>
            <w:r w:rsidRPr="0080409F">
              <w:rPr>
                <w:bCs/>
                <w:sz w:val="18"/>
                <w:szCs w:val="18"/>
                <w:lang w:val="fr-FR"/>
              </w:rPr>
              <w:t>A et B</w:t>
            </w:r>
          </w:p>
        </w:tc>
        <w:tc>
          <w:tcPr>
            <w:tcW w:w="850" w:type="dxa"/>
            <w:tcBorders>
              <w:top w:val="single" w:sz="16" w:space="0" w:color="525B65"/>
              <w:left w:val="nil"/>
              <w:bottom w:val="single" w:sz="16" w:space="0" w:color="525B65"/>
              <w:right w:val="nil"/>
            </w:tcBorders>
            <w:shd w:val="clear" w:color="auto" w:fill="E2E1DF"/>
            <w:vAlign w:val="center"/>
          </w:tcPr>
          <w:p w14:paraId="7D6DEB80" w14:textId="77777777" w:rsidR="003730E8" w:rsidRPr="0080409F" w:rsidRDefault="003730E8" w:rsidP="0080409F">
            <w:pPr>
              <w:spacing w:after="0" w:line="259" w:lineRule="auto"/>
              <w:ind w:left="42"/>
              <w:jc w:val="center"/>
              <w:rPr>
                <w:bCs/>
                <w:sz w:val="18"/>
                <w:szCs w:val="18"/>
                <w:lang w:val="fr-FR"/>
              </w:rPr>
            </w:pPr>
            <w:r w:rsidRPr="0080409F">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7CF08203" w14:textId="77777777" w:rsidR="003730E8" w:rsidRPr="0080409F" w:rsidRDefault="003730E8" w:rsidP="0080409F">
            <w:pPr>
              <w:spacing w:after="0" w:line="259" w:lineRule="auto"/>
              <w:ind w:left="-14"/>
              <w:jc w:val="center"/>
              <w:rPr>
                <w:bCs/>
                <w:sz w:val="18"/>
                <w:szCs w:val="18"/>
                <w:lang w:val="fr-FR"/>
              </w:rPr>
            </w:pPr>
            <w:r w:rsidRPr="0080409F">
              <w:rPr>
                <w:bCs/>
                <w:sz w:val="18"/>
                <w:szCs w:val="18"/>
                <w:lang w:val="fr-FR"/>
              </w:rPr>
              <w:t>3</w:t>
            </w:r>
          </w:p>
        </w:tc>
        <w:tc>
          <w:tcPr>
            <w:tcW w:w="1560" w:type="dxa"/>
            <w:tcBorders>
              <w:top w:val="single" w:sz="16" w:space="0" w:color="525B65"/>
              <w:left w:val="nil"/>
              <w:bottom w:val="single" w:sz="16" w:space="0" w:color="525B65"/>
              <w:right w:val="nil"/>
            </w:tcBorders>
            <w:shd w:val="clear" w:color="auto" w:fill="E2E1DF"/>
            <w:vAlign w:val="center"/>
          </w:tcPr>
          <w:p w14:paraId="31B89850" w14:textId="726D1552" w:rsidR="003730E8" w:rsidRPr="0080409F" w:rsidRDefault="0080409F" w:rsidP="0080409F">
            <w:pPr>
              <w:spacing w:after="0" w:line="259" w:lineRule="auto"/>
              <w:ind w:hanging="9"/>
              <w:jc w:val="center"/>
              <w:rPr>
                <w:bCs/>
                <w:sz w:val="18"/>
                <w:szCs w:val="18"/>
                <w:lang w:val="fr-FR"/>
              </w:rPr>
            </w:pPr>
            <w:r w:rsidRPr="0080409F">
              <w:rPr>
                <w:bCs/>
                <w:sz w:val="18"/>
                <w:szCs w:val="18"/>
                <w:lang w:val="fr-FR"/>
              </w:rPr>
              <w:t>60 cm x 80 cm</w:t>
            </w:r>
          </w:p>
        </w:tc>
        <w:tc>
          <w:tcPr>
            <w:tcW w:w="1417" w:type="dxa"/>
            <w:tcBorders>
              <w:top w:val="single" w:sz="16" w:space="0" w:color="525B65"/>
              <w:left w:val="nil"/>
              <w:bottom w:val="single" w:sz="16" w:space="0" w:color="525B65"/>
              <w:right w:val="nil"/>
            </w:tcBorders>
            <w:shd w:val="clear" w:color="auto" w:fill="E2E1DF"/>
            <w:vAlign w:val="center"/>
          </w:tcPr>
          <w:p w14:paraId="11B80C35" w14:textId="4C998503" w:rsidR="003730E8" w:rsidRPr="0080409F" w:rsidRDefault="0080409F" w:rsidP="0080409F">
            <w:pPr>
              <w:spacing w:after="0" w:line="259" w:lineRule="auto"/>
              <w:ind w:left="37"/>
              <w:jc w:val="center"/>
              <w:rPr>
                <w:bCs/>
                <w:sz w:val="18"/>
                <w:szCs w:val="18"/>
                <w:lang w:val="fr-FR"/>
              </w:rPr>
            </w:pPr>
            <w:r w:rsidRPr="0080409F">
              <w:rPr>
                <w:bCs/>
                <w:sz w:val="18"/>
                <w:szCs w:val="18"/>
                <w:lang w:val="fr-FR"/>
              </w:rPr>
              <w:t>30 cm x 60 cm</w:t>
            </w:r>
          </w:p>
        </w:tc>
      </w:tr>
      <w:tr w:rsidR="0080409F" w:rsidRPr="0080409F" w14:paraId="7EEE5E1F" w14:textId="77777777" w:rsidTr="0080409F">
        <w:trPr>
          <w:trHeight w:val="602"/>
        </w:trPr>
        <w:tc>
          <w:tcPr>
            <w:tcW w:w="851" w:type="dxa"/>
            <w:tcBorders>
              <w:top w:val="single" w:sz="16" w:space="0" w:color="525B65"/>
              <w:left w:val="nil"/>
              <w:bottom w:val="single" w:sz="16" w:space="0" w:color="525B65"/>
              <w:right w:val="nil"/>
            </w:tcBorders>
            <w:shd w:val="clear" w:color="auto" w:fill="F4F3F3"/>
            <w:vAlign w:val="center"/>
          </w:tcPr>
          <w:p w14:paraId="41CAE72E" w14:textId="184183FA" w:rsidR="003730E8" w:rsidRPr="0080409F" w:rsidRDefault="003A5F5D" w:rsidP="0080409F">
            <w:pPr>
              <w:spacing w:after="0" w:line="259" w:lineRule="auto"/>
              <w:jc w:val="center"/>
              <w:rPr>
                <w:bCs/>
                <w:sz w:val="18"/>
                <w:szCs w:val="18"/>
                <w:lang w:val="fr-FR"/>
              </w:rPr>
            </w:pPr>
            <w:r w:rsidRPr="0080409F">
              <w:rPr>
                <w:bCs/>
                <w:sz w:val="18"/>
                <w:szCs w:val="18"/>
                <w:lang w:val="fr-FR"/>
              </w:rPr>
              <w:t>A et B</w:t>
            </w:r>
          </w:p>
        </w:tc>
        <w:tc>
          <w:tcPr>
            <w:tcW w:w="850" w:type="dxa"/>
            <w:tcBorders>
              <w:top w:val="single" w:sz="16" w:space="0" w:color="525B65"/>
              <w:left w:val="nil"/>
              <w:bottom w:val="single" w:sz="16" w:space="0" w:color="525B65"/>
              <w:right w:val="nil"/>
            </w:tcBorders>
            <w:shd w:val="clear" w:color="auto" w:fill="F4F3F3"/>
            <w:vAlign w:val="center"/>
          </w:tcPr>
          <w:p w14:paraId="2013B6D1" w14:textId="77777777" w:rsidR="003730E8" w:rsidRPr="0080409F" w:rsidRDefault="003730E8" w:rsidP="0080409F">
            <w:pPr>
              <w:spacing w:after="0" w:line="259" w:lineRule="auto"/>
              <w:ind w:left="42"/>
              <w:jc w:val="center"/>
              <w:rPr>
                <w:bCs/>
                <w:sz w:val="18"/>
                <w:szCs w:val="18"/>
                <w:lang w:val="fr-FR"/>
              </w:rPr>
            </w:pPr>
            <w:r w:rsidRPr="0080409F">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2F592101" w14:textId="77777777" w:rsidR="003730E8" w:rsidRPr="0080409F" w:rsidRDefault="003730E8" w:rsidP="0080409F">
            <w:pPr>
              <w:spacing w:after="0" w:line="259" w:lineRule="auto"/>
              <w:ind w:left="-14"/>
              <w:jc w:val="center"/>
              <w:rPr>
                <w:bCs/>
                <w:sz w:val="18"/>
                <w:szCs w:val="18"/>
                <w:lang w:val="fr-FR"/>
              </w:rPr>
            </w:pPr>
            <w:r w:rsidRPr="0080409F">
              <w:rPr>
                <w:bCs/>
                <w:sz w:val="18"/>
                <w:szCs w:val="18"/>
                <w:lang w:val="fr-FR"/>
              </w:rPr>
              <w:t>4</w:t>
            </w:r>
          </w:p>
        </w:tc>
        <w:tc>
          <w:tcPr>
            <w:tcW w:w="1560" w:type="dxa"/>
            <w:tcBorders>
              <w:top w:val="single" w:sz="16" w:space="0" w:color="525B65"/>
              <w:left w:val="nil"/>
              <w:bottom w:val="single" w:sz="16" w:space="0" w:color="525B65"/>
              <w:right w:val="nil"/>
            </w:tcBorders>
            <w:shd w:val="clear" w:color="auto" w:fill="F4F3F3"/>
            <w:vAlign w:val="center"/>
          </w:tcPr>
          <w:p w14:paraId="0953FC3B" w14:textId="2C242442" w:rsidR="003730E8" w:rsidRPr="0080409F" w:rsidRDefault="0080409F" w:rsidP="0080409F">
            <w:pPr>
              <w:spacing w:after="0" w:line="259" w:lineRule="auto"/>
              <w:ind w:hanging="9"/>
              <w:jc w:val="center"/>
              <w:rPr>
                <w:bCs/>
                <w:sz w:val="18"/>
                <w:szCs w:val="18"/>
                <w:lang w:val="fr-FR"/>
              </w:rPr>
            </w:pPr>
            <w:r w:rsidRPr="0080409F">
              <w:rPr>
                <w:bCs/>
                <w:sz w:val="18"/>
                <w:szCs w:val="18"/>
                <w:lang w:val="fr-FR"/>
              </w:rPr>
              <w:t>80 cm x 120 cm</w:t>
            </w:r>
          </w:p>
        </w:tc>
        <w:tc>
          <w:tcPr>
            <w:tcW w:w="1417" w:type="dxa"/>
            <w:tcBorders>
              <w:top w:val="single" w:sz="16" w:space="0" w:color="525B65"/>
              <w:left w:val="nil"/>
              <w:bottom w:val="single" w:sz="16" w:space="0" w:color="525B65"/>
              <w:right w:val="nil"/>
            </w:tcBorders>
            <w:shd w:val="clear" w:color="auto" w:fill="F4F3F3"/>
            <w:vAlign w:val="center"/>
          </w:tcPr>
          <w:p w14:paraId="7600273E" w14:textId="6A978C8C" w:rsidR="003730E8" w:rsidRPr="0080409F" w:rsidRDefault="0080409F" w:rsidP="0080409F">
            <w:pPr>
              <w:spacing w:after="0" w:line="259" w:lineRule="auto"/>
              <w:ind w:left="37"/>
              <w:jc w:val="center"/>
              <w:rPr>
                <w:bCs/>
                <w:sz w:val="18"/>
                <w:szCs w:val="18"/>
                <w:lang w:val="fr-FR"/>
              </w:rPr>
            </w:pPr>
            <w:r w:rsidRPr="0080409F">
              <w:rPr>
                <w:bCs/>
                <w:sz w:val="18"/>
                <w:szCs w:val="18"/>
                <w:lang w:val="fr-FR"/>
              </w:rPr>
              <w:t>40 cm x 80 cm</w:t>
            </w:r>
          </w:p>
        </w:tc>
      </w:tr>
      <w:tr w:rsidR="0080409F" w:rsidRPr="0080409F" w14:paraId="467E0E20" w14:textId="77777777" w:rsidTr="0080409F">
        <w:trPr>
          <w:trHeight w:val="602"/>
        </w:trPr>
        <w:tc>
          <w:tcPr>
            <w:tcW w:w="851" w:type="dxa"/>
            <w:tcBorders>
              <w:top w:val="single" w:sz="16" w:space="0" w:color="525B65"/>
              <w:left w:val="nil"/>
              <w:bottom w:val="single" w:sz="16" w:space="0" w:color="525B65"/>
              <w:right w:val="nil"/>
            </w:tcBorders>
            <w:shd w:val="clear" w:color="auto" w:fill="E2E1DF"/>
            <w:vAlign w:val="center"/>
          </w:tcPr>
          <w:p w14:paraId="199DBAFC" w14:textId="1712D6FF" w:rsidR="003730E8" w:rsidRPr="0080409F" w:rsidRDefault="003A5F5D" w:rsidP="0080409F">
            <w:pPr>
              <w:spacing w:after="0" w:line="259" w:lineRule="auto"/>
              <w:jc w:val="center"/>
              <w:rPr>
                <w:bCs/>
                <w:sz w:val="18"/>
                <w:szCs w:val="18"/>
                <w:lang w:val="fr-FR"/>
              </w:rPr>
            </w:pPr>
            <w:r w:rsidRPr="0080409F">
              <w:rPr>
                <w:bCs/>
                <w:sz w:val="18"/>
                <w:szCs w:val="18"/>
                <w:lang w:val="fr-FR"/>
              </w:rPr>
              <w:t>A et B</w:t>
            </w:r>
          </w:p>
        </w:tc>
        <w:tc>
          <w:tcPr>
            <w:tcW w:w="850" w:type="dxa"/>
            <w:tcBorders>
              <w:top w:val="single" w:sz="16" w:space="0" w:color="525B65"/>
              <w:left w:val="nil"/>
              <w:bottom w:val="single" w:sz="16" w:space="0" w:color="525B65"/>
              <w:right w:val="nil"/>
            </w:tcBorders>
            <w:shd w:val="clear" w:color="auto" w:fill="E2E1DF"/>
            <w:vAlign w:val="center"/>
          </w:tcPr>
          <w:p w14:paraId="531B026E" w14:textId="77777777" w:rsidR="003730E8" w:rsidRPr="0080409F" w:rsidRDefault="003730E8" w:rsidP="0080409F">
            <w:pPr>
              <w:spacing w:after="0" w:line="259" w:lineRule="auto"/>
              <w:ind w:left="42"/>
              <w:jc w:val="center"/>
              <w:rPr>
                <w:bCs/>
                <w:sz w:val="18"/>
                <w:szCs w:val="18"/>
                <w:lang w:val="fr-FR"/>
              </w:rPr>
            </w:pPr>
            <w:r w:rsidRPr="0080409F">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4E39083B" w14:textId="77777777" w:rsidR="003730E8" w:rsidRPr="0080409F" w:rsidRDefault="003730E8" w:rsidP="0080409F">
            <w:pPr>
              <w:spacing w:after="0" w:line="259" w:lineRule="auto"/>
              <w:ind w:left="-14"/>
              <w:jc w:val="center"/>
              <w:rPr>
                <w:bCs/>
                <w:sz w:val="18"/>
                <w:szCs w:val="18"/>
                <w:lang w:val="fr-FR"/>
              </w:rPr>
            </w:pPr>
            <w:r w:rsidRPr="0080409F">
              <w:rPr>
                <w:bCs/>
                <w:sz w:val="18"/>
                <w:szCs w:val="18"/>
                <w:lang w:val="fr-FR"/>
              </w:rPr>
              <w:t>5</w:t>
            </w:r>
          </w:p>
        </w:tc>
        <w:tc>
          <w:tcPr>
            <w:tcW w:w="1560" w:type="dxa"/>
            <w:tcBorders>
              <w:top w:val="single" w:sz="16" w:space="0" w:color="525B65"/>
              <w:left w:val="nil"/>
              <w:bottom w:val="single" w:sz="16" w:space="0" w:color="525B65"/>
              <w:right w:val="nil"/>
            </w:tcBorders>
            <w:shd w:val="clear" w:color="auto" w:fill="E2E1DF"/>
            <w:vAlign w:val="center"/>
          </w:tcPr>
          <w:p w14:paraId="7CFDAA34" w14:textId="200CA628" w:rsidR="003730E8" w:rsidRPr="0080409F" w:rsidRDefault="0080409F" w:rsidP="0080409F">
            <w:pPr>
              <w:spacing w:after="0" w:line="259" w:lineRule="auto"/>
              <w:ind w:hanging="9"/>
              <w:jc w:val="center"/>
              <w:rPr>
                <w:bCs/>
                <w:sz w:val="18"/>
                <w:szCs w:val="18"/>
                <w:lang w:val="fr-FR"/>
              </w:rPr>
            </w:pPr>
            <w:r w:rsidRPr="0080409F">
              <w:rPr>
                <w:bCs/>
                <w:sz w:val="18"/>
                <w:szCs w:val="18"/>
                <w:lang w:val="fr-FR"/>
              </w:rPr>
              <w:t>80 cm x 120 cm</w:t>
            </w:r>
          </w:p>
        </w:tc>
        <w:tc>
          <w:tcPr>
            <w:tcW w:w="1417" w:type="dxa"/>
            <w:tcBorders>
              <w:top w:val="single" w:sz="16" w:space="0" w:color="525B65"/>
              <w:left w:val="nil"/>
              <w:bottom w:val="single" w:sz="16" w:space="0" w:color="525B65"/>
              <w:right w:val="nil"/>
            </w:tcBorders>
            <w:shd w:val="clear" w:color="auto" w:fill="E2E1DF"/>
            <w:vAlign w:val="center"/>
          </w:tcPr>
          <w:p w14:paraId="2A7786E0" w14:textId="04AFA447" w:rsidR="003730E8" w:rsidRPr="0080409F" w:rsidRDefault="0080409F" w:rsidP="0080409F">
            <w:pPr>
              <w:spacing w:after="0" w:line="259" w:lineRule="auto"/>
              <w:ind w:left="37"/>
              <w:jc w:val="center"/>
              <w:rPr>
                <w:bCs/>
                <w:sz w:val="18"/>
                <w:szCs w:val="18"/>
                <w:lang w:val="fr-FR"/>
              </w:rPr>
            </w:pPr>
            <w:r w:rsidRPr="0080409F">
              <w:rPr>
                <w:bCs/>
                <w:sz w:val="18"/>
                <w:szCs w:val="18"/>
                <w:lang w:val="fr-FR"/>
              </w:rPr>
              <w:t>40 cm x 80 cm</w:t>
            </w:r>
          </w:p>
        </w:tc>
      </w:tr>
      <w:tr w:rsidR="0080409F" w:rsidRPr="0080409F" w14:paraId="4B806809" w14:textId="77777777" w:rsidTr="0080409F">
        <w:trPr>
          <w:trHeight w:val="602"/>
        </w:trPr>
        <w:tc>
          <w:tcPr>
            <w:tcW w:w="851" w:type="dxa"/>
            <w:tcBorders>
              <w:top w:val="single" w:sz="16" w:space="0" w:color="525B65"/>
              <w:left w:val="nil"/>
              <w:bottom w:val="single" w:sz="16" w:space="0" w:color="525B65"/>
              <w:right w:val="nil"/>
            </w:tcBorders>
            <w:shd w:val="clear" w:color="auto" w:fill="F4F3F3"/>
            <w:vAlign w:val="center"/>
          </w:tcPr>
          <w:p w14:paraId="6CF0B7CA" w14:textId="3CEE7CDE" w:rsidR="003730E8" w:rsidRPr="0080409F" w:rsidRDefault="003A5F5D" w:rsidP="0080409F">
            <w:pPr>
              <w:spacing w:after="0" w:line="259" w:lineRule="auto"/>
              <w:jc w:val="center"/>
              <w:rPr>
                <w:bCs/>
                <w:sz w:val="18"/>
                <w:szCs w:val="18"/>
                <w:lang w:val="fr-FR"/>
              </w:rPr>
            </w:pPr>
            <w:r w:rsidRPr="0080409F">
              <w:rPr>
                <w:bCs/>
                <w:sz w:val="18"/>
                <w:szCs w:val="18"/>
                <w:lang w:val="fr-FR"/>
              </w:rPr>
              <w:t>A et B</w:t>
            </w:r>
          </w:p>
        </w:tc>
        <w:tc>
          <w:tcPr>
            <w:tcW w:w="850" w:type="dxa"/>
            <w:tcBorders>
              <w:top w:val="single" w:sz="16" w:space="0" w:color="525B65"/>
              <w:left w:val="nil"/>
              <w:bottom w:val="single" w:sz="16" w:space="0" w:color="525B65"/>
              <w:right w:val="nil"/>
            </w:tcBorders>
            <w:shd w:val="clear" w:color="auto" w:fill="F4F3F3"/>
            <w:vAlign w:val="center"/>
          </w:tcPr>
          <w:p w14:paraId="69C7BC3D" w14:textId="77777777" w:rsidR="003730E8" w:rsidRPr="0080409F" w:rsidRDefault="003730E8" w:rsidP="0080409F">
            <w:pPr>
              <w:spacing w:after="0" w:line="259" w:lineRule="auto"/>
              <w:ind w:left="42"/>
              <w:jc w:val="center"/>
              <w:rPr>
                <w:bCs/>
                <w:sz w:val="18"/>
                <w:szCs w:val="18"/>
                <w:lang w:val="fr-FR"/>
              </w:rPr>
            </w:pPr>
            <w:r w:rsidRPr="0080409F">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2E8D53BE" w14:textId="77777777" w:rsidR="003730E8" w:rsidRPr="0080409F" w:rsidRDefault="003730E8" w:rsidP="0080409F">
            <w:pPr>
              <w:spacing w:after="0" w:line="259" w:lineRule="auto"/>
              <w:ind w:left="-14"/>
              <w:jc w:val="center"/>
              <w:rPr>
                <w:bCs/>
                <w:sz w:val="18"/>
                <w:szCs w:val="18"/>
                <w:lang w:val="fr-FR"/>
              </w:rPr>
            </w:pPr>
            <w:r w:rsidRPr="0080409F">
              <w:rPr>
                <w:bCs/>
                <w:sz w:val="18"/>
                <w:szCs w:val="18"/>
                <w:lang w:val="fr-FR"/>
              </w:rPr>
              <w:t>6</w:t>
            </w:r>
          </w:p>
        </w:tc>
        <w:tc>
          <w:tcPr>
            <w:tcW w:w="1560" w:type="dxa"/>
            <w:tcBorders>
              <w:top w:val="single" w:sz="16" w:space="0" w:color="525B65"/>
              <w:left w:val="nil"/>
              <w:bottom w:val="single" w:sz="16" w:space="0" w:color="525B65"/>
              <w:right w:val="nil"/>
            </w:tcBorders>
            <w:shd w:val="clear" w:color="auto" w:fill="F4F3F3"/>
            <w:vAlign w:val="center"/>
          </w:tcPr>
          <w:p w14:paraId="7ED262DB" w14:textId="0F182A90" w:rsidR="003730E8" w:rsidRPr="0080409F" w:rsidRDefault="0080409F" w:rsidP="0080409F">
            <w:pPr>
              <w:spacing w:after="0" w:line="259" w:lineRule="auto"/>
              <w:ind w:hanging="9"/>
              <w:jc w:val="center"/>
              <w:rPr>
                <w:bCs/>
                <w:sz w:val="18"/>
                <w:szCs w:val="18"/>
                <w:lang w:val="fr-FR"/>
              </w:rPr>
            </w:pPr>
            <w:r w:rsidRPr="0080409F">
              <w:rPr>
                <w:bCs/>
                <w:sz w:val="18"/>
                <w:szCs w:val="18"/>
                <w:lang w:val="fr-FR"/>
              </w:rPr>
              <w:t>120 cm x 120 cm</w:t>
            </w:r>
          </w:p>
        </w:tc>
        <w:tc>
          <w:tcPr>
            <w:tcW w:w="1417" w:type="dxa"/>
            <w:tcBorders>
              <w:top w:val="single" w:sz="16" w:space="0" w:color="525B65"/>
              <w:left w:val="nil"/>
              <w:bottom w:val="single" w:sz="16" w:space="0" w:color="525B65"/>
              <w:right w:val="nil"/>
            </w:tcBorders>
            <w:shd w:val="clear" w:color="auto" w:fill="F4F3F3"/>
            <w:vAlign w:val="center"/>
          </w:tcPr>
          <w:p w14:paraId="68276CA8" w14:textId="04F55476" w:rsidR="003730E8" w:rsidRPr="0080409F" w:rsidRDefault="0080409F" w:rsidP="0080409F">
            <w:pPr>
              <w:spacing w:after="0" w:line="259" w:lineRule="auto"/>
              <w:ind w:left="37"/>
              <w:jc w:val="center"/>
              <w:rPr>
                <w:bCs/>
                <w:sz w:val="18"/>
                <w:szCs w:val="18"/>
                <w:lang w:val="fr-FR"/>
              </w:rPr>
            </w:pPr>
            <w:r w:rsidRPr="0080409F">
              <w:rPr>
                <w:bCs/>
                <w:sz w:val="18"/>
                <w:szCs w:val="18"/>
                <w:lang w:val="fr-FR"/>
              </w:rPr>
              <w:t>40 cm x 120 cm</w:t>
            </w:r>
          </w:p>
        </w:tc>
      </w:tr>
      <w:tr w:rsidR="0080409F" w:rsidRPr="0080409F" w14:paraId="2BC0EC81" w14:textId="77777777" w:rsidTr="0080409F">
        <w:trPr>
          <w:trHeight w:val="602"/>
        </w:trPr>
        <w:tc>
          <w:tcPr>
            <w:tcW w:w="851" w:type="dxa"/>
            <w:tcBorders>
              <w:top w:val="single" w:sz="16" w:space="0" w:color="525B65"/>
              <w:left w:val="nil"/>
              <w:bottom w:val="nil"/>
              <w:right w:val="nil"/>
            </w:tcBorders>
            <w:shd w:val="clear" w:color="auto" w:fill="E2E1DF"/>
            <w:vAlign w:val="center"/>
          </w:tcPr>
          <w:p w14:paraId="1823F68A" w14:textId="41A3DDA0" w:rsidR="003730E8" w:rsidRPr="0080409F" w:rsidRDefault="003A5F5D" w:rsidP="0080409F">
            <w:pPr>
              <w:spacing w:after="0" w:line="259" w:lineRule="auto"/>
              <w:jc w:val="center"/>
              <w:rPr>
                <w:bCs/>
                <w:sz w:val="18"/>
                <w:szCs w:val="18"/>
                <w:lang w:val="fr-FR"/>
              </w:rPr>
            </w:pPr>
            <w:r w:rsidRPr="0080409F">
              <w:rPr>
                <w:bCs/>
                <w:sz w:val="18"/>
                <w:szCs w:val="18"/>
                <w:lang w:val="fr-FR"/>
              </w:rPr>
              <w:t>A et B</w:t>
            </w:r>
          </w:p>
        </w:tc>
        <w:tc>
          <w:tcPr>
            <w:tcW w:w="850" w:type="dxa"/>
            <w:tcBorders>
              <w:top w:val="single" w:sz="16" w:space="0" w:color="525B65"/>
              <w:left w:val="nil"/>
              <w:bottom w:val="nil"/>
              <w:right w:val="nil"/>
            </w:tcBorders>
            <w:shd w:val="clear" w:color="auto" w:fill="E2E1DF"/>
            <w:vAlign w:val="center"/>
          </w:tcPr>
          <w:p w14:paraId="36B5DABC" w14:textId="77777777" w:rsidR="003730E8" w:rsidRPr="0080409F" w:rsidRDefault="003730E8" w:rsidP="0080409F">
            <w:pPr>
              <w:spacing w:after="0" w:line="259" w:lineRule="auto"/>
              <w:ind w:left="42"/>
              <w:jc w:val="center"/>
              <w:rPr>
                <w:bCs/>
                <w:sz w:val="18"/>
                <w:szCs w:val="18"/>
                <w:lang w:val="fr-FR"/>
              </w:rPr>
            </w:pPr>
            <w:r w:rsidRPr="0080409F">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79952686" w14:textId="77777777" w:rsidR="003730E8" w:rsidRPr="0080409F" w:rsidRDefault="003730E8" w:rsidP="0080409F">
            <w:pPr>
              <w:spacing w:after="0" w:line="259" w:lineRule="auto"/>
              <w:ind w:left="-14"/>
              <w:jc w:val="center"/>
              <w:rPr>
                <w:bCs/>
                <w:sz w:val="18"/>
                <w:szCs w:val="18"/>
                <w:lang w:val="fr-FR"/>
              </w:rPr>
            </w:pPr>
            <w:r w:rsidRPr="0080409F">
              <w:rPr>
                <w:bCs/>
                <w:sz w:val="18"/>
                <w:szCs w:val="18"/>
                <w:lang w:val="fr-FR"/>
              </w:rPr>
              <w:t>8</w:t>
            </w:r>
          </w:p>
        </w:tc>
        <w:tc>
          <w:tcPr>
            <w:tcW w:w="1560" w:type="dxa"/>
            <w:tcBorders>
              <w:top w:val="single" w:sz="16" w:space="0" w:color="525B65"/>
              <w:left w:val="nil"/>
              <w:bottom w:val="nil"/>
              <w:right w:val="nil"/>
            </w:tcBorders>
            <w:shd w:val="clear" w:color="auto" w:fill="E2E1DF"/>
            <w:vAlign w:val="center"/>
          </w:tcPr>
          <w:p w14:paraId="69F3E6C7" w14:textId="148B5767" w:rsidR="003730E8" w:rsidRPr="0080409F" w:rsidRDefault="0080409F" w:rsidP="0080409F">
            <w:pPr>
              <w:spacing w:after="0" w:line="259" w:lineRule="auto"/>
              <w:ind w:hanging="9"/>
              <w:jc w:val="center"/>
              <w:rPr>
                <w:bCs/>
                <w:sz w:val="18"/>
                <w:szCs w:val="18"/>
                <w:lang w:val="fr-FR"/>
              </w:rPr>
            </w:pPr>
            <w:r w:rsidRPr="0080409F">
              <w:rPr>
                <w:bCs/>
                <w:sz w:val="18"/>
                <w:szCs w:val="18"/>
                <w:lang w:val="fr-FR"/>
              </w:rPr>
              <w:t>120 cm x 120 cm</w:t>
            </w:r>
          </w:p>
        </w:tc>
        <w:tc>
          <w:tcPr>
            <w:tcW w:w="1417" w:type="dxa"/>
            <w:tcBorders>
              <w:top w:val="single" w:sz="16" w:space="0" w:color="525B65"/>
              <w:left w:val="nil"/>
              <w:bottom w:val="nil"/>
              <w:right w:val="nil"/>
            </w:tcBorders>
            <w:shd w:val="clear" w:color="auto" w:fill="E2E1DF"/>
            <w:vAlign w:val="center"/>
          </w:tcPr>
          <w:p w14:paraId="4CE9431F" w14:textId="24BA8D84" w:rsidR="003730E8" w:rsidRPr="0080409F" w:rsidRDefault="0080409F" w:rsidP="0080409F">
            <w:pPr>
              <w:spacing w:after="0" w:line="259" w:lineRule="auto"/>
              <w:ind w:left="37"/>
              <w:jc w:val="center"/>
              <w:rPr>
                <w:bCs/>
                <w:sz w:val="18"/>
                <w:szCs w:val="18"/>
                <w:lang w:val="fr-FR"/>
              </w:rPr>
            </w:pPr>
            <w:r w:rsidRPr="0080409F">
              <w:rPr>
                <w:bCs/>
                <w:sz w:val="18"/>
                <w:szCs w:val="18"/>
                <w:lang w:val="fr-FR"/>
              </w:rPr>
              <w:t>40 cm x 120 cm</w:t>
            </w:r>
          </w:p>
        </w:tc>
      </w:tr>
    </w:tbl>
    <w:p w14:paraId="233DEE73" w14:textId="2FFC13D8" w:rsidR="003730E8" w:rsidRPr="0080409F" w:rsidRDefault="003730E8" w:rsidP="003730E8">
      <w:r w:rsidRPr="0080409F">
        <w:t>Il est interdit de se déployer en contact Silhouette avec le Cercueil-Technologique (Tech-Coffin) ou avec les Antennes de Communication.</w:t>
      </w:r>
    </w:p>
    <w:p w14:paraId="19F18699" w14:textId="6534C31E" w:rsidR="003730E8" w:rsidRPr="0080409F" w:rsidRDefault="003730E8" w:rsidP="003730E8">
      <w:pPr>
        <w:pStyle w:val="Titre2"/>
      </w:pPr>
      <w:r w:rsidRPr="0080409F">
        <w:t>RÈGLES SPÉCIALES DU SCÉNARIO</w:t>
      </w:r>
    </w:p>
    <w:p w14:paraId="61C566BC" w14:textId="17C7F9CF" w:rsidR="003730E8" w:rsidRPr="0080409F" w:rsidRDefault="003730E8" w:rsidP="003730E8">
      <w:pPr>
        <w:pStyle w:val="Titre3"/>
      </w:pPr>
      <w:r w:rsidRPr="0080409F">
        <w:t>ANTENNES DE COMMUNICATION</w:t>
      </w:r>
    </w:p>
    <w:p w14:paraId="6D031B40" w14:textId="374AD3F3" w:rsidR="003730E8" w:rsidRPr="0080409F" w:rsidRDefault="003A5F5D" w:rsidP="003A5F5D">
      <w:pPr>
        <w:rPr>
          <w:highlight w:val="yellow"/>
        </w:rPr>
      </w:pPr>
      <w:bookmarkStart w:id="11" w:name="_Hlk58609470"/>
      <w:r w:rsidRPr="0080409F">
        <w:t xml:space="preserve">Il y’a </w:t>
      </w:r>
      <w:r w:rsidRPr="0080409F">
        <w:rPr>
          <w:b/>
          <w:bCs/>
        </w:rPr>
        <w:t>2</w:t>
      </w:r>
      <w:r w:rsidRPr="0080409F">
        <w:t xml:space="preserve"> </w:t>
      </w:r>
      <w:r w:rsidRPr="005F1D11">
        <w:t>Antennes de Communication</w:t>
      </w:r>
      <w:r w:rsidRPr="0080409F">
        <w:t xml:space="preserve"> placées sur la ligne centrale de la table. Placées à 30 cm des bords de table en format 300/400 points, à 20 cm des bords de table en format 200/250 points et à 10 cm des bords de table en format 150 points. Chaque </w:t>
      </w:r>
      <w:r w:rsidRPr="0080409F">
        <w:rPr>
          <w:i/>
          <w:iCs/>
        </w:rPr>
        <w:t>Antenne</w:t>
      </w:r>
      <w:r w:rsidRPr="0080409F">
        <w:t xml:space="preserve"> doit être représentée par un Marqueur Antenne de Transmission (TRANS. </w:t>
      </w:r>
      <w:proofErr w:type="spellStart"/>
      <w:r w:rsidRPr="0080409F">
        <w:t>ANTENNA</w:t>
      </w:r>
      <w:proofErr w:type="spellEnd"/>
      <w:r w:rsidRPr="0080409F">
        <w:t xml:space="preserve">) ou par un élément de décor de même diamètre (comme les Communications </w:t>
      </w:r>
      <w:proofErr w:type="spellStart"/>
      <w:r w:rsidRPr="0080409F">
        <w:t>Array</w:t>
      </w:r>
      <w:proofErr w:type="spellEnd"/>
      <w:r w:rsidRPr="0080409F">
        <w:t xml:space="preserve"> de Warsenal ou </w:t>
      </w:r>
      <w:proofErr w:type="spellStart"/>
      <w:r w:rsidRPr="0080409F">
        <w:t>Sat</w:t>
      </w:r>
      <w:proofErr w:type="spellEnd"/>
      <w:r w:rsidRPr="0080409F">
        <w:t xml:space="preserve"> Station </w:t>
      </w:r>
      <w:proofErr w:type="spellStart"/>
      <w:r w:rsidRPr="0080409F">
        <w:t>Antenna</w:t>
      </w:r>
      <w:proofErr w:type="spellEnd"/>
      <w:r w:rsidRPr="0080409F">
        <w:t xml:space="preserve"> de Customeeple).</w:t>
      </w:r>
    </w:p>
    <w:tbl>
      <w:tblPr>
        <w:tblStyle w:val="TableGrid"/>
        <w:tblW w:w="5205" w:type="dxa"/>
        <w:tblInd w:w="10" w:type="dxa"/>
        <w:tblCellMar>
          <w:left w:w="47" w:type="dxa"/>
          <w:right w:w="47" w:type="dxa"/>
        </w:tblCellMar>
        <w:tblLook w:val="04A0" w:firstRow="1" w:lastRow="0" w:firstColumn="1" w:lastColumn="0" w:noHBand="0" w:noVBand="1"/>
      </w:tblPr>
      <w:tblGrid>
        <w:gridCol w:w="5205"/>
      </w:tblGrid>
      <w:tr w:rsidR="003A5F5D" w:rsidRPr="0080409F" w14:paraId="545B7F0B" w14:textId="77777777" w:rsidTr="0080409F">
        <w:trPr>
          <w:trHeight w:val="407"/>
        </w:trPr>
        <w:tc>
          <w:tcPr>
            <w:tcW w:w="5205" w:type="dxa"/>
            <w:tcBorders>
              <w:top w:val="nil"/>
              <w:left w:val="nil"/>
              <w:right w:val="nil"/>
            </w:tcBorders>
            <w:shd w:val="clear" w:color="auto" w:fill="87AA66"/>
          </w:tcPr>
          <w:bookmarkEnd w:id="11"/>
          <w:p w14:paraId="2B39681A" w14:textId="286D3FF2" w:rsidR="003A5F5D" w:rsidRPr="00046445" w:rsidRDefault="003A5F5D" w:rsidP="00046445">
            <w:pPr>
              <w:pStyle w:val="Titre3"/>
              <w:outlineLvl w:val="2"/>
              <w:rPr>
                <w:rFonts w:ascii="Jura-Bold" w:hAnsi="Jura-Bold"/>
                <w:b/>
                <w:bCs/>
                <w:color w:val="FFFFFF" w:themeColor="background1"/>
                <w:sz w:val="24"/>
                <w:szCs w:val="24"/>
                <w:highlight w:val="yellow"/>
                <w:lang w:val="fr-FR"/>
              </w:rPr>
            </w:pPr>
            <w:r w:rsidRPr="00046445">
              <w:rPr>
                <w:rFonts w:ascii="Jura-Bold" w:hAnsi="Jura-Bold"/>
                <w:b/>
                <w:bCs/>
                <w:color w:val="FFFFFF" w:themeColor="background1"/>
                <w:sz w:val="24"/>
                <w:szCs w:val="24"/>
                <w:lang w:val="fr-FR"/>
              </w:rPr>
              <w:t>ACTIVER UNE ANTENNE DE COMMUNICATION</w:t>
            </w:r>
          </w:p>
        </w:tc>
      </w:tr>
      <w:tr w:rsidR="003730E8" w:rsidRPr="0080409F" w14:paraId="0E1F0FE2" w14:textId="77777777" w:rsidTr="0080409F">
        <w:trPr>
          <w:trHeight w:val="178"/>
        </w:trPr>
        <w:tc>
          <w:tcPr>
            <w:tcW w:w="5205" w:type="dxa"/>
            <w:tcBorders>
              <w:top w:val="nil"/>
              <w:left w:val="nil"/>
              <w:bottom w:val="nil"/>
              <w:right w:val="nil"/>
            </w:tcBorders>
            <w:shd w:val="clear" w:color="auto" w:fill="87AA66"/>
          </w:tcPr>
          <w:p w14:paraId="5EFF95B4" w14:textId="341F62E8" w:rsidR="003730E8" w:rsidRPr="0080409F" w:rsidRDefault="003A5F5D" w:rsidP="0080409F">
            <w:pPr>
              <w:spacing w:before="120"/>
              <w:jc w:val="right"/>
              <w:rPr>
                <w:rFonts w:ascii="Jura-Bold" w:hAnsi="Jura-Bold"/>
                <w:bCs/>
                <w:lang w:val="fr-FR"/>
              </w:rPr>
            </w:pPr>
            <w:r w:rsidRPr="0080409F">
              <w:rPr>
                <w:rFonts w:ascii="Jura-Bold" w:hAnsi="Jura-Bold"/>
                <w:bCs/>
                <w:color w:val="FFFEFD"/>
                <w:sz w:val="18"/>
                <w:lang w:val="fr-FR"/>
              </w:rPr>
              <w:t>COMPÉTENCE COURTE</w:t>
            </w:r>
          </w:p>
        </w:tc>
      </w:tr>
      <w:tr w:rsidR="003730E8" w:rsidRPr="0080409F" w14:paraId="1B00A851" w14:textId="77777777" w:rsidTr="0080409F">
        <w:trPr>
          <w:trHeight w:val="363"/>
        </w:trPr>
        <w:tc>
          <w:tcPr>
            <w:tcW w:w="5205" w:type="dxa"/>
            <w:tcBorders>
              <w:top w:val="nil"/>
              <w:left w:val="nil"/>
              <w:bottom w:val="nil"/>
              <w:right w:val="nil"/>
            </w:tcBorders>
            <w:shd w:val="clear" w:color="auto" w:fill="CEC0AB"/>
          </w:tcPr>
          <w:p w14:paraId="58B10B05" w14:textId="255C1A15" w:rsidR="003730E8" w:rsidRPr="0080409F" w:rsidRDefault="003730E8" w:rsidP="0080409F">
            <w:pPr>
              <w:spacing w:before="120"/>
              <w:jc w:val="left"/>
              <w:rPr>
                <w:bCs/>
                <w:lang w:val="fr-FR"/>
              </w:rPr>
            </w:pPr>
            <w:r w:rsidRPr="0080409F">
              <w:rPr>
                <w:bCs/>
                <w:sz w:val="16"/>
                <w:szCs w:val="16"/>
                <w:lang w:val="fr-FR"/>
              </w:rPr>
              <w:t>Atta</w:t>
            </w:r>
            <w:r w:rsidR="003A5F5D" w:rsidRPr="0080409F">
              <w:rPr>
                <w:bCs/>
                <w:sz w:val="16"/>
                <w:szCs w:val="16"/>
                <w:lang w:val="fr-FR"/>
              </w:rPr>
              <w:t>que</w:t>
            </w:r>
          </w:p>
        </w:tc>
      </w:tr>
      <w:tr w:rsidR="003730E8" w:rsidRPr="0080409F" w14:paraId="2ED4E3EE" w14:textId="77777777" w:rsidTr="0080409F">
        <w:trPr>
          <w:trHeight w:val="242"/>
        </w:trPr>
        <w:tc>
          <w:tcPr>
            <w:tcW w:w="5205" w:type="dxa"/>
            <w:tcBorders>
              <w:top w:val="nil"/>
              <w:left w:val="nil"/>
              <w:bottom w:val="nil"/>
              <w:right w:val="nil"/>
            </w:tcBorders>
            <w:shd w:val="clear" w:color="auto" w:fill="9BA29E"/>
          </w:tcPr>
          <w:p w14:paraId="0345FBAE" w14:textId="1ACB94F7" w:rsidR="003730E8" w:rsidRPr="0080409F" w:rsidRDefault="003A5F5D" w:rsidP="0080409F">
            <w:pPr>
              <w:spacing w:before="120"/>
              <w:jc w:val="left"/>
              <w:rPr>
                <w:rFonts w:ascii="Jura-Bold" w:hAnsi="Jura-Bold"/>
                <w:highlight w:val="yellow"/>
                <w:lang w:val="fr-FR"/>
              </w:rPr>
            </w:pPr>
            <w:r w:rsidRPr="0080409F">
              <w:rPr>
                <w:rFonts w:ascii="Jura-Bold" w:hAnsi="Jura-Bold"/>
                <w:b/>
                <w:color w:val="FCFAF8"/>
                <w:sz w:val="22"/>
                <w:lang w:val="fr-FR"/>
              </w:rPr>
              <w:t>CONDITIONS</w:t>
            </w:r>
          </w:p>
        </w:tc>
      </w:tr>
      <w:tr w:rsidR="0080409F" w:rsidRPr="0080409F" w14:paraId="7B8C72F9" w14:textId="77777777" w:rsidTr="0080409F">
        <w:trPr>
          <w:trHeight w:val="929"/>
        </w:trPr>
        <w:tc>
          <w:tcPr>
            <w:tcW w:w="5205" w:type="dxa"/>
            <w:tcBorders>
              <w:top w:val="nil"/>
              <w:left w:val="nil"/>
              <w:right w:val="nil"/>
            </w:tcBorders>
            <w:shd w:val="clear" w:color="auto" w:fill="9BA29E"/>
          </w:tcPr>
          <w:p w14:paraId="57CD0D34" w14:textId="77777777" w:rsidR="0080409F" w:rsidRPr="0080409F" w:rsidRDefault="0080409F" w:rsidP="0080409F">
            <w:pPr>
              <w:spacing w:before="120"/>
              <w:jc w:val="left"/>
              <w:rPr>
                <w:sz w:val="18"/>
                <w:szCs w:val="18"/>
                <w:lang w:val="fr-FR"/>
              </w:rPr>
            </w:pPr>
            <w:r w:rsidRPr="0080409F">
              <w:rPr>
                <w:rFonts w:eastAsia="Times New Roman"/>
                <w:sz w:val="18"/>
                <w:szCs w:val="18"/>
                <w:lang w:val="fr-FR"/>
              </w:rPr>
              <w:t>►</w:t>
            </w:r>
            <w:r w:rsidRPr="0080409F">
              <w:rPr>
                <w:sz w:val="18"/>
                <w:szCs w:val="18"/>
                <w:lang w:val="fr-FR"/>
              </w:rPr>
              <w:t> Seules les Troupes Spécialistes peuvent déclarer cette compétence.</w:t>
            </w:r>
          </w:p>
          <w:p w14:paraId="3838F143" w14:textId="45966469" w:rsidR="0080409F" w:rsidRPr="0080409F" w:rsidRDefault="0080409F" w:rsidP="0080409F">
            <w:pPr>
              <w:spacing w:before="120"/>
              <w:jc w:val="left"/>
              <w:rPr>
                <w:sz w:val="18"/>
                <w:szCs w:val="18"/>
                <w:highlight w:val="yellow"/>
                <w:lang w:val="fr-FR"/>
              </w:rPr>
            </w:pPr>
            <w:r w:rsidRPr="0080409F">
              <w:rPr>
                <w:rFonts w:eastAsia="Times New Roman"/>
                <w:sz w:val="18"/>
                <w:szCs w:val="18"/>
                <w:lang w:val="fr-FR"/>
              </w:rPr>
              <w:t>►</w:t>
            </w:r>
            <w:r w:rsidRPr="0080409F">
              <w:rPr>
                <w:sz w:val="18"/>
                <w:szCs w:val="18"/>
                <w:lang w:val="fr-FR"/>
              </w:rPr>
              <w:t xml:space="preserve"> La Troupe Spécialiste doit être en contact </w:t>
            </w:r>
            <w:r w:rsidR="003E7F90" w:rsidRPr="0080409F">
              <w:rPr>
                <w:sz w:val="18"/>
                <w:szCs w:val="18"/>
                <w:lang w:val="fr-FR"/>
              </w:rPr>
              <w:t>Silhouette</w:t>
            </w:r>
            <w:r w:rsidRPr="0080409F">
              <w:rPr>
                <w:sz w:val="18"/>
                <w:szCs w:val="18"/>
                <w:lang w:val="fr-FR"/>
              </w:rPr>
              <w:t xml:space="preserve"> avec une Antenne de Communication.</w:t>
            </w:r>
          </w:p>
        </w:tc>
      </w:tr>
      <w:tr w:rsidR="003730E8" w:rsidRPr="0080409F" w14:paraId="6499282E" w14:textId="77777777" w:rsidTr="0080409F">
        <w:trPr>
          <w:trHeight w:val="322"/>
        </w:trPr>
        <w:tc>
          <w:tcPr>
            <w:tcW w:w="5205" w:type="dxa"/>
            <w:tcBorders>
              <w:top w:val="nil"/>
              <w:left w:val="nil"/>
              <w:bottom w:val="nil"/>
              <w:right w:val="nil"/>
            </w:tcBorders>
            <w:shd w:val="clear" w:color="auto" w:fill="9E9691"/>
            <w:vAlign w:val="bottom"/>
          </w:tcPr>
          <w:p w14:paraId="4CF16AC0" w14:textId="7C0A8E90" w:rsidR="003730E8" w:rsidRPr="0080409F" w:rsidRDefault="003A5F5D" w:rsidP="0080409F">
            <w:pPr>
              <w:spacing w:before="120"/>
              <w:jc w:val="left"/>
              <w:rPr>
                <w:rFonts w:ascii="Jura-Bold" w:hAnsi="Jura-Bold"/>
                <w:highlight w:val="yellow"/>
                <w:lang w:val="fr-FR"/>
              </w:rPr>
            </w:pPr>
            <w:r w:rsidRPr="0080409F">
              <w:rPr>
                <w:rFonts w:ascii="Jura-Bold" w:hAnsi="Jura-Bold"/>
                <w:b/>
                <w:color w:val="FFFEFD"/>
                <w:sz w:val="22"/>
                <w:lang w:val="fr-FR"/>
              </w:rPr>
              <w:t>EFFETS</w:t>
            </w:r>
          </w:p>
        </w:tc>
      </w:tr>
      <w:tr w:rsidR="003A5F5D" w:rsidRPr="0080409F" w14:paraId="4AB9CDCF" w14:textId="77777777" w:rsidTr="0080409F">
        <w:trPr>
          <w:trHeight w:val="3439"/>
        </w:trPr>
        <w:tc>
          <w:tcPr>
            <w:tcW w:w="5205" w:type="dxa"/>
            <w:tcBorders>
              <w:top w:val="nil"/>
              <w:left w:val="nil"/>
              <w:right w:val="nil"/>
            </w:tcBorders>
            <w:shd w:val="clear" w:color="auto" w:fill="9E9691"/>
            <w:vAlign w:val="center"/>
          </w:tcPr>
          <w:p w14:paraId="4B1BFE34" w14:textId="0F1F6F64" w:rsidR="003A5F5D" w:rsidRPr="0080409F" w:rsidRDefault="003A5F5D" w:rsidP="0080409F">
            <w:pPr>
              <w:spacing w:before="120"/>
              <w:jc w:val="left"/>
              <w:rPr>
                <w:sz w:val="18"/>
                <w:szCs w:val="18"/>
                <w:lang w:val="fr-FR"/>
              </w:rPr>
            </w:pPr>
            <w:r w:rsidRPr="0080409F">
              <w:rPr>
                <w:rFonts w:eastAsia="Times New Roman"/>
                <w:sz w:val="18"/>
                <w:szCs w:val="18"/>
                <w:lang w:val="fr-FR"/>
              </w:rPr>
              <w:t>►</w:t>
            </w:r>
            <w:r w:rsidRPr="0080409F">
              <w:rPr>
                <w:sz w:val="18"/>
                <w:szCs w:val="18"/>
                <w:lang w:val="fr-FR"/>
              </w:rPr>
              <w:t> </w:t>
            </w:r>
            <w:r w:rsidR="0080409F" w:rsidRPr="0080409F">
              <w:rPr>
                <w:sz w:val="18"/>
                <w:szCs w:val="18"/>
                <w:lang w:val="fr-FR"/>
              </w:rPr>
              <w:t>Permet à la Troupe Spécialiste de faire un Jet Normal de VOL pour Activer</w:t>
            </w:r>
            <w:r w:rsidRPr="0080409F">
              <w:rPr>
                <w:sz w:val="18"/>
                <w:szCs w:val="18"/>
                <w:lang w:val="fr-FR"/>
              </w:rPr>
              <w:t xml:space="preserve"> </w:t>
            </w:r>
            <w:r w:rsidR="0080409F" w:rsidRPr="0080409F">
              <w:rPr>
                <w:sz w:val="18"/>
                <w:szCs w:val="18"/>
                <w:lang w:val="fr-FR"/>
              </w:rPr>
              <w:t>u</w:t>
            </w:r>
            <w:r w:rsidR="0080409F" w:rsidRPr="0080409F">
              <w:rPr>
                <w:sz w:val="18"/>
                <w:szCs w:val="18"/>
              </w:rPr>
              <w:t xml:space="preserve">ne </w:t>
            </w:r>
            <w:proofErr w:type="spellStart"/>
            <w:r w:rsidR="0080409F" w:rsidRPr="0080409F">
              <w:rPr>
                <w:sz w:val="18"/>
                <w:szCs w:val="18"/>
              </w:rPr>
              <w:t>Antenne</w:t>
            </w:r>
            <w:proofErr w:type="spellEnd"/>
            <w:r w:rsidR="0080409F" w:rsidRPr="0080409F">
              <w:rPr>
                <w:sz w:val="18"/>
                <w:szCs w:val="18"/>
              </w:rPr>
              <w:t xml:space="preserve"> de Communication</w:t>
            </w:r>
            <w:r w:rsidRPr="0080409F">
              <w:rPr>
                <w:sz w:val="18"/>
                <w:szCs w:val="18"/>
                <w:lang w:val="fr-FR"/>
              </w:rPr>
              <w:t xml:space="preserve">. </w:t>
            </w:r>
          </w:p>
          <w:p w14:paraId="77FCACBC" w14:textId="6063ADED" w:rsidR="0080409F" w:rsidRPr="0080409F" w:rsidRDefault="003A5F5D" w:rsidP="0080409F">
            <w:pPr>
              <w:spacing w:before="120"/>
              <w:jc w:val="left"/>
              <w:rPr>
                <w:sz w:val="18"/>
                <w:szCs w:val="18"/>
                <w:lang w:val="fr-FR"/>
              </w:rPr>
            </w:pPr>
            <w:r w:rsidRPr="0080409F">
              <w:rPr>
                <w:rFonts w:eastAsia="Times New Roman"/>
                <w:sz w:val="18"/>
                <w:szCs w:val="18"/>
                <w:lang w:val="fr-FR"/>
              </w:rPr>
              <w:t>►</w:t>
            </w:r>
            <w:r w:rsidRPr="0080409F">
              <w:rPr>
                <w:sz w:val="18"/>
                <w:szCs w:val="18"/>
                <w:lang w:val="fr-FR"/>
              </w:rPr>
              <w:t> </w:t>
            </w:r>
            <w:r w:rsidR="0080409F" w:rsidRPr="0080409F">
              <w:rPr>
                <w:sz w:val="18"/>
                <w:szCs w:val="18"/>
                <w:lang w:val="fr-FR"/>
              </w:rPr>
              <w:t>Si le Jet est un échec, il peut être répété autant de fois que nécessaire en dépensant à chaque fois la Compétence Courte correspondante et en faisant le Jet</w:t>
            </w:r>
          </w:p>
          <w:p w14:paraId="206D74A9" w14:textId="1318CC1C" w:rsidR="0080409F" w:rsidRPr="0080409F" w:rsidRDefault="0080409F" w:rsidP="0080409F">
            <w:pPr>
              <w:spacing w:before="120"/>
              <w:jc w:val="left"/>
              <w:rPr>
                <w:sz w:val="18"/>
                <w:szCs w:val="18"/>
                <w:lang w:val="fr-FR"/>
              </w:rPr>
            </w:pPr>
            <w:r w:rsidRPr="0080409F">
              <w:rPr>
                <w:rFonts w:eastAsia="Times New Roman"/>
                <w:sz w:val="18"/>
                <w:szCs w:val="18"/>
                <w:lang w:val="fr-FR"/>
              </w:rPr>
              <w:t>►</w:t>
            </w:r>
            <w:r w:rsidRPr="0080409F">
              <w:rPr>
                <w:sz w:val="18"/>
                <w:szCs w:val="18"/>
                <w:lang w:val="fr-FR"/>
              </w:rPr>
              <w:t> </w:t>
            </w:r>
            <w:r w:rsidRPr="0080409F">
              <w:rPr>
                <w:sz w:val="18"/>
                <w:szCs w:val="18"/>
              </w:rPr>
              <w:t>Une</w:t>
            </w:r>
            <w:r w:rsidRPr="0080409F">
              <w:rPr>
                <w:sz w:val="18"/>
                <w:szCs w:val="18"/>
                <w:lang w:val="fr-FR"/>
              </w:rPr>
              <w:t xml:space="preserve"> Antenne de Communication Activée peut être à nouveau Activée par l’autre joueur en appliquant la même procédure. Dans ce cas, l’Antenne de Communication n’est plus considérée Activée par l’adversaire ;</w:t>
            </w:r>
          </w:p>
          <w:p w14:paraId="62A76425" w14:textId="4C373393" w:rsidR="003A5F5D" w:rsidRPr="0080409F" w:rsidRDefault="0080409F" w:rsidP="0080409F">
            <w:pPr>
              <w:spacing w:before="120"/>
              <w:jc w:val="left"/>
              <w:rPr>
                <w:sz w:val="18"/>
                <w:szCs w:val="18"/>
                <w:highlight w:val="yellow"/>
                <w:lang w:val="fr-FR"/>
              </w:rPr>
            </w:pPr>
            <w:r w:rsidRPr="0080409F">
              <w:rPr>
                <w:rFonts w:eastAsia="Times New Roman"/>
                <w:sz w:val="18"/>
                <w:szCs w:val="18"/>
                <w:lang w:val="fr-FR"/>
              </w:rPr>
              <w:t>►</w:t>
            </w:r>
            <w:r w:rsidRPr="0080409F">
              <w:rPr>
                <w:sz w:val="18"/>
                <w:szCs w:val="18"/>
                <w:lang w:val="fr-FR"/>
              </w:rPr>
              <w:t> </w:t>
            </w:r>
            <w:r w:rsidRPr="0080409F">
              <w:rPr>
                <w:sz w:val="18"/>
                <w:szCs w:val="18"/>
              </w:rPr>
              <w:t>Des</w:t>
            </w:r>
            <w:r w:rsidRPr="0080409F">
              <w:rPr>
                <w:sz w:val="18"/>
                <w:szCs w:val="18"/>
                <w:lang w:val="fr-FR"/>
              </w:rPr>
              <w:t xml:space="preserve"> Marqueurs Joueur A et Joueur B peuvent être utilisés pour marquer l’Antenne de Communication Activée. Il est recommandé d’utiliser un type de Marqueur différent pour chaque joueur.</w:t>
            </w:r>
          </w:p>
        </w:tc>
      </w:tr>
    </w:tbl>
    <w:p w14:paraId="5448F220" w14:textId="247E1DC3" w:rsidR="0080409F" w:rsidRDefault="0080409F" w:rsidP="0080409F"/>
    <w:p w14:paraId="33D678B5" w14:textId="77777777" w:rsidR="0080409F" w:rsidRDefault="0080409F" w:rsidP="0080409F">
      <w:pPr>
        <w:sectPr w:rsidR="0080409F" w:rsidSect="00475078">
          <w:headerReference w:type="even" r:id="rId34"/>
          <w:footerReference w:type="even" r:id="rId35"/>
          <w:headerReference w:type="first" r:id="rId36"/>
          <w:footerReference w:type="first" r:id="rId37"/>
          <w:type w:val="continuous"/>
          <w:pgSz w:w="11906" w:h="16838"/>
          <w:pgMar w:top="2381" w:right="567" w:bottom="1134" w:left="567" w:header="720" w:footer="283" w:gutter="0"/>
          <w:cols w:num="2" w:space="284"/>
          <w:docGrid w:linePitch="272"/>
        </w:sectPr>
      </w:pPr>
    </w:p>
    <w:p w14:paraId="3D1E6198" w14:textId="53508D48" w:rsidR="003730E8" w:rsidRPr="0080409F" w:rsidRDefault="003730E8" w:rsidP="0080409F">
      <w:pPr>
        <w:pStyle w:val="Titre3"/>
        <w:jc w:val="left"/>
      </w:pPr>
      <w:r w:rsidRPr="0080409F">
        <w:lastRenderedPageBreak/>
        <w:t>CONTRÔLER UNE ANTENNE DE COMMUNICATION</w:t>
      </w:r>
    </w:p>
    <w:p w14:paraId="3697EEFC" w14:textId="1142367E" w:rsidR="003A5F5D" w:rsidRPr="0080409F" w:rsidRDefault="003A5F5D" w:rsidP="003A5F5D">
      <w:r w:rsidRPr="0080409F">
        <w:t>Une Antenne de Communication est considérée Contrôlée par un joueur lorsqu’il est le seul à avoir une Troupe en contact Silhouette avec elle. Seules les Troupes représentées par des Figurines et pas des Marqueurs comptent. Il ne doit pas y avoir de Troupes ennemies en contact Silhouette avec l'Antenne de Communication. Les Figurines en État Inapte ne comptent pas.</w:t>
      </w:r>
    </w:p>
    <w:p w14:paraId="0C75CEF8" w14:textId="02DB9F7B" w:rsidR="003730E8" w:rsidRPr="0080409F" w:rsidRDefault="003730E8" w:rsidP="003730E8">
      <w:pPr>
        <w:pStyle w:val="Titre3"/>
        <w:jc w:val="left"/>
        <w:rPr>
          <w:highlight w:val="yellow"/>
        </w:rPr>
      </w:pPr>
      <w:r w:rsidRPr="0080409F">
        <w:t>CERCUEIL TECHNOLOGIQUE (TECH-COFFIN)</w:t>
      </w:r>
    </w:p>
    <w:p w14:paraId="1E91AE54" w14:textId="4792D64A" w:rsidR="003730E8" w:rsidRPr="0080409F" w:rsidRDefault="003730E8" w:rsidP="003730E8">
      <w:r w:rsidRPr="0080409F">
        <w:t>Il y’a 1 Cercueil-Technologique (Tech-Coffin) placé au centre de la table.</w:t>
      </w:r>
    </w:p>
    <w:p w14:paraId="55D982C3" w14:textId="1A03A85A" w:rsidR="003730E8" w:rsidRPr="0080409F" w:rsidRDefault="003730E8" w:rsidP="003730E8">
      <w:r w:rsidRPr="0080409F">
        <w:t xml:space="preserve">Le Cercueil-Technologique doit être représentée par un Marqueur Tech-Coffin ou un élément de décor de même diamètre (comme les </w:t>
      </w:r>
      <w:proofErr w:type="spellStart"/>
      <w:r w:rsidRPr="0080409F">
        <w:t>Stasis</w:t>
      </w:r>
      <w:proofErr w:type="spellEnd"/>
      <w:r w:rsidRPr="0080409F">
        <w:t xml:space="preserve"> Coffins de Warsenal ou les Cryo </w:t>
      </w:r>
      <w:proofErr w:type="spellStart"/>
      <w:r w:rsidRPr="0080409F">
        <w:t>Pods</w:t>
      </w:r>
      <w:proofErr w:type="spellEnd"/>
      <w:r w:rsidRPr="0080409F">
        <w:t xml:space="preserve"> de Customeeple).</w:t>
      </w:r>
    </w:p>
    <w:p w14:paraId="147A602A" w14:textId="702D9C94" w:rsidR="003730E8" w:rsidRPr="0080409F" w:rsidRDefault="003730E8" w:rsidP="003730E8">
      <w:pPr>
        <w:pStyle w:val="Titre3"/>
        <w:jc w:val="left"/>
      </w:pPr>
      <w:r w:rsidRPr="0080409F">
        <w:t>CONTRÔLER LE CERCUEIL TECHNOLOGIQUE (TECH-COFFIN)</w:t>
      </w:r>
    </w:p>
    <w:p w14:paraId="58D2F3CD" w14:textId="683BCC1D" w:rsidR="003A5F5D" w:rsidRPr="0080409F" w:rsidRDefault="003A5F5D" w:rsidP="003A5F5D">
      <w:r w:rsidRPr="0080409F">
        <w:t>Le Cercueil Technologique (Tech-Coffin) est considéré Contrôlé par un joueur lorsqu’il est le seul à avoir une Troupe en contact Silhouette avec lui. Seules les Troupes représentées par des Figurines et pas des Marqueurs comptent. Il ne doit pas y avoir de Troupes ennemies en contact Silhouette avec le Cercueil Technologique (Tech-Coffin). Les Figurines en État Inapte ne comptent pas.</w:t>
      </w:r>
    </w:p>
    <w:p w14:paraId="4FCCC310" w14:textId="7E0C230F" w:rsidR="003730E8" w:rsidRPr="0080409F" w:rsidRDefault="0080409F" w:rsidP="003A5F5D">
      <w:pPr>
        <w:pStyle w:val="Titre3"/>
      </w:pPr>
      <w:r>
        <w:rPr>
          <w:noProof/>
        </w:rPr>
        <w:drawing>
          <wp:anchor distT="0" distB="0" distL="114300" distR="114300" simplePos="0" relativeHeight="251697152" behindDoc="0" locked="0" layoutInCell="1" allowOverlap="1" wp14:anchorId="0B773B2B" wp14:editId="304CC2A7">
            <wp:simplePos x="0" y="0"/>
            <wp:positionH relativeFrom="margin">
              <wp:align>center</wp:align>
            </wp:positionH>
            <wp:positionV relativeFrom="margin">
              <wp:align>bottom</wp:align>
            </wp:positionV>
            <wp:extent cx="6120000" cy="3056499"/>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120000" cy="3056499"/>
                    </a:xfrm>
                    <a:prstGeom prst="rect">
                      <a:avLst/>
                    </a:prstGeom>
                  </pic:spPr>
                </pic:pic>
              </a:graphicData>
            </a:graphic>
            <wp14:sizeRelH relativeFrom="margin">
              <wp14:pctWidth>0</wp14:pctWidth>
            </wp14:sizeRelH>
            <wp14:sizeRelV relativeFrom="margin">
              <wp14:pctHeight>0</wp14:pctHeight>
            </wp14:sizeRelV>
          </wp:anchor>
        </w:drawing>
      </w:r>
      <w:r w:rsidR="003A5F5D" w:rsidRPr="0080409F">
        <w:br w:type="column"/>
      </w:r>
      <w:r w:rsidR="003730E8" w:rsidRPr="0080409F">
        <w:t>TROUPES SPÉCIALISTES</w:t>
      </w:r>
    </w:p>
    <w:p w14:paraId="61F8FF7A" w14:textId="7353F864" w:rsidR="003A5F5D" w:rsidRPr="0080409F" w:rsidRDefault="003A5F5D" w:rsidP="003A5F5D">
      <w:pPr>
        <w:rPr>
          <w:sz w:val="24"/>
          <w:szCs w:val="24"/>
        </w:rPr>
      </w:pPr>
      <w:r w:rsidRPr="0080409F">
        <w:t>Dans ce scénario, seuls les Médecins, Ingénieurs, Observateurs d’Artillerie, Hackers, Infirmiers, et les troupes possédant les Compétences Spéciales Chaîne de Commandement ou Agent Spécialiste (</w:t>
      </w:r>
      <w:proofErr w:type="spellStart"/>
      <w:r w:rsidRPr="0080409F">
        <w:t>Specialist</w:t>
      </w:r>
      <w:proofErr w:type="spellEnd"/>
      <w:r w:rsidRPr="0080409F">
        <w:t xml:space="preserve"> Opérative) sont considérés comme étant des Troupes Spécialistes.</w:t>
      </w:r>
    </w:p>
    <w:p w14:paraId="286DCDA1" w14:textId="40204070" w:rsidR="003A5F5D" w:rsidRPr="0080409F" w:rsidRDefault="003A5F5D" w:rsidP="003A5F5D">
      <w:pPr>
        <w:rPr>
          <w:sz w:val="24"/>
          <w:szCs w:val="24"/>
        </w:rPr>
      </w:pPr>
      <w:r w:rsidRPr="0080409F">
        <w:t>Les Hacker, Médecins et Ingénieurs ne peuvent pas utiliser de Répétiteur ou de Périphériques pour accomplir des tâches réservées aux Troupes Spécialistes.</w:t>
      </w:r>
    </w:p>
    <w:p w14:paraId="7704ADD6" w14:textId="34D94C67" w:rsidR="003730E8" w:rsidRPr="0080409F" w:rsidRDefault="003730E8" w:rsidP="003730E8">
      <w:pPr>
        <w:pStyle w:val="Titre3"/>
      </w:pPr>
      <w:r w:rsidRPr="0080409F">
        <w:t>BONUS HACKER ET INGÉNIEUR</w:t>
      </w:r>
    </w:p>
    <w:p w14:paraId="72FB8501" w14:textId="093974A5" w:rsidR="003A5F5D" w:rsidRPr="0080409F" w:rsidRDefault="003A5F5D" w:rsidP="003A5F5D">
      <w:pPr>
        <w:rPr>
          <w:highlight w:val="yellow"/>
        </w:rPr>
      </w:pPr>
      <w:r w:rsidRPr="0080409F">
        <w:t xml:space="preserve">Les Troupes possédant la Compétence Spéciale </w:t>
      </w:r>
      <w:r w:rsidRPr="0080409F">
        <w:rPr>
          <w:i/>
          <w:iCs/>
        </w:rPr>
        <w:t xml:space="preserve">Hacker </w:t>
      </w:r>
      <w:r w:rsidRPr="0080409F">
        <w:t xml:space="preserve">ou </w:t>
      </w:r>
      <w:r w:rsidRPr="0080409F">
        <w:rPr>
          <w:i/>
          <w:iCs/>
        </w:rPr>
        <w:t>Ingénieur</w:t>
      </w:r>
      <w:r w:rsidRPr="0080409F">
        <w:t xml:space="preserve">, ont un </w:t>
      </w:r>
      <w:r w:rsidRPr="0080409F">
        <w:rPr>
          <w:b/>
          <w:bCs/>
        </w:rPr>
        <w:t>MOD +3</w:t>
      </w:r>
      <w:r w:rsidRPr="0080409F">
        <w:t xml:space="preserve"> à leur jet de VOL pour </w:t>
      </w:r>
      <w:r w:rsidRPr="0080409F">
        <w:rPr>
          <w:i/>
          <w:iCs/>
        </w:rPr>
        <w:t>Activer</w:t>
      </w:r>
      <w:r w:rsidRPr="0080409F">
        <w:t xml:space="preserve"> une</w:t>
      </w:r>
      <w:r w:rsidRPr="0080409F">
        <w:rPr>
          <w:i/>
          <w:iCs/>
        </w:rPr>
        <w:t xml:space="preserve"> Antenne de Communication</w:t>
      </w:r>
      <w:r w:rsidRPr="0080409F">
        <w:t>. De plus, elles pourront faire deux Jets de VOL à chaque fois qu’elles dépenseront une Compétence Courte pour Activer une Antenne de Communication.</w:t>
      </w:r>
    </w:p>
    <w:p w14:paraId="24D433BB" w14:textId="7F1ACE3F" w:rsidR="003730E8" w:rsidRPr="0080409F" w:rsidRDefault="003730E8" w:rsidP="003A5F5D">
      <w:pPr>
        <w:pStyle w:val="Titre2"/>
      </w:pPr>
      <w:r w:rsidRPr="0080409F">
        <w:t>FIN DE MISSION</w:t>
      </w:r>
    </w:p>
    <w:p w14:paraId="7BD1413B" w14:textId="71AADE7B" w:rsidR="003730E8" w:rsidRPr="0080409F" w:rsidRDefault="003730E8" w:rsidP="003A5F5D">
      <w:r w:rsidRPr="0080409F">
        <w:t xml:space="preserve">Ce scénario est limité dans le temps et il se terminera automatiquement à la fin du </w:t>
      </w:r>
      <w:r w:rsidRPr="007A6410">
        <w:rPr>
          <w:b/>
          <w:bCs/>
        </w:rPr>
        <w:t>troisième Round de Jeu</w:t>
      </w:r>
      <w:r w:rsidRPr="0080409F">
        <w:t>.</w:t>
      </w:r>
    </w:p>
    <w:p w14:paraId="43A12E45" w14:textId="77777777" w:rsidR="003730E8" w:rsidRPr="0080409F" w:rsidRDefault="003730E8" w:rsidP="003A5F5D">
      <w:r w:rsidRPr="0080409F">
        <w:t xml:space="preserve">Si un des joueurs commence son Tour Actif en Situation de </w:t>
      </w:r>
      <w:proofErr w:type="gramStart"/>
      <w:r w:rsidRPr="0080409F">
        <w:t>Retraite!,</w:t>
      </w:r>
      <w:proofErr w:type="gramEnd"/>
      <w:r w:rsidRPr="0080409F">
        <w:t xml:space="preserve"> la partie se termine à la fin de ce Tour de Joueur.</w:t>
      </w:r>
    </w:p>
    <w:p w14:paraId="501C4E7C" w14:textId="77777777" w:rsidR="003730E8" w:rsidRPr="0080409F" w:rsidRDefault="003730E8" w:rsidP="003730E8">
      <w:pPr>
        <w:ind w:left="20" w:right="12"/>
      </w:pPr>
    </w:p>
    <w:p w14:paraId="1EA2FFCB" w14:textId="38E32B97" w:rsidR="003730E8" w:rsidRPr="0080409F" w:rsidRDefault="003730E8" w:rsidP="003730E8">
      <w:pPr>
        <w:ind w:left="20" w:right="12"/>
      </w:pPr>
    </w:p>
    <w:p w14:paraId="25C06C65" w14:textId="71FD96F4" w:rsidR="003730E8" w:rsidRPr="0080409F" w:rsidRDefault="003730E8" w:rsidP="003730E8">
      <w:pPr>
        <w:ind w:left="20" w:right="12"/>
        <w:rPr>
          <w:highlight w:val="yellow"/>
        </w:rPr>
      </w:pPr>
      <w:r w:rsidRPr="0080409F">
        <w:rPr>
          <w:highlight w:val="yellow"/>
        </w:rPr>
        <w:br w:type="page"/>
      </w:r>
    </w:p>
    <w:p w14:paraId="05D2C0E3" w14:textId="77777777" w:rsidR="00475078" w:rsidRPr="00475078" w:rsidRDefault="00475078" w:rsidP="00475078">
      <w:pPr>
        <w:pStyle w:val="Titre1"/>
        <w:rPr>
          <w:highlight w:val="yellow"/>
        </w:rPr>
      </w:pPr>
      <w:bookmarkStart w:id="12" w:name="_Toc58612770"/>
      <w:r w:rsidRPr="00475078">
        <w:lastRenderedPageBreak/>
        <w:t>ANNIHILATION / ANNIHILATION</w:t>
      </w:r>
      <w:bookmarkEnd w:id="12"/>
    </w:p>
    <w:p w14:paraId="013E69B5" w14:textId="77777777" w:rsidR="00475078" w:rsidRPr="00475078" w:rsidRDefault="00475078" w:rsidP="00475078">
      <w:pPr>
        <w:spacing w:after="0"/>
        <w:ind w:left="284"/>
        <w:rPr>
          <w:rStyle w:val="Accentuationintense"/>
          <w:sz w:val="16"/>
          <w:szCs w:val="16"/>
        </w:rPr>
      </w:pPr>
      <w:r w:rsidRPr="00475078">
        <w:rPr>
          <w:rStyle w:val="Accentuationintense"/>
          <w:i w:val="0"/>
          <w:sz w:val="16"/>
          <w:szCs w:val="16"/>
        </w:rPr>
        <w:t>Règles Spéciales : Tuer, Pas de Quartier, HVT et Pack Classifié Non Utilisé.</w:t>
      </w:r>
    </w:p>
    <w:p w14:paraId="526A02CB" w14:textId="77777777" w:rsidR="00475078" w:rsidRPr="0080409F" w:rsidRDefault="00475078" w:rsidP="00475078">
      <w:pPr>
        <w:pStyle w:val="Titre2"/>
      </w:pPr>
      <w:r w:rsidRPr="0080409F">
        <w:t>OBJECTIFS DE MISSION</w:t>
      </w:r>
    </w:p>
    <w:p w14:paraId="47FA0EDF" w14:textId="77777777" w:rsidR="00475078" w:rsidRPr="0080409F" w:rsidRDefault="00475078" w:rsidP="00475078">
      <w:pPr>
        <w:pStyle w:val="Titre3"/>
      </w:pPr>
      <w:r w:rsidRPr="0080409F">
        <w:t>OBJECTIFS PRINCIPAUX</w:t>
      </w:r>
    </w:p>
    <w:tbl>
      <w:tblPr>
        <w:tblStyle w:val="TableGrid"/>
        <w:tblpPr w:vertAnchor="text" w:horzAnchor="margin"/>
        <w:tblOverlap w:val="never"/>
        <w:tblW w:w="10477" w:type="dxa"/>
        <w:tblInd w:w="0" w:type="dxa"/>
        <w:tblCellMar>
          <w:right w:w="11" w:type="dxa"/>
        </w:tblCellMar>
        <w:tblLook w:val="04A0" w:firstRow="1" w:lastRow="0" w:firstColumn="1" w:lastColumn="0" w:noHBand="0" w:noVBand="1"/>
      </w:tblPr>
      <w:tblGrid>
        <w:gridCol w:w="10784"/>
      </w:tblGrid>
      <w:tr w:rsidR="00475078" w:rsidRPr="0080409F" w14:paraId="0B9E9176" w14:textId="77777777" w:rsidTr="00431A6A">
        <w:trPr>
          <w:trHeight w:val="2205"/>
        </w:trPr>
        <w:tc>
          <w:tcPr>
            <w:tcW w:w="10477" w:type="dxa"/>
            <w:tcBorders>
              <w:top w:val="nil"/>
              <w:left w:val="nil"/>
              <w:bottom w:val="nil"/>
              <w:right w:val="nil"/>
            </w:tcBorders>
          </w:tcPr>
          <w:tbl>
            <w:tblPr>
              <w:tblStyle w:val="TableGrid"/>
              <w:tblW w:w="10773" w:type="dxa"/>
              <w:tblInd w:w="0" w:type="dxa"/>
              <w:tblCellMar>
                <w:top w:w="113" w:type="dxa"/>
                <w:right w:w="115" w:type="dxa"/>
              </w:tblCellMar>
              <w:tblLook w:val="04A0" w:firstRow="1" w:lastRow="0" w:firstColumn="1" w:lastColumn="0" w:noHBand="0" w:noVBand="1"/>
            </w:tblPr>
            <w:tblGrid>
              <w:gridCol w:w="1860"/>
              <w:gridCol w:w="1707"/>
              <w:gridCol w:w="1781"/>
              <w:gridCol w:w="1795"/>
              <w:gridCol w:w="1788"/>
              <w:gridCol w:w="1842"/>
            </w:tblGrid>
            <w:tr w:rsidR="00475078" w:rsidRPr="0080409F" w14:paraId="26B733EF" w14:textId="77777777" w:rsidTr="005F1D11">
              <w:trPr>
                <w:trHeight w:val="362"/>
              </w:trPr>
              <w:tc>
                <w:tcPr>
                  <w:tcW w:w="1860" w:type="dxa"/>
                  <w:tcBorders>
                    <w:top w:val="nil"/>
                    <w:left w:val="nil"/>
                    <w:bottom w:val="single" w:sz="16" w:space="0" w:color="525B65"/>
                    <w:right w:val="nil"/>
                  </w:tcBorders>
                  <w:shd w:val="clear" w:color="auto" w:fill="525B65"/>
                </w:tcPr>
                <w:p w14:paraId="4E373B8F" w14:textId="297C6E78" w:rsidR="00475078" w:rsidRPr="007772DA" w:rsidRDefault="00475078" w:rsidP="007772DA">
                  <w:pPr>
                    <w:framePr w:wrap="around" w:vAnchor="text" w:hAnchor="margin"/>
                    <w:widowControl w:val="0"/>
                    <w:autoSpaceDE w:val="0"/>
                    <w:autoSpaceDN w:val="0"/>
                    <w:adjustRightInd w:val="0"/>
                    <w:spacing w:after="0" w:line="228" w:lineRule="auto"/>
                    <w:suppressOverlap/>
                    <w:jc w:val="center"/>
                    <w:rPr>
                      <w:b/>
                      <w:bCs/>
                      <w:sz w:val="16"/>
                      <w:szCs w:val="16"/>
                      <w:lang w:val="fr-FR"/>
                    </w:rPr>
                  </w:pPr>
                  <w:r w:rsidRPr="007772DA">
                    <w:rPr>
                      <w:b/>
                      <w:bCs/>
                      <w:color w:val="FFFFFF"/>
                      <w:sz w:val="16"/>
                      <w:szCs w:val="16"/>
                    </w:rPr>
                    <w:t xml:space="preserve">PARTIES </w:t>
                  </w:r>
                  <w:proofErr w:type="spellStart"/>
                  <w:r w:rsidRPr="007772DA">
                    <w:rPr>
                      <w:b/>
                      <w:bCs/>
                      <w:color w:val="FFFFFF"/>
                      <w:sz w:val="16"/>
                      <w:szCs w:val="16"/>
                    </w:rPr>
                    <w:t>EN</w:t>
                  </w:r>
                  <w:proofErr w:type="spellEnd"/>
                  <w:r w:rsidRPr="007772DA">
                    <w:rPr>
                      <w:b/>
                      <w:bCs/>
                      <w:color w:val="FFFFFF"/>
                      <w:sz w:val="16"/>
                      <w:szCs w:val="16"/>
                    </w:rPr>
                    <w:t xml:space="preserve"> 150 POINTS</w:t>
                  </w:r>
                </w:p>
              </w:tc>
              <w:tc>
                <w:tcPr>
                  <w:tcW w:w="1707" w:type="dxa"/>
                  <w:tcBorders>
                    <w:top w:val="nil"/>
                    <w:left w:val="nil"/>
                    <w:bottom w:val="single" w:sz="16" w:space="0" w:color="525B65"/>
                    <w:right w:val="nil"/>
                  </w:tcBorders>
                  <w:shd w:val="clear" w:color="auto" w:fill="525B65"/>
                </w:tcPr>
                <w:p w14:paraId="37F4C879" w14:textId="32740F51" w:rsidR="00475078" w:rsidRPr="007772DA" w:rsidRDefault="00475078" w:rsidP="007772DA">
                  <w:pPr>
                    <w:widowControl w:val="0"/>
                    <w:autoSpaceDE w:val="0"/>
                    <w:autoSpaceDN w:val="0"/>
                    <w:adjustRightInd w:val="0"/>
                    <w:spacing w:after="0" w:line="228" w:lineRule="auto"/>
                    <w:jc w:val="center"/>
                    <w:rPr>
                      <w:b/>
                      <w:bCs/>
                      <w:sz w:val="16"/>
                      <w:szCs w:val="16"/>
                    </w:rPr>
                  </w:pPr>
                  <w:r w:rsidRPr="007772DA">
                    <w:rPr>
                      <w:b/>
                      <w:bCs/>
                      <w:color w:val="FFFFFF"/>
                      <w:sz w:val="16"/>
                      <w:szCs w:val="16"/>
                    </w:rPr>
                    <w:t xml:space="preserve">PARTIES </w:t>
                  </w:r>
                  <w:proofErr w:type="spellStart"/>
                  <w:r w:rsidRPr="007772DA">
                    <w:rPr>
                      <w:b/>
                      <w:bCs/>
                      <w:color w:val="FFFFFF"/>
                      <w:sz w:val="16"/>
                      <w:szCs w:val="16"/>
                    </w:rPr>
                    <w:t>EN</w:t>
                  </w:r>
                  <w:proofErr w:type="spellEnd"/>
                  <w:r w:rsidRPr="007772DA">
                    <w:rPr>
                      <w:b/>
                      <w:bCs/>
                      <w:color w:val="FFFFFF"/>
                      <w:sz w:val="16"/>
                      <w:szCs w:val="16"/>
                    </w:rPr>
                    <w:t xml:space="preserve"> 200 POINTS</w:t>
                  </w:r>
                </w:p>
              </w:tc>
              <w:tc>
                <w:tcPr>
                  <w:tcW w:w="1781" w:type="dxa"/>
                  <w:tcBorders>
                    <w:top w:val="nil"/>
                    <w:left w:val="nil"/>
                    <w:bottom w:val="single" w:sz="16" w:space="0" w:color="525B65"/>
                    <w:right w:val="nil"/>
                  </w:tcBorders>
                  <w:shd w:val="clear" w:color="auto" w:fill="525B65"/>
                </w:tcPr>
                <w:p w14:paraId="44BB9689" w14:textId="275B8986" w:rsidR="00475078" w:rsidRPr="007772DA" w:rsidRDefault="00475078" w:rsidP="007772DA">
                  <w:pPr>
                    <w:widowControl w:val="0"/>
                    <w:autoSpaceDE w:val="0"/>
                    <w:autoSpaceDN w:val="0"/>
                    <w:adjustRightInd w:val="0"/>
                    <w:spacing w:after="0" w:line="228" w:lineRule="auto"/>
                    <w:jc w:val="center"/>
                    <w:rPr>
                      <w:b/>
                      <w:bCs/>
                      <w:sz w:val="16"/>
                      <w:szCs w:val="16"/>
                    </w:rPr>
                  </w:pPr>
                  <w:r w:rsidRPr="007772DA">
                    <w:rPr>
                      <w:b/>
                      <w:bCs/>
                      <w:color w:val="FFFFFF"/>
                      <w:sz w:val="16"/>
                      <w:szCs w:val="16"/>
                    </w:rPr>
                    <w:t xml:space="preserve">PARTIES </w:t>
                  </w:r>
                  <w:proofErr w:type="spellStart"/>
                  <w:r w:rsidRPr="007772DA">
                    <w:rPr>
                      <w:b/>
                      <w:bCs/>
                      <w:color w:val="FFFFFF"/>
                      <w:sz w:val="16"/>
                      <w:szCs w:val="16"/>
                    </w:rPr>
                    <w:t>EN</w:t>
                  </w:r>
                  <w:proofErr w:type="spellEnd"/>
                  <w:r w:rsidRPr="007772DA">
                    <w:rPr>
                      <w:b/>
                      <w:bCs/>
                      <w:color w:val="FFFFFF"/>
                      <w:sz w:val="16"/>
                      <w:szCs w:val="16"/>
                    </w:rPr>
                    <w:t xml:space="preserve"> 250 POINTS</w:t>
                  </w:r>
                </w:p>
              </w:tc>
              <w:tc>
                <w:tcPr>
                  <w:tcW w:w="1795" w:type="dxa"/>
                  <w:tcBorders>
                    <w:top w:val="nil"/>
                    <w:left w:val="nil"/>
                    <w:bottom w:val="single" w:sz="16" w:space="0" w:color="525B65"/>
                    <w:right w:val="nil"/>
                  </w:tcBorders>
                  <w:shd w:val="clear" w:color="auto" w:fill="525B65"/>
                </w:tcPr>
                <w:p w14:paraId="6B8AD1AB" w14:textId="6E5F2FDD" w:rsidR="00475078" w:rsidRPr="007772DA" w:rsidRDefault="00475078" w:rsidP="007772DA">
                  <w:pPr>
                    <w:widowControl w:val="0"/>
                    <w:autoSpaceDE w:val="0"/>
                    <w:autoSpaceDN w:val="0"/>
                    <w:adjustRightInd w:val="0"/>
                    <w:spacing w:after="0" w:line="228" w:lineRule="auto"/>
                    <w:jc w:val="center"/>
                    <w:rPr>
                      <w:b/>
                      <w:bCs/>
                      <w:sz w:val="16"/>
                      <w:szCs w:val="16"/>
                    </w:rPr>
                  </w:pPr>
                  <w:r w:rsidRPr="007772DA">
                    <w:rPr>
                      <w:b/>
                      <w:bCs/>
                      <w:color w:val="FFFFFF"/>
                      <w:sz w:val="16"/>
                      <w:szCs w:val="16"/>
                    </w:rPr>
                    <w:t xml:space="preserve">PARTIES </w:t>
                  </w:r>
                  <w:proofErr w:type="spellStart"/>
                  <w:r w:rsidRPr="007772DA">
                    <w:rPr>
                      <w:b/>
                      <w:bCs/>
                      <w:color w:val="FFFFFF"/>
                      <w:sz w:val="16"/>
                      <w:szCs w:val="16"/>
                    </w:rPr>
                    <w:t>EN</w:t>
                  </w:r>
                  <w:proofErr w:type="spellEnd"/>
                  <w:r w:rsidRPr="007772DA">
                    <w:rPr>
                      <w:b/>
                      <w:bCs/>
                      <w:color w:val="FFFFFF"/>
                      <w:sz w:val="16"/>
                      <w:szCs w:val="16"/>
                    </w:rPr>
                    <w:t xml:space="preserve"> 300 POINTS</w:t>
                  </w:r>
                </w:p>
              </w:tc>
              <w:tc>
                <w:tcPr>
                  <w:tcW w:w="1788" w:type="dxa"/>
                  <w:tcBorders>
                    <w:top w:val="nil"/>
                    <w:left w:val="nil"/>
                    <w:bottom w:val="single" w:sz="16" w:space="0" w:color="525B65"/>
                    <w:right w:val="nil"/>
                  </w:tcBorders>
                  <w:shd w:val="clear" w:color="auto" w:fill="525B65"/>
                </w:tcPr>
                <w:p w14:paraId="479A8D66" w14:textId="1BAEF22C" w:rsidR="00475078" w:rsidRPr="007772DA" w:rsidRDefault="00475078" w:rsidP="007772DA">
                  <w:pPr>
                    <w:widowControl w:val="0"/>
                    <w:autoSpaceDE w:val="0"/>
                    <w:autoSpaceDN w:val="0"/>
                    <w:adjustRightInd w:val="0"/>
                    <w:spacing w:after="0" w:line="228" w:lineRule="auto"/>
                    <w:jc w:val="center"/>
                    <w:rPr>
                      <w:b/>
                      <w:bCs/>
                      <w:sz w:val="16"/>
                      <w:szCs w:val="16"/>
                    </w:rPr>
                  </w:pPr>
                  <w:r w:rsidRPr="007772DA">
                    <w:rPr>
                      <w:b/>
                      <w:bCs/>
                      <w:color w:val="FFFFFF"/>
                      <w:sz w:val="16"/>
                      <w:szCs w:val="16"/>
                    </w:rPr>
                    <w:t xml:space="preserve">PARTIES </w:t>
                  </w:r>
                  <w:proofErr w:type="spellStart"/>
                  <w:r w:rsidRPr="007772DA">
                    <w:rPr>
                      <w:b/>
                      <w:bCs/>
                      <w:color w:val="FFFFFF"/>
                      <w:sz w:val="16"/>
                      <w:szCs w:val="16"/>
                    </w:rPr>
                    <w:t>EN</w:t>
                  </w:r>
                  <w:proofErr w:type="spellEnd"/>
                  <w:r w:rsidRPr="007772DA">
                    <w:rPr>
                      <w:b/>
                      <w:bCs/>
                      <w:color w:val="FFFFFF"/>
                      <w:sz w:val="16"/>
                      <w:szCs w:val="16"/>
                    </w:rPr>
                    <w:t xml:space="preserve"> 400 POINTS</w:t>
                  </w:r>
                </w:p>
              </w:tc>
              <w:tc>
                <w:tcPr>
                  <w:tcW w:w="1842" w:type="dxa"/>
                  <w:tcBorders>
                    <w:top w:val="nil"/>
                    <w:left w:val="nil"/>
                    <w:bottom w:val="single" w:sz="16" w:space="0" w:color="525B65"/>
                    <w:right w:val="nil"/>
                  </w:tcBorders>
                  <w:shd w:val="clear" w:color="auto" w:fill="525B65"/>
                </w:tcPr>
                <w:p w14:paraId="0F2F5AB3" w14:textId="3EBB4E44" w:rsidR="00475078" w:rsidRPr="007772DA" w:rsidRDefault="00475078" w:rsidP="007772DA">
                  <w:pPr>
                    <w:widowControl w:val="0"/>
                    <w:autoSpaceDE w:val="0"/>
                    <w:autoSpaceDN w:val="0"/>
                    <w:adjustRightInd w:val="0"/>
                    <w:spacing w:after="0" w:line="228" w:lineRule="auto"/>
                    <w:jc w:val="center"/>
                    <w:rPr>
                      <w:b/>
                      <w:bCs/>
                      <w:sz w:val="16"/>
                      <w:szCs w:val="16"/>
                    </w:rPr>
                  </w:pPr>
                  <w:r w:rsidRPr="007772DA">
                    <w:rPr>
                      <w:b/>
                      <w:bCs/>
                      <w:color w:val="FFFFFF"/>
                      <w:sz w:val="16"/>
                      <w:szCs w:val="16"/>
                    </w:rPr>
                    <w:t xml:space="preserve">POINTS </w:t>
                  </w:r>
                  <w:proofErr w:type="spellStart"/>
                  <w:r w:rsidRPr="007772DA">
                    <w:rPr>
                      <w:b/>
                      <w:bCs/>
                      <w:color w:val="FFFFFF"/>
                      <w:sz w:val="16"/>
                      <w:szCs w:val="16"/>
                    </w:rPr>
                    <w:t>D'OBJECTIF</w:t>
                  </w:r>
                  <w:proofErr w:type="spellEnd"/>
                </w:p>
              </w:tc>
            </w:tr>
            <w:tr w:rsidR="00475078" w:rsidRPr="0080409F" w14:paraId="182B6AAE" w14:textId="77777777" w:rsidTr="005F1D11">
              <w:trPr>
                <w:trHeight w:val="363"/>
              </w:trPr>
              <w:tc>
                <w:tcPr>
                  <w:tcW w:w="1860" w:type="dxa"/>
                  <w:tcBorders>
                    <w:top w:val="single" w:sz="16" w:space="0" w:color="525B65"/>
                    <w:left w:val="nil"/>
                    <w:bottom w:val="single" w:sz="16" w:space="0" w:color="525B65"/>
                    <w:right w:val="nil"/>
                  </w:tcBorders>
                  <w:shd w:val="clear" w:color="auto" w:fill="E2E1DF"/>
                  <w:vAlign w:val="center"/>
                </w:tcPr>
                <w:p w14:paraId="5D50266C" w14:textId="5B33A7D2"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entre 40 et 75 Points d’Armée ennemi</w:t>
                  </w:r>
                  <w:r w:rsidR="00475078" w:rsidRPr="007772DA">
                    <w:rPr>
                      <w:sz w:val="17"/>
                      <w:szCs w:val="17"/>
                      <w:lang w:val="fr-FR"/>
                    </w:rPr>
                    <w:t>.</w:t>
                  </w:r>
                </w:p>
              </w:tc>
              <w:tc>
                <w:tcPr>
                  <w:tcW w:w="1707" w:type="dxa"/>
                  <w:tcBorders>
                    <w:top w:val="single" w:sz="16" w:space="0" w:color="525B65"/>
                    <w:left w:val="nil"/>
                    <w:bottom w:val="single" w:sz="16" w:space="0" w:color="525B65"/>
                    <w:right w:val="nil"/>
                  </w:tcBorders>
                  <w:shd w:val="clear" w:color="auto" w:fill="E2E1DF"/>
                  <w:vAlign w:val="center"/>
                </w:tcPr>
                <w:p w14:paraId="66DEEBD4" w14:textId="2625C6D2"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entre 50 et 100 Points d’Armée ennemi.</w:t>
                  </w:r>
                </w:p>
              </w:tc>
              <w:tc>
                <w:tcPr>
                  <w:tcW w:w="1781" w:type="dxa"/>
                  <w:tcBorders>
                    <w:top w:val="single" w:sz="16" w:space="0" w:color="525B65"/>
                    <w:left w:val="nil"/>
                    <w:bottom w:val="single" w:sz="16" w:space="0" w:color="525B65"/>
                    <w:right w:val="nil"/>
                  </w:tcBorders>
                  <w:shd w:val="clear" w:color="auto" w:fill="E2E1DF"/>
                  <w:vAlign w:val="center"/>
                </w:tcPr>
                <w:p w14:paraId="110A01C1" w14:textId="11681C4A"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entre 65 et 125 Points d’Armée ennemi.</w:t>
                  </w:r>
                </w:p>
              </w:tc>
              <w:tc>
                <w:tcPr>
                  <w:tcW w:w="1795" w:type="dxa"/>
                  <w:tcBorders>
                    <w:top w:val="single" w:sz="16" w:space="0" w:color="525B65"/>
                    <w:left w:val="nil"/>
                    <w:bottom w:val="single" w:sz="16" w:space="0" w:color="525B65"/>
                    <w:right w:val="nil"/>
                  </w:tcBorders>
                  <w:shd w:val="clear" w:color="auto" w:fill="E2E1DF"/>
                  <w:vAlign w:val="center"/>
                </w:tcPr>
                <w:p w14:paraId="47F20581" w14:textId="752081A2"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entre 75 et 150 Points d’Armée ennemi.</w:t>
                  </w:r>
                </w:p>
              </w:tc>
              <w:tc>
                <w:tcPr>
                  <w:tcW w:w="1788" w:type="dxa"/>
                  <w:tcBorders>
                    <w:top w:val="single" w:sz="16" w:space="0" w:color="525B65"/>
                    <w:left w:val="nil"/>
                    <w:bottom w:val="single" w:sz="16" w:space="0" w:color="525B65"/>
                    <w:right w:val="nil"/>
                  </w:tcBorders>
                  <w:shd w:val="clear" w:color="auto" w:fill="E2E1DF"/>
                  <w:vAlign w:val="center"/>
                </w:tcPr>
                <w:p w14:paraId="2ACA0F24" w14:textId="41F9F88B"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entre 100 et 200 Points d’Armée ennemi.</w:t>
                  </w:r>
                </w:p>
              </w:tc>
              <w:tc>
                <w:tcPr>
                  <w:tcW w:w="1842" w:type="dxa"/>
                  <w:tcBorders>
                    <w:top w:val="single" w:sz="16" w:space="0" w:color="525B65"/>
                    <w:left w:val="nil"/>
                    <w:bottom w:val="single" w:sz="16" w:space="0" w:color="525B65"/>
                    <w:right w:val="nil"/>
                  </w:tcBorders>
                  <w:shd w:val="clear" w:color="auto" w:fill="E2E1DF"/>
                  <w:vAlign w:val="center"/>
                </w:tcPr>
                <w:p w14:paraId="24B3936C" w14:textId="7BFFAD86"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1 Point d’Objectif</w:t>
                  </w:r>
                  <w:r w:rsidR="00475078" w:rsidRPr="007772DA">
                    <w:rPr>
                      <w:sz w:val="17"/>
                      <w:szCs w:val="17"/>
                      <w:lang w:val="fr-FR"/>
                    </w:rPr>
                    <w:t>.</w:t>
                  </w:r>
                </w:p>
              </w:tc>
            </w:tr>
            <w:tr w:rsidR="00475078" w:rsidRPr="0080409F" w14:paraId="352D9981" w14:textId="77777777" w:rsidTr="005F1D11">
              <w:trPr>
                <w:trHeight w:val="402"/>
              </w:trPr>
              <w:tc>
                <w:tcPr>
                  <w:tcW w:w="1860" w:type="dxa"/>
                  <w:tcBorders>
                    <w:top w:val="single" w:sz="16" w:space="0" w:color="525B65"/>
                    <w:left w:val="nil"/>
                    <w:bottom w:val="single" w:sz="16" w:space="0" w:color="525B65"/>
                    <w:right w:val="nil"/>
                  </w:tcBorders>
                  <w:shd w:val="clear" w:color="auto" w:fill="F4F3F3"/>
                  <w:vAlign w:val="center"/>
                </w:tcPr>
                <w:p w14:paraId="54A863E2" w14:textId="7F7BEB87"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entre 76 et 125 Points d’Armée ennemi.</w:t>
                  </w:r>
                </w:p>
              </w:tc>
              <w:tc>
                <w:tcPr>
                  <w:tcW w:w="1707" w:type="dxa"/>
                  <w:tcBorders>
                    <w:top w:val="single" w:sz="16" w:space="0" w:color="525B65"/>
                    <w:left w:val="nil"/>
                    <w:bottom w:val="single" w:sz="16" w:space="0" w:color="525B65"/>
                    <w:right w:val="nil"/>
                  </w:tcBorders>
                  <w:shd w:val="clear" w:color="auto" w:fill="F4F3F3"/>
                  <w:vAlign w:val="center"/>
                </w:tcPr>
                <w:p w14:paraId="5B0CCAAA" w14:textId="4F13E640"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entre 101 et 150 Points d’Armée ennemi.</w:t>
                  </w:r>
                </w:p>
              </w:tc>
              <w:tc>
                <w:tcPr>
                  <w:tcW w:w="1781" w:type="dxa"/>
                  <w:tcBorders>
                    <w:top w:val="single" w:sz="16" w:space="0" w:color="525B65"/>
                    <w:left w:val="nil"/>
                    <w:bottom w:val="single" w:sz="16" w:space="0" w:color="525B65"/>
                    <w:right w:val="nil"/>
                  </w:tcBorders>
                  <w:shd w:val="clear" w:color="auto" w:fill="F4F3F3"/>
                  <w:vAlign w:val="center"/>
                </w:tcPr>
                <w:p w14:paraId="14C7B560" w14:textId="5288BB77"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entre 126 et 150 Points d’Armée ennemi.</w:t>
                  </w:r>
                </w:p>
              </w:tc>
              <w:tc>
                <w:tcPr>
                  <w:tcW w:w="1795" w:type="dxa"/>
                  <w:tcBorders>
                    <w:top w:val="single" w:sz="16" w:space="0" w:color="525B65"/>
                    <w:left w:val="nil"/>
                    <w:bottom w:val="single" w:sz="16" w:space="0" w:color="525B65"/>
                    <w:right w:val="nil"/>
                  </w:tcBorders>
                  <w:shd w:val="clear" w:color="auto" w:fill="F4F3F3"/>
                  <w:vAlign w:val="center"/>
                </w:tcPr>
                <w:p w14:paraId="4C85E0A4" w14:textId="0C751623"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entre 151 et 250 Points d’Armée ennemi.</w:t>
                  </w:r>
                </w:p>
              </w:tc>
              <w:tc>
                <w:tcPr>
                  <w:tcW w:w="1788" w:type="dxa"/>
                  <w:tcBorders>
                    <w:top w:val="single" w:sz="16" w:space="0" w:color="525B65"/>
                    <w:left w:val="nil"/>
                    <w:bottom w:val="single" w:sz="16" w:space="0" w:color="525B65"/>
                    <w:right w:val="nil"/>
                  </w:tcBorders>
                  <w:shd w:val="clear" w:color="auto" w:fill="F4F3F3"/>
                  <w:vAlign w:val="center"/>
                </w:tcPr>
                <w:p w14:paraId="4707D955" w14:textId="53A6382C"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entre 201 et 300 Points d’Armée ennemi.</w:t>
                  </w:r>
                </w:p>
              </w:tc>
              <w:tc>
                <w:tcPr>
                  <w:tcW w:w="1842" w:type="dxa"/>
                  <w:tcBorders>
                    <w:top w:val="single" w:sz="16" w:space="0" w:color="525B65"/>
                    <w:left w:val="nil"/>
                    <w:bottom w:val="single" w:sz="16" w:space="0" w:color="525B65"/>
                    <w:right w:val="nil"/>
                  </w:tcBorders>
                  <w:shd w:val="clear" w:color="auto" w:fill="F4F3F3"/>
                  <w:vAlign w:val="center"/>
                </w:tcPr>
                <w:p w14:paraId="13295EFC" w14:textId="1E81F5E3"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3 Points d’Objectif</w:t>
                  </w:r>
                  <w:r w:rsidR="00475078" w:rsidRPr="007772DA">
                    <w:rPr>
                      <w:sz w:val="17"/>
                      <w:szCs w:val="17"/>
                      <w:lang w:val="fr-FR"/>
                    </w:rPr>
                    <w:t>s.</w:t>
                  </w:r>
                </w:p>
              </w:tc>
            </w:tr>
            <w:tr w:rsidR="00475078" w:rsidRPr="0080409F" w14:paraId="7B422982" w14:textId="77777777" w:rsidTr="005F1D11">
              <w:trPr>
                <w:trHeight w:val="464"/>
              </w:trPr>
              <w:tc>
                <w:tcPr>
                  <w:tcW w:w="1860" w:type="dxa"/>
                  <w:tcBorders>
                    <w:top w:val="single" w:sz="16" w:space="0" w:color="525B65"/>
                    <w:left w:val="nil"/>
                    <w:bottom w:val="single" w:sz="16" w:space="0" w:color="525B65"/>
                    <w:right w:val="nil"/>
                  </w:tcBorders>
                  <w:shd w:val="clear" w:color="auto" w:fill="E2E1DF"/>
                  <w:vAlign w:val="center"/>
                </w:tcPr>
                <w:p w14:paraId="3166A6EE" w14:textId="1811D04A"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plus de 125 Points d’Armée ennemi.</w:t>
                  </w:r>
                </w:p>
              </w:tc>
              <w:tc>
                <w:tcPr>
                  <w:tcW w:w="1707" w:type="dxa"/>
                  <w:tcBorders>
                    <w:top w:val="single" w:sz="16" w:space="0" w:color="525B65"/>
                    <w:left w:val="nil"/>
                    <w:bottom w:val="single" w:sz="16" w:space="0" w:color="525B65"/>
                    <w:right w:val="nil"/>
                  </w:tcBorders>
                  <w:shd w:val="clear" w:color="auto" w:fill="E2E1DF"/>
                  <w:vAlign w:val="center"/>
                </w:tcPr>
                <w:p w14:paraId="4A1ED3B9" w14:textId="1AE03EA6"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plus de 150 Points d’Armée ennemi.</w:t>
                  </w:r>
                </w:p>
              </w:tc>
              <w:tc>
                <w:tcPr>
                  <w:tcW w:w="1781" w:type="dxa"/>
                  <w:tcBorders>
                    <w:top w:val="single" w:sz="16" w:space="0" w:color="525B65"/>
                    <w:left w:val="nil"/>
                    <w:bottom w:val="single" w:sz="16" w:space="0" w:color="525B65"/>
                    <w:right w:val="nil"/>
                  </w:tcBorders>
                  <w:shd w:val="clear" w:color="auto" w:fill="E2E1DF"/>
                  <w:vAlign w:val="center"/>
                </w:tcPr>
                <w:p w14:paraId="1BAD4331" w14:textId="4B450555"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plus de 200 Points d’Armée ennemi.</w:t>
                  </w:r>
                </w:p>
              </w:tc>
              <w:tc>
                <w:tcPr>
                  <w:tcW w:w="1795" w:type="dxa"/>
                  <w:tcBorders>
                    <w:top w:val="single" w:sz="16" w:space="0" w:color="525B65"/>
                    <w:left w:val="nil"/>
                    <w:bottom w:val="single" w:sz="16" w:space="0" w:color="525B65"/>
                    <w:right w:val="nil"/>
                  </w:tcBorders>
                  <w:shd w:val="clear" w:color="auto" w:fill="E2E1DF"/>
                  <w:vAlign w:val="center"/>
                </w:tcPr>
                <w:p w14:paraId="60F76040" w14:textId="57B033DB"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plus de 250 Points d’Armée ennemi.</w:t>
                  </w:r>
                </w:p>
              </w:tc>
              <w:tc>
                <w:tcPr>
                  <w:tcW w:w="1788" w:type="dxa"/>
                  <w:tcBorders>
                    <w:top w:val="single" w:sz="16" w:space="0" w:color="525B65"/>
                    <w:left w:val="nil"/>
                    <w:bottom w:val="single" w:sz="16" w:space="0" w:color="525B65"/>
                    <w:right w:val="nil"/>
                  </w:tcBorders>
                  <w:shd w:val="clear" w:color="auto" w:fill="E2E1DF"/>
                  <w:vAlign w:val="center"/>
                </w:tcPr>
                <w:p w14:paraId="0D3472F6" w14:textId="50DBC01D"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Tuer plus de 300 Points d’Armée ennemi.</w:t>
                  </w:r>
                </w:p>
              </w:tc>
              <w:tc>
                <w:tcPr>
                  <w:tcW w:w="1842" w:type="dxa"/>
                  <w:tcBorders>
                    <w:top w:val="single" w:sz="16" w:space="0" w:color="525B65"/>
                    <w:left w:val="nil"/>
                    <w:bottom w:val="single" w:sz="16" w:space="0" w:color="525B65"/>
                    <w:right w:val="nil"/>
                  </w:tcBorders>
                  <w:shd w:val="clear" w:color="auto" w:fill="E2E1DF"/>
                  <w:vAlign w:val="center"/>
                </w:tcPr>
                <w:p w14:paraId="302AF693" w14:textId="32039581"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4 Points d’Objectif</w:t>
                  </w:r>
                  <w:r w:rsidR="00475078" w:rsidRPr="007772DA">
                    <w:rPr>
                      <w:sz w:val="17"/>
                      <w:szCs w:val="17"/>
                      <w:lang w:val="fr-FR"/>
                    </w:rPr>
                    <w:t>s.</w:t>
                  </w:r>
                </w:p>
              </w:tc>
            </w:tr>
            <w:tr w:rsidR="00475078" w:rsidRPr="0080409F" w14:paraId="73BA3C32" w14:textId="77777777" w:rsidTr="005F1D11">
              <w:trPr>
                <w:trHeight w:val="419"/>
              </w:trPr>
              <w:tc>
                <w:tcPr>
                  <w:tcW w:w="1860" w:type="dxa"/>
                  <w:tcBorders>
                    <w:top w:val="single" w:sz="16" w:space="0" w:color="525B65"/>
                    <w:left w:val="nil"/>
                    <w:bottom w:val="single" w:sz="16" w:space="0" w:color="525B65"/>
                    <w:right w:val="nil"/>
                  </w:tcBorders>
                  <w:shd w:val="clear" w:color="auto" w:fill="F4F3F3"/>
                  <w:vAlign w:val="center"/>
                </w:tcPr>
                <w:p w14:paraId="343F64B3" w14:textId="6953109B"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entre 40 et 75 Points d’Armée qui survivent</w:t>
                  </w:r>
                  <w:r w:rsidR="00475078" w:rsidRPr="007772DA">
                    <w:rPr>
                      <w:sz w:val="17"/>
                      <w:szCs w:val="17"/>
                      <w:lang w:val="fr-FR"/>
                    </w:rPr>
                    <w:t>.</w:t>
                  </w:r>
                </w:p>
              </w:tc>
              <w:tc>
                <w:tcPr>
                  <w:tcW w:w="1707" w:type="dxa"/>
                  <w:tcBorders>
                    <w:top w:val="single" w:sz="16" w:space="0" w:color="525B65"/>
                    <w:left w:val="nil"/>
                    <w:bottom w:val="single" w:sz="16" w:space="0" w:color="525B65"/>
                    <w:right w:val="nil"/>
                  </w:tcBorders>
                  <w:shd w:val="clear" w:color="auto" w:fill="F4F3F3"/>
                  <w:vAlign w:val="center"/>
                </w:tcPr>
                <w:p w14:paraId="7F070642" w14:textId="38EE573E"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entre 50 et 100 Points d’Armée qui survivent.</w:t>
                  </w:r>
                </w:p>
              </w:tc>
              <w:tc>
                <w:tcPr>
                  <w:tcW w:w="1781" w:type="dxa"/>
                  <w:tcBorders>
                    <w:top w:val="single" w:sz="16" w:space="0" w:color="525B65"/>
                    <w:left w:val="nil"/>
                    <w:bottom w:val="single" w:sz="16" w:space="0" w:color="525B65"/>
                    <w:right w:val="nil"/>
                  </w:tcBorders>
                  <w:shd w:val="clear" w:color="auto" w:fill="F4F3F3"/>
                  <w:vAlign w:val="center"/>
                </w:tcPr>
                <w:p w14:paraId="4B880D02" w14:textId="3B843E8F"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entre 65 et 125 Points d’Armée qui survivent.</w:t>
                  </w:r>
                </w:p>
              </w:tc>
              <w:tc>
                <w:tcPr>
                  <w:tcW w:w="1795" w:type="dxa"/>
                  <w:tcBorders>
                    <w:top w:val="single" w:sz="16" w:space="0" w:color="525B65"/>
                    <w:left w:val="nil"/>
                    <w:bottom w:val="single" w:sz="16" w:space="0" w:color="525B65"/>
                    <w:right w:val="nil"/>
                  </w:tcBorders>
                  <w:shd w:val="clear" w:color="auto" w:fill="F4F3F3"/>
                  <w:vAlign w:val="center"/>
                </w:tcPr>
                <w:p w14:paraId="3D67E975" w14:textId="390F2DA4"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entre 75 et 150 Points d’Armée qui survivent.</w:t>
                  </w:r>
                </w:p>
              </w:tc>
              <w:tc>
                <w:tcPr>
                  <w:tcW w:w="1788" w:type="dxa"/>
                  <w:tcBorders>
                    <w:top w:val="single" w:sz="16" w:space="0" w:color="525B65"/>
                    <w:left w:val="nil"/>
                    <w:bottom w:val="single" w:sz="16" w:space="0" w:color="525B65"/>
                    <w:right w:val="nil"/>
                  </w:tcBorders>
                  <w:shd w:val="clear" w:color="auto" w:fill="F4F3F3"/>
                  <w:vAlign w:val="center"/>
                </w:tcPr>
                <w:p w14:paraId="5673FE47" w14:textId="11777ABB"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entre 100 et 200 Points d’Armée qui survivent.</w:t>
                  </w:r>
                </w:p>
              </w:tc>
              <w:tc>
                <w:tcPr>
                  <w:tcW w:w="1842" w:type="dxa"/>
                  <w:tcBorders>
                    <w:top w:val="single" w:sz="16" w:space="0" w:color="525B65"/>
                    <w:left w:val="nil"/>
                    <w:bottom w:val="single" w:sz="16" w:space="0" w:color="525B65"/>
                    <w:right w:val="nil"/>
                  </w:tcBorders>
                  <w:shd w:val="clear" w:color="auto" w:fill="F4F3F3"/>
                  <w:vAlign w:val="center"/>
                </w:tcPr>
                <w:p w14:paraId="3AEEBC4A" w14:textId="4E83C055"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1 Point d’Objectif</w:t>
                  </w:r>
                  <w:r w:rsidR="00475078" w:rsidRPr="007772DA">
                    <w:rPr>
                      <w:sz w:val="17"/>
                      <w:szCs w:val="17"/>
                      <w:lang w:val="fr-FR"/>
                    </w:rPr>
                    <w:t>.</w:t>
                  </w:r>
                </w:p>
              </w:tc>
            </w:tr>
            <w:tr w:rsidR="00475078" w:rsidRPr="0080409F" w14:paraId="096CC808" w14:textId="77777777" w:rsidTr="005F1D11">
              <w:trPr>
                <w:trHeight w:val="519"/>
              </w:trPr>
              <w:tc>
                <w:tcPr>
                  <w:tcW w:w="1860" w:type="dxa"/>
                  <w:tcBorders>
                    <w:top w:val="single" w:sz="16" w:space="0" w:color="525B65"/>
                    <w:left w:val="nil"/>
                    <w:bottom w:val="single" w:sz="16" w:space="0" w:color="525B65"/>
                    <w:right w:val="nil"/>
                  </w:tcBorders>
                  <w:shd w:val="clear" w:color="auto" w:fill="E2E1DF"/>
                  <w:vAlign w:val="center"/>
                </w:tcPr>
                <w:p w14:paraId="4AA437C9" w14:textId="1926BD2C"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entre 76 et 125 Points d’Armée qui survivent.</w:t>
                  </w:r>
                </w:p>
              </w:tc>
              <w:tc>
                <w:tcPr>
                  <w:tcW w:w="1707" w:type="dxa"/>
                  <w:tcBorders>
                    <w:top w:val="single" w:sz="16" w:space="0" w:color="525B65"/>
                    <w:left w:val="nil"/>
                    <w:bottom w:val="single" w:sz="16" w:space="0" w:color="525B65"/>
                    <w:right w:val="nil"/>
                  </w:tcBorders>
                  <w:shd w:val="clear" w:color="auto" w:fill="E2E1DF"/>
                  <w:vAlign w:val="center"/>
                </w:tcPr>
                <w:p w14:paraId="18FCE9F9" w14:textId="1D4FB685"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entre 101 et 150 Points d’Armée qui survivent.</w:t>
                  </w:r>
                </w:p>
              </w:tc>
              <w:tc>
                <w:tcPr>
                  <w:tcW w:w="1781" w:type="dxa"/>
                  <w:tcBorders>
                    <w:top w:val="single" w:sz="16" w:space="0" w:color="525B65"/>
                    <w:left w:val="nil"/>
                    <w:bottom w:val="single" w:sz="16" w:space="0" w:color="525B65"/>
                    <w:right w:val="nil"/>
                  </w:tcBorders>
                  <w:shd w:val="clear" w:color="auto" w:fill="E2E1DF"/>
                  <w:vAlign w:val="center"/>
                </w:tcPr>
                <w:p w14:paraId="39A8A1AA" w14:textId="3D1ECCF2"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entre 126 et 200 Points d’Armée qui survivent.</w:t>
                  </w:r>
                </w:p>
              </w:tc>
              <w:tc>
                <w:tcPr>
                  <w:tcW w:w="1795" w:type="dxa"/>
                  <w:tcBorders>
                    <w:top w:val="single" w:sz="16" w:space="0" w:color="525B65"/>
                    <w:left w:val="nil"/>
                    <w:bottom w:val="single" w:sz="16" w:space="0" w:color="525B65"/>
                    <w:right w:val="nil"/>
                  </w:tcBorders>
                  <w:shd w:val="clear" w:color="auto" w:fill="E2E1DF"/>
                  <w:vAlign w:val="center"/>
                </w:tcPr>
                <w:p w14:paraId="154ED70B" w14:textId="21422BF4"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entre 151 et 250 Points d’Armée qui survivent.</w:t>
                  </w:r>
                </w:p>
              </w:tc>
              <w:tc>
                <w:tcPr>
                  <w:tcW w:w="1788" w:type="dxa"/>
                  <w:tcBorders>
                    <w:top w:val="single" w:sz="16" w:space="0" w:color="525B65"/>
                    <w:left w:val="nil"/>
                    <w:bottom w:val="single" w:sz="16" w:space="0" w:color="525B65"/>
                    <w:right w:val="nil"/>
                  </w:tcBorders>
                  <w:shd w:val="clear" w:color="auto" w:fill="E2E1DF"/>
                  <w:vAlign w:val="center"/>
                </w:tcPr>
                <w:p w14:paraId="0C9C8423" w14:textId="6DBEEE61"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entre 201 et 300 Points d’Armée qui survivent.</w:t>
                  </w:r>
                </w:p>
              </w:tc>
              <w:tc>
                <w:tcPr>
                  <w:tcW w:w="1842" w:type="dxa"/>
                  <w:tcBorders>
                    <w:top w:val="single" w:sz="16" w:space="0" w:color="525B65"/>
                    <w:left w:val="nil"/>
                    <w:bottom w:val="single" w:sz="16" w:space="0" w:color="525B65"/>
                    <w:right w:val="nil"/>
                  </w:tcBorders>
                  <w:shd w:val="clear" w:color="auto" w:fill="E2E1DF"/>
                  <w:vAlign w:val="center"/>
                </w:tcPr>
                <w:p w14:paraId="6B85DC99" w14:textId="2122DBDF"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3 Points d’Objectif</w:t>
                  </w:r>
                  <w:r w:rsidR="00475078" w:rsidRPr="007772DA">
                    <w:rPr>
                      <w:sz w:val="17"/>
                      <w:szCs w:val="17"/>
                      <w:lang w:val="fr-FR"/>
                    </w:rPr>
                    <w:t>s.</w:t>
                  </w:r>
                </w:p>
              </w:tc>
            </w:tr>
            <w:tr w:rsidR="00475078" w:rsidRPr="0080409F" w14:paraId="4885CBA1" w14:textId="77777777" w:rsidTr="005F1D11">
              <w:trPr>
                <w:trHeight w:val="455"/>
              </w:trPr>
              <w:tc>
                <w:tcPr>
                  <w:tcW w:w="1860" w:type="dxa"/>
                  <w:tcBorders>
                    <w:top w:val="single" w:sz="16" w:space="0" w:color="525B65"/>
                    <w:left w:val="nil"/>
                    <w:bottom w:val="single" w:sz="16" w:space="0" w:color="525B65"/>
                    <w:right w:val="nil"/>
                  </w:tcBorders>
                  <w:shd w:val="clear" w:color="auto" w:fill="F4F3F3"/>
                  <w:vAlign w:val="center"/>
                </w:tcPr>
                <w:p w14:paraId="2D42847E" w14:textId="4BC5E2F2"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plus de 125 Points d’Armée qui survivent.</w:t>
                  </w:r>
                </w:p>
              </w:tc>
              <w:tc>
                <w:tcPr>
                  <w:tcW w:w="1707" w:type="dxa"/>
                  <w:tcBorders>
                    <w:top w:val="single" w:sz="16" w:space="0" w:color="525B65"/>
                    <w:left w:val="nil"/>
                    <w:bottom w:val="single" w:sz="16" w:space="0" w:color="525B65"/>
                    <w:right w:val="nil"/>
                  </w:tcBorders>
                  <w:shd w:val="clear" w:color="auto" w:fill="F4F3F3"/>
                  <w:vAlign w:val="center"/>
                </w:tcPr>
                <w:p w14:paraId="6BE1A858" w14:textId="19C56523"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plus de 150 Points d’Armée qui survivent.</w:t>
                  </w:r>
                </w:p>
              </w:tc>
              <w:tc>
                <w:tcPr>
                  <w:tcW w:w="1781" w:type="dxa"/>
                  <w:tcBorders>
                    <w:top w:val="single" w:sz="16" w:space="0" w:color="525B65"/>
                    <w:left w:val="nil"/>
                    <w:bottom w:val="single" w:sz="16" w:space="0" w:color="525B65"/>
                    <w:right w:val="nil"/>
                  </w:tcBorders>
                  <w:shd w:val="clear" w:color="auto" w:fill="F4F3F3"/>
                  <w:vAlign w:val="center"/>
                </w:tcPr>
                <w:p w14:paraId="4B041840" w14:textId="678542DF"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plus de 200 Points d’Armée qui survivent.</w:t>
                  </w:r>
                </w:p>
              </w:tc>
              <w:tc>
                <w:tcPr>
                  <w:tcW w:w="1795" w:type="dxa"/>
                  <w:tcBorders>
                    <w:top w:val="single" w:sz="16" w:space="0" w:color="525B65"/>
                    <w:left w:val="nil"/>
                    <w:bottom w:val="single" w:sz="16" w:space="0" w:color="525B65"/>
                    <w:right w:val="nil"/>
                  </w:tcBorders>
                  <w:shd w:val="clear" w:color="auto" w:fill="F4F3F3"/>
                  <w:vAlign w:val="center"/>
                </w:tcPr>
                <w:p w14:paraId="772338D2" w14:textId="1A25E76A"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plus de 250 Points d’Armée qui survivent.</w:t>
                  </w:r>
                </w:p>
              </w:tc>
              <w:tc>
                <w:tcPr>
                  <w:tcW w:w="1788" w:type="dxa"/>
                  <w:tcBorders>
                    <w:top w:val="single" w:sz="16" w:space="0" w:color="525B65"/>
                    <w:left w:val="nil"/>
                    <w:bottom w:val="single" w:sz="16" w:space="0" w:color="525B65"/>
                    <w:right w:val="nil"/>
                  </w:tcBorders>
                  <w:shd w:val="clear" w:color="auto" w:fill="F4F3F3"/>
                  <w:vAlign w:val="center"/>
                </w:tcPr>
                <w:p w14:paraId="1D47CDDF" w14:textId="58C8DA8F"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Avoir plus de 300 Points d’Armée qui survivent.</w:t>
                  </w:r>
                </w:p>
              </w:tc>
              <w:tc>
                <w:tcPr>
                  <w:tcW w:w="1842" w:type="dxa"/>
                  <w:tcBorders>
                    <w:top w:val="single" w:sz="16" w:space="0" w:color="525B65"/>
                    <w:left w:val="nil"/>
                    <w:bottom w:val="single" w:sz="16" w:space="0" w:color="525B65"/>
                    <w:right w:val="nil"/>
                  </w:tcBorders>
                  <w:shd w:val="clear" w:color="auto" w:fill="F4F3F3"/>
                  <w:vAlign w:val="center"/>
                </w:tcPr>
                <w:p w14:paraId="66B1A7F8" w14:textId="20491655"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4 Points d’Objectif</w:t>
                  </w:r>
                  <w:r w:rsidR="00475078" w:rsidRPr="007772DA">
                    <w:rPr>
                      <w:sz w:val="17"/>
                      <w:szCs w:val="17"/>
                      <w:lang w:val="fr-FR"/>
                    </w:rPr>
                    <w:t>s.</w:t>
                  </w:r>
                </w:p>
              </w:tc>
            </w:tr>
            <w:tr w:rsidR="00475078" w:rsidRPr="0080409F" w14:paraId="18D6FD90" w14:textId="77777777" w:rsidTr="005F1D11">
              <w:trPr>
                <w:trHeight w:val="499"/>
              </w:trPr>
              <w:tc>
                <w:tcPr>
                  <w:tcW w:w="1860" w:type="dxa"/>
                  <w:tcBorders>
                    <w:top w:val="single" w:sz="16" w:space="0" w:color="525B65"/>
                    <w:left w:val="nil"/>
                    <w:bottom w:val="nil"/>
                    <w:right w:val="nil"/>
                  </w:tcBorders>
                  <w:shd w:val="clear" w:color="auto" w:fill="E2E1DF"/>
                  <w:vAlign w:val="center"/>
                </w:tcPr>
                <w:p w14:paraId="4FE1C6F7" w14:textId="77777777" w:rsidR="00475078" w:rsidRPr="007772DA" w:rsidRDefault="00475078" w:rsidP="007772DA">
                  <w:pPr>
                    <w:framePr w:wrap="around" w:vAnchor="text" w:hAnchor="margin"/>
                    <w:spacing w:after="0" w:line="228" w:lineRule="auto"/>
                    <w:suppressOverlap/>
                    <w:jc w:val="center"/>
                    <w:rPr>
                      <w:sz w:val="17"/>
                      <w:szCs w:val="17"/>
                      <w:lang w:val="fr-FR"/>
                    </w:rPr>
                  </w:pPr>
                </w:p>
              </w:tc>
              <w:tc>
                <w:tcPr>
                  <w:tcW w:w="1707" w:type="dxa"/>
                  <w:tcBorders>
                    <w:top w:val="single" w:sz="16" w:space="0" w:color="525B65"/>
                    <w:left w:val="nil"/>
                    <w:bottom w:val="nil"/>
                    <w:right w:val="nil"/>
                  </w:tcBorders>
                  <w:shd w:val="clear" w:color="auto" w:fill="E2E1DF"/>
                  <w:vAlign w:val="center"/>
                </w:tcPr>
                <w:p w14:paraId="239AC5A7" w14:textId="77777777" w:rsidR="00475078" w:rsidRPr="007772DA" w:rsidRDefault="00475078" w:rsidP="007772DA">
                  <w:pPr>
                    <w:framePr w:wrap="around" w:vAnchor="text" w:hAnchor="margin"/>
                    <w:spacing w:after="0" w:line="228" w:lineRule="auto"/>
                    <w:suppressOverlap/>
                    <w:jc w:val="center"/>
                    <w:rPr>
                      <w:sz w:val="17"/>
                      <w:szCs w:val="17"/>
                      <w:lang w:val="fr-FR"/>
                    </w:rPr>
                  </w:pPr>
                </w:p>
              </w:tc>
              <w:tc>
                <w:tcPr>
                  <w:tcW w:w="1781" w:type="dxa"/>
                  <w:tcBorders>
                    <w:top w:val="single" w:sz="16" w:space="0" w:color="525B65"/>
                    <w:left w:val="nil"/>
                    <w:bottom w:val="nil"/>
                    <w:right w:val="nil"/>
                  </w:tcBorders>
                  <w:shd w:val="clear" w:color="auto" w:fill="E2E1DF"/>
                  <w:vAlign w:val="center"/>
                </w:tcPr>
                <w:p w14:paraId="039D5BEF" w14:textId="2D9FE765" w:rsidR="00475078" w:rsidRPr="007772DA" w:rsidRDefault="00475078" w:rsidP="007772DA">
                  <w:pPr>
                    <w:framePr w:wrap="around" w:vAnchor="text" w:hAnchor="margin"/>
                    <w:spacing w:after="0" w:line="228" w:lineRule="auto"/>
                    <w:suppressOverlap/>
                    <w:jc w:val="center"/>
                    <w:rPr>
                      <w:sz w:val="17"/>
                      <w:szCs w:val="17"/>
                      <w:lang w:val="fr-FR"/>
                    </w:rPr>
                  </w:pPr>
                  <w:r w:rsidRPr="007772DA">
                    <w:rPr>
                      <w:sz w:val="17"/>
                      <w:szCs w:val="17"/>
                      <w:lang w:val="fr-FR"/>
                    </w:rPr>
                    <w:t>Tuer le Lieutenant Ennemi</w:t>
                  </w:r>
                </w:p>
              </w:tc>
              <w:tc>
                <w:tcPr>
                  <w:tcW w:w="1795" w:type="dxa"/>
                  <w:tcBorders>
                    <w:top w:val="single" w:sz="16" w:space="0" w:color="525B65"/>
                    <w:left w:val="nil"/>
                    <w:bottom w:val="nil"/>
                    <w:right w:val="nil"/>
                  </w:tcBorders>
                  <w:shd w:val="clear" w:color="auto" w:fill="E2E1DF"/>
                  <w:vAlign w:val="center"/>
                </w:tcPr>
                <w:p w14:paraId="46DC7F25" w14:textId="77777777" w:rsidR="00475078" w:rsidRPr="007772DA" w:rsidRDefault="00475078" w:rsidP="007772DA">
                  <w:pPr>
                    <w:framePr w:wrap="around" w:vAnchor="text" w:hAnchor="margin"/>
                    <w:spacing w:after="0" w:line="228" w:lineRule="auto"/>
                    <w:suppressOverlap/>
                    <w:jc w:val="center"/>
                    <w:rPr>
                      <w:sz w:val="17"/>
                      <w:szCs w:val="17"/>
                      <w:lang w:val="fr-FR"/>
                    </w:rPr>
                  </w:pPr>
                </w:p>
              </w:tc>
              <w:tc>
                <w:tcPr>
                  <w:tcW w:w="1788" w:type="dxa"/>
                  <w:tcBorders>
                    <w:top w:val="single" w:sz="16" w:space="0" w:color="525B65"/>
                    <w:left w:val="nil"/>
                    <w:bottom w:val="nil"/>
                    <w:right w:val="nil"/>
                  </w:tcBorders>
                  <w:shd w:val="clear" w:color="auto" w:fill="E2E1DF"/>
                  <w:vAlign w:val="center"/>
                </w:tcPr>
                <w:p w14:paraId="14068570" w14:textId="77777777" w:rsidR="00475078" w:rsidRPr="007772DA" w:rsidRDefault="00475078" w:rsidP="007772DA">
                  <w:pPr>
                    <w:framePr w:wrap="around" w:vAnchor="text" w:hAnchor="margin"/>
                    <w:spacing w:after="0" w:line="228" w:lineRule="auto"/>
                    <w:suppressOverlap/>
                    <w:jc w:val="center"/>
                    <w:rPr>
                      <w:sz w:val="17"/>
                      <w:szCs w:val="17"/>
                      <w:lang w:val="fr-FR"/>
                    </w:rPr>
                  </w:pPr>
                </w:p>
              </w:tc>
              <w:tc>
                <w:tcPr>
                  <w:tcW w:w="1842" w:type="dxa"/>
                  <w:tcBorders>
                    <w:top w:val="single" w:sz="16" w:space="0" w:color="525B65"/>
                    <w:left w:val="nil"/>
                    <w:bottom w:val="nil"/>
                    <w:right w:val="nil"/>
                  </w:tcBorders>
                  <w:shd w:val="clear" w:color="auto" w:fill="E2E1DF"/>
                  <w:vAlign w:val="center"/>
                </w:tcPr>
                <w:p w14:paraId="5939C8BE" w14:textId="3A3AA4BE" w:rsidR="00475078" w:rsidRPr="007772DA" w:rsidRDefault="007772DA" w:rsidP="007772DA">
                  <w:pPr>
                    <w:framePr w:wrap="around" w:vAnchor="text" w:hAnchor="margin"/>
                    <w:spacing w:after="0" w:line="228" w:lineRule="auto"/>
                    <w:suppressOverlap/>
                    <w:jc w:val="center"/>
                    <w:rPr>
                      <w:sz w:val="17"/>
                      <w:szCs w:val="17"/>
                      <w:lang w:val="fr-FR"/>
                    </w:rPr>
                  </w:pPr>
                  <w:r w:rsidRPr="007772DA">
                    <w:rPr>
                      <w:sz w:val="17"/>
                      <w:szCs w:val="17"/>
                      <w:lang w:val="fr-FR"/>
                    </w:rPr>
                    <w:t>2 Points d’Objectif</w:t>
                  </w:r>
                  <w:r w:rsidR="00475078" w:rsidRPr="007772DA">
                    <w:rPr>
                      <w:sz w:val="17"/>
                      <w:szCs w:val="17"/>
                      <w:lang w:val="fr-FR"/>
                    </w:rPr>
                    <w:t>s.</w:t>
                  </w:r>
                </w:p>
              </w:tc>
            </w:tr>
          </w:tbl>
          <w:p w14:paraId="0ACA3D4E" w14:textId="77777777" w:rsidR="00475078" w:rsidRPr="0080409F" w:rsidRDefault="00475078" w:rsidP="00431A6A">
            <w:pPr>
              <w:spacing w:after="160" w:line="259" w:lineRule="auto"/>
              <w:rPr>
                <w:highlight w:val="yellow"/>
                <w:lang w:val="fr-FR"/>
              </w:rPr>
            </w:pPr>
          </w:p>
        </w:tc>
      </w:tr>
    </w:tbl>
    <w:p w14:paraId="488BCB8B" w14:textId="220834DD" w:rsidR="003730E8" w:rsidRPr="0080409F" w:rsidRDefault="003730E8" w:rsidP="003A5F5D">
      <w:pPr>
        <w:pStyle w:val="Titre3"/>
      </w:pPr>
      <w:r w:rsidRPr="0080409F">
        <w:t>CLASSIFIÉ</w:t>
      </w:r>
    </w:p>
    <w:p w14:paraId="360C6B2A" w14:textId="26DBE483" w:rsidR="003730E8" w:rsidRPr="0080409F" w:rsidRDefault="003730E8" w:rsidP="003A5F5D">
      <w:pPr>
        <w:pStyle w:val="Puces"/>
      </w:pPr>
      <w:r w:rsidRPr="0080409F">
        <w:t>Il n’y a pas d’Objectif Classifié.</w:t>
      </w:r>
    </w:p>
    <w:p w14:paraId="1577F1AB" w14:textId="2064A86A" w:rsidR="003730E8" w:rsidRPr="0080409F" w:rsidRDefault="003730E8" w:rsidP="003A5F5D">
      <w:pPr>
        <w:pStyle w:val="Titre2"/>
      </w:pPr>
      <w:r w:rsidRPr="0080409F">
        <w:t>FORCES ET DÉPLOIEMENT</w:t>
      </w:r>
    </w:p>
    <w:p w14:paraId="357EE492" w14:textId="1CB145C5" w:rsidR="003730E8" w:rsidRDefault="003730E8" w:rsidP="003A5F5D">
      <w:r w:rsidRPr="0080409F">
        <w:t>CAMP A et CAMP B : Les deux joueurs se déploient sur les bords opposés de la table de jeu, dans une Zone de Déploiement dont les dimensions dépendent du nombre de Points d’Armée dans les Listes d’Armée.</w:t>
      </w:r>
    </w:p>
    <w:p w14:paraId="57CE5222" w14:textId="5BD364D4" w:rsidR="00475078" w:rsidRDefault="00475078" w:rsidP="003A5F5D">
      <w:r>
        <w:br w:type="column"/>
      </w:r>
    </w:p>
    <w:p w14:paraId="57D00DE7" w14:textId="63B23E8B" w:rsidR="00475078" w:rsidRDefault="00475078" w:rsidP="003A5F5D"/>
    <w:p w14:paraId="48163C5A" w14:textId="18162B14" w:rsidR="00475078" w:rsidRDefault="00475078" w:rsidP="003A5F5D"/>
    <w:p w14:paraId="257F64B3" w14:textId="2346F6FA" w:rsidR="00475078" w:rsidRDefault="00475078" w:rsidP="003A5F5D"/>
    <w:p w14:paraId="747DA763" w14:textId="138B879D" w:rsidR="00475078" w:rsidRDefault="00475078" w:rsidP="003A5F5D"/>
    <w:p w14:paraId="6ADE553E" w14:textId="6E79291A" w:rsidR="00475078" w:rsidRDefault="00475078" w:rsidP="003A5F5D"/>
    <w:p w14:paraId="392AB4C5" w14:textId="77777777" w:rsidR="00475078" w:rsidRDefault="00475078" w:rsidP="003A5F5D"/>
    <w:p w14:paraId="0E607AB5" w14:textId="26501BB7" w:rsidR="00475078" w:rsidRDefault="00475078" w:rsidP="003A5F5D"/>
    <w:p w14:paraId="6A440A87" w14:textId="4F54CF15" w:rsidR="00475078" w:rsidRDefault="00475078" w:rsidP="003A5F5D"/>
    <w:p w14:paraId="03994401" w14:textId="77777777" w:rsidR="00475078" w:rsidRPr="007772DA" w:rsidRDefault="00475078" w:rsidP="003A5F5D">
      <w:pPr>
        <w:rPr>
          <w:sz w:val="14"/>
          <w:szCs w:val="14"/>
        </w:rPr>
      </w:pPr>
    </w:p>
    <w:tbl>
      <w:tblPr>
        <w:tblStyle w:val="TableGrid"/>
        <w:tblW w:w="5245" w:type="dxa"/>
        <w:tblInd w:w="0" w:type="dxa"/>
        <w:tblCellMar>
          <w:top w:w="113" w:type="dxa"/>
          <w:right w:w="71" w:type="dxa"/>
        </w:tblCellMar>
        <w:tblLook w:val="04A0" w:firstRow="1" w:lastRow="0" w:firstColumn="1" w:lastColumn="0" w:noHBand="0" w:noVBand="1"/>
      </w:tblPr>
      <w:tblGrid>
        <w:gridCol w:w="709"/>
        <w:gridCol w:w="992"/>
        <w:gridCol w:w="567"/>
        <w:gridCol w:w="1480"/>
        <w:gridCol w:w="1497"/>
      </w:tblGrid>
      <w:tr w:rsidR="00475078" w:rsidRPr="0080409F" w14:paraId="3C697DC1" w14:textId="77777777" w:rsidTr="00475078">
        <w:trPr>
          <w:trHeight w:val="602"/>
        </w:trPr>
        <w:tc>
          <w:tcPr>
            <w:tcW w:w="709" w:type="dxa"/>
            <w:tcBorders>
              <w:top w:val="nil"/>
              <w:left w:val="nil"/>
              <w:bottom w:val="single" w:sz="16" w:space="0" w:color="525B65"/>
              <w:right w:val="nil"/>
            </w:tcBorders>
            <w:shd w:val="clear" w:color="auto" w:fill="525B65"/>
            <w:vAlign w:val="center"/>
          </w:tcPr>
          <w:p w14:paraId="60137866" w14:textId="1BB6E6EF" w:rsidR="003730E8" w:rsidRPr="00475078" w:rsidRDefault="003A5F5D" w:rsidP="00475078">
            <w:pPr>
              <w:spacing w:after="0" w:line="259" w:lineRule="auto"/>
              <w:ind w:right="73"/>
              <w:jc w:val="center"/>
              <w:rPr>
                <w:sz w:val="16"/>
                <w:szCs w:val="16"/>
                <w:lang w:val="fr-FR"/>
              </w:rPr>
            </w:pPr>
            <w:r w:rsidRPr="00475078">
              <w:rPr>
                <w:b/>
                <w:color w:val="FFFEFD"/>
                <w:sz w:val="16"/>
                <w:szCs w:val="16"/>
                <w:lang w:val="fr-FR"/>
              </w:rPr>
              <w:t>CAMP</w:t>
            </w:r>
          </w:p>
        </w:tc>
        <w:tc>
          <w:tcPr>
            <w:tcW w:w="992" w:type="dxa"/>
            <w:tcBorders>
              <w:top w:val="nil"/>
              <w:left w:val="nil"/>
              <w:bottom w:val="single" w:sz="16" w:space="0" w:color="525B65"/>
              <w:right w:val="nil"/>
            </w:tcBorders>
            <w:shd w:val="clear" w:color="auto" w:fill="525B65"/>
            <w:vAlign w:val="center"/>
          </w:tcPr>
          <w:p w14:paraId="65FEC635" w14:textId="01EEF295" w:rsidR="003730E8" w:rsidRPr="00475078" w:rsidRDefault="003A5F5D" w:rsidP="00475078">
            <w:pPr>
              <w:spacing w:after="0" w:line="259" w:lineRule="auto"/>
              <w:ind w:left="4" w:hanging="4"/>
              <w:jc w:val="center"/>
              <w:rPr>
                <w:sz w:val="16"/>
                <w:szCs w:val="16"/>
                <w:lang w:val="fr-FR"/>
              </w:rPr>
            </w:pPr>
            <w:r w:rsidRPr="00475078">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7A06C155" w14:textId="4255CAA3" w:rsidR="003730E8" w:rsidRPr="00475078" w:rsidRDefault="003A5F5D" w:rsidP="00475078">
            <w:pPr>
              <w:spacing w:after="0" w:line="259" w:lineRule="auto"/>
              <w:jc w:val="center"/>
              <w:rPr>
                <w:sz w:val="16"/>
                <w:szCs w:val="16"/>
                <w:lang w:val="fr-FR"/>
              </w:rPr>
            </w:pPr>
            <w:r w:rsidRPr="00475078">
              <w:rPr>
                <w:b/>
                <w:color w:val="FFFEFD"/>
                <w:sz w:val="16"/>
                <w:szCs w:val="16"/>
                <w:lang w:val="fr-FR"/>
              </w:rPr>
              <w:t>CAP</w:t>
            </w:r>
          </w:p>
        </w:tc>
        <w:tc>
          <w:tcPr>
            <w:tcW w:w="1480" w:type="dxa"/>
            <w:tcBorders>
              <w:top w:val="nil"/>
              <w:left w:val="nil"/>
              <w:bottom w:val="single" w:sz="16" w:space="0" w:color="525B65"/>
              <w:right w:val="nil"/>
            </w:tcBorders>
            <w:shd w:val="clear" w:color="auto" w:fill="525B65"/>
            <w:vAlign w:val="center"/>
          </w:tcPr>
          <w:p w14:paraId="7033D12A" w14:textId="2F34B1B6" w:rsidR="003730E8" w:rsidRPr="00475078" w:rsidRDefault="003A5F5D" w:rsidP="00475078">
            <w:pPr>
              <w:spacing w:after="0" w:line="259" w:lineRule="auto"/>
              <w:jc w:val="center"/>
              <w:rPr>
                <w:sz w:val="16"/>
                <w:szCs w:val="16"/>
                <w:lang w:val="fr-FR"/>
              </w:rPr>
            </w:pPr>
            <w:r w:rsidRPr="00475078">
              <w:rPr>
                <w:b/>
                <w:color w:val="FFFEFD"/>
                <w:sz w:val="16"/>
                <w:szCs w:val="16"/>
                <w:lang w:val="fr-FR"/>
              </w:rPr>
              <w:t>TAILLE DE LA TABLE</w:t>
            </w:r>
          </w:p>
        </w:tc>
        <w:tc>
          <w:tcPr>
            <w:tcW w:w="1497" w:type="dxa"/>
            <w:tcBorders>
              <w:top w:val="nil"/>
              <w:left w:val="nil"/>
              <w:bottom w:val="single" w:sz="16" w:space="0" w:color="525B65"/>
              <w:right w:val="nil"/>
            </w:tcBorders>
            <w:shd w:val="clear" w:color="auto" w:fill="525B65"/>
            <w:vAlign w:val="center"/>
          </w:tcPr>
          <w:p w14:paraId="127C0F74" w14:textId="2BD1CCC6" w:rsidR="003730E8" w:rsidRPr="00475078" w:rsidRDefault="00475078" w:rsidP="00475078">
            <w:pPr>
              <w:spacing w:after="55" w:line="259" w:lineRule="auto"/>
              <w:ind w:left="43"/>
              <w:jc w:val="center"/>
              <w:rPr>
                <w:sz w:val="16"/>
                <w:szCs w:val="16"/>
                <w:lang w:val="fr-FR"/>
              </w:rPr>
            </w:pPr>
            <w:r>
              <w:rPr>
                <w:b/>
                <w:color w:val="FFFEFD"/>
                <w:sz w:val="16"/>
                <w:szCs w:val="16"/>
                <w:lang w:val="fr-FR"/>
              </w:rPr>
              <w:t>TAILLE DES ZONES DE DÉPLOIEMENT</w:t>
            </w:r>
          </w:p>
        </w:tc>
      </w:tr>
      <w:tr w:rsidR="00475078" w:rsidRPr="0080409F" w14:paraId="7C76E947" w14:textId="77777777" w:rsidTr="00475078">
        <w:trPr>
          <w:trHeight w:val="510"/>
        </w:trPr>
        <w:tc>
          <w:tcPr>
            <w:tcW w:w="709" w:type="dxa"/>
            <w:tcBorders>
              <w:top w:val="single" w:sz="16" w:space="0" w:color="525B65"/>
              <w:left w:val="nil"/>
              <w:bottom w:val="single" w:sz="16" w:space="0" w:color="525B65"/>
              <w:right w:val="nil"/>
            </w:tcBorders>
            <w:shd w:val="clear" w:color="auto" w:fill="E2E1DF"/>
            <w:vAlign w:val="center"/>
          </w:tcPr>
          <w:p w14:paraId="360A19D3" w14:textId="52C2036A" w:rsidR="003730E8" w:rsidRPr="00475078" w:rsidRDefault="003A5F5D" w:rsidP="00475078">
            <w:pPr>
              <w:spacing w:after="0" w:line="259" w:lineRule="auto"/>
              <w:ind w:right="73"/>
              <w:jc w:val="center"/>
              <w:rPr>
                <w:bCs/>
                <w:sz w:val="18"/>
                <w:szCs w:val="18"/>
                <w:lang w:val="fr-FR"/>
              </w:rPr>
            </w:pPr>
            <w:r w:rsidRPr="00475078">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3C8D7CC8" w14:textId="77777777" w:rsidR="003730E8" w:rsidRPr="00475078" w:rsidRDefault="003730E8" w:rsidP="00475078">
            <w:pPr>
              <w:spacing w:after="0" w:line="259" w:lineRule="auto"/>
              <w:ind w:left="4" w:hanging="4"/>
              <w:jc w:val="center"/>
              <w:rPr>
                <w:bCs/>
                <w:sz w:val="18"/>
                <w:szCs w:val="18"/>
                <w:lang w:val="fr-FR"/>
              </w:rPr>
            </w:pPr>
            <w:r w:rsidRPr="00475078">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1AF8E94A" w14:textId="77777777" w:rsidR="003730E8" w:rsidRPr="00475078" w:rsidRDefault="003730E8" w:rsidP="00475078">
            <w:pPr>
              <w:spacing w:after="0" w:line="259" w:lineRule="auto"/>
              <w:jc w:val="center"/>
              <w:rPr>
                <w:bCs/>
                <w:sz w:val="18"/>
                <w:szCs w:val="18"/>
                <w:lang w:val="fr-FR"/>
              </w:rPr>
            </w:pPr>
            <w:r w:rsidRPr="00475078">
              <w:rPr>
                <w:bCs/>
                <w:sz w:val="18"/>
                <w:szCs w:val="18"/>
                <w:lang w:val="fr-FR"/>
              </w:rPr>
              <w:t>3</w:t>
            </w:r>
          </w:p>
        </w:tc>
        <w:tc>
          <w:tcPr>
            <w:tcW w:w="1480" w:type="dxa"/>
            <w:tcBorders>
              <w:top w:val="single" w:sz="16" w:space="0" w:color="525B65"/>
              <w:left w:val="nil"/>
              <w:bottom w:val="single" w:sz="16" w:space="0" w:color="525B65"/>
              <w:right w:val="nil"/>
            </w:tcBorders>
            <w:shd w:val="clear" w:color="auto" w:fill="E2E1DF"/>
            <w:vAlign w:val="center"/>
          </w:tcPr>
          <w:p w14:paraId="5A1A6D2F" w14:textId="4F81C0A1" w:rsidR="003730E8" w:rsidRPr="00475078" w:rsidRDefault="0080409F" w:rsidP="00475078">
            <w:pPr>
              <w:spacing w:after="0" w:line="259" w:lineRule="auto"/>
              <w:jc w:val="center"/>
              <w:rPr>
                <w:bCs/>
                <w:sz w:val="18"/>
                <w:szCs w:val="18"/>
                <w:lang w:val="fr-FR"/>
              </w:rPr>
            </w:pPr>
            <w:r w:rsidRPr="00475078">
              <w:rPr>
                <w:bCs/>
                <w:sz w:val="18"/>
                <w:szCs w:val="18"/>
                <w:lang w:val="fr-FR"/>
              </w:rPr>
              <w:t>60 cm x 80 cm</w:t>
            </w:r>
          </w:p>
        </w:tc>
        <w:tc>
          <w:tcPr>
            <w:tcW w:w="1497" w:type="dxa"/>
            <w:tcBorders>
              <w:top w:val="single" w:sz="16" w:space="0" w:color="525B65"/>
              <w:left w:val="nil"/>
              <w:bottom w:val="single" w:sz="16" w:space="0" w:color="525B65"/>
              <w:right w:val="nil"/>
            </w:tcBorders>
            <w:shd w:val="clear" w:color="auto" w:fill="E2E1DF"/>
            <w:vAlign w:val="center"/>
          </w:tcPr>
          <w:p w14:paraId="42DB91D8" w14:textId="3C51C279" w:rsidR="003730E8" w:rsidRPr="00475078" w:rsidRDefault="00475078" w:rsidP="00475078">
            <w:pPr>
              <w:spacing w:after="0" w:line="259" w:lineRule="auto"/>
              <w:ind w:left="43"/>
              <w:jc w:val="center"/>
              <w:rPr>
                <w:bCs/>
                <w:sz w:val="18"/>
                <w:szCs w:val="18"/>
                <w:lang w:val="fr-FR"/>
              </w:rPr>
            </w:pPr>
            <w:r w:rsidRPr="00475078">
              <w:rPr>
                <w:bCs/>
                <w:sz w:val="18"/>
                <w:szCs w:val="18"/>
                <w:lang w:val="fr-FR"/>
              </w:rPr>
              <w:t>20 cm x 60 cm</w:t>
            </w:r>
          </w:p>
        </w:tc>
      </w:tr>
      <w:tr w:rsidR="00475078" w:rsidRPr="0080409F" w14:paraId="09038CB9" w14:textId="77777777" w:rsidTr="00475078">
        <w:trPr>
          <w:trHeight w:val="510"/>
        </w:trPr>
        <w:tc>
          <w:tcPr>
            <w:tcW w:w="709" w:type="dxa"/>
            <w:tcBorders>
              <w:top w:val="single" w:sz="16" w:space="0" w:color="525B65"/>
              <w:left w:val="nil"/>
              <w:bottom w:val="single" w:sz="16" w:space="0" w:color="525B65"/>
              <w:right w:val="nil"/>
            </w:tcBorders>
            <w:shd w:val="clear" w:color="auto" w:fill="F4F3F3"/>
            <w:vAlign w:val="center"/>
          </w:tcPr>
          <w:p w14:paraId="78E03283" w14:textId="2D5F5F19" w:rsidR="003730E8" w:rsidRPr="00475078" w:rsidRDefault="003A5F5D" w:rsidP="00475078">
            <w:pPr>
              <w:spacing w:after="0" w:line="259" w:lineRule="auto"/>
              <w:ind w:right="73"/>
              <w:jc w:val="center"/>
              <w:rPr>
                <w:bCs/>
                <w:sz w:val="18"/>
                <w:szCs w:val="18"/>
                <w:lang w:val="fr-FR"/>
              </w:rPr>
            </w:pPr>
            <w:r w:rsidRPr="00475078">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4BFED72E" w14:textId="77777777" w:rsidR="003730E8" w:rsidRPr="00475078" w:rsidRDefault="003730E8" w:rsidP="00475078">
            <w:pPr>
              <w:spacing w:after="0" w:line="259" w:lineRule="auto"/>
              <w:ind w:left="4" w:hanging="4"/>
              <w:jc w:val="center"/>
              <w:rPr>
                <w:bCs/>
                <w:sz w:val="18"/>
                <w:szCs w:val="18"/>
                <w:lang w:val="fr-FR"/>
              </w:rPr>
            </w:pPr>
            <w:r w:rsidRPr="00475078">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0A91E8D7" w14:textId="77777777" w:rsidR="003730E8" w:rsidRPr="00475078" w:rsidRDefault="003730E8" w:rsidP="00475078">
            <w:pPr>
              <w:spacing w:after="0" w:line="259" w:lineRule="auto"/>
              <w:jc w:val="center"/>
              <w:rPr>
                <w:bCs/>
                <w:sz w:val="18"/>
                <w:szCs w:val="18"/>
                <w:lang w:val="fr-FR"/>
              </w:rPr>
            </w:pPr>
            <w:r w:rsidRPr="00475078">
              <w:rPr>
                <w:bCs/>
                <w:sz w:val="18"/>
                <w:szCs w:val="18"/>
                <w:lang w:val="fr-FR"/>
              </w:rPr>
              <w:t>4</w:t>
            </w:r>
          </w:p>
        </w:tc>
        <w:tc>
          <w:tcPr>
            <w:tcW w:w="1480" w:type="dxa"/>
            <w:tcBorders>
              <w:top w:val="single" w:sz="16" w:space="0" w:color="525B65"/>
              <w:left w:val="nil"/>
              <w:bottom w:val="single" w:sz="16" w:space="0" w:color="525B65"/>
              <w:right w:val="nil"/>
            </w:tcBorders>
            <w:shd w:val="clear" w:color="auto" w:fill="F4F3F3"/>
            <w:vAlign w:val="center"/>
          </w:tcPr>
          <w:p w14:paraId="1A9E2D84" w14:textId="15FBCDA5" w:rsidR="003730E8" w:rsidRPr="00475078" w:rsidRDefault="0080409F" w:rsidP="00475078">
            <w:pPr>
              <w:spacing w:after="0" w:line="259" w:lineRule="auto"/>
              <w:jc w:val="center"/>
              <w:rPr>
                <w:bCs/>
                <w:sz w:val="18"/>
                <w:szCs w:val="18"/>
                <w:lang w:val="fr-FR"/>
              </w:rPr>
            </w:pPr>
            <w:r w:rsidRPr="00475078">
              <w:rPr>
                <w:bCs/>
                <w:sz w:val="18"/>
                <w:szCs w:val="18"/>
                <w:lang w:val="fr-FR"/>
              </w:rPr>
              <w:t>80 cm x 120 cm</w:t>
            </w:r>
          </w:p>
        </w:tc>
        <w:tc>
          <w:tcPr>
            <w:tcW w:w="1497" w:type="dxa"/>
            <w:tcBorders>
              <w:top w:val="single" w:sz="16" w:space="0" w:color="525B65"/>
              <w:left w:val="nil"/>
              <w:bottom w:val="single" w:sz="16" w:space="0" w:color="525B65"/>
              <w:right w:val="nil"/>
            </w:tcBorders>
            <w:shd w:val="clear" w:color="auto" w:fill="F4F3F3"/>
            <w:vAlign w:val="center"/>
          </w:tcPr>
          <w:p w14:paraId="4144D747" w14:textId="2A5D99A1" w:rsidR="003730E8" w:rsidRPr="00475078" w:rsidRDefault="00475078" w:rsidP="00475078">
            <w:pPr>
              <w:spacing w:after="0" w:line="259" w:lineRule="auto"/>
              <w:ind w:left="43"/>
              <w:jc w:val="center"/>
              <w:rPr>
                <w:bCs/>
                <w:sz w:val="18"/>
                <w:szCs w:val="18"/>
                <w:lang w:val="fr-FR"/>
              </w:rPr>
            </w:pPr>
            <w:r w:rsidRPr="00475078">
              <w:rPr>
                <w:bCs/>
                <w:sz w:val="18"/>
                <w:szCs w:val="18"/>
                <w:lang w:val="fr-FR"/>
              </w:rPr>
              <w:t>30 cm x 80 cm</w:t>
            </w:r>
          </w:p>
        </w:tc>
      </w:tr>
      <w:tr w:rsidR="00475078" w:rsidRPr="0080409F" w14:paraId="6B773781" w14:textId="77777777" w:rsidTr="00475078">
        <w:trPr>
          <w:trHeight w:val="510"/>
        </w:trPr>
        <w:tc>
          <w:tcPr>
            <w:tcW w:w="709" w:type="dxa"/>
            <w:tcBorders>
              <w:top w:val="single" w:sz="16" w:space="0" w:color="525B65"/>
              <w:left w:val="nil"/>
              <w:bottom w:val="single" w:sz="16" w:space="0" w:color="525B65"/>
              <w:right w:val="nil"/>
            </w:tcBorders>
            <w:shd w:val="clear" w:color="auto" w:fill="E2E1DF"/>
            <w:vAlign w:val="center"/>
          </w:tcPr>
          <w:p w14:paraId="683A4516" w14:textId="4F844D26" w:rsidR="003730E8" w:rsidRPr="00475078" w:rsidRDefault="003A5F5D" w:rsidP="00475078">
            <w:pPr>
              <w:spacing w:after="0" w:line="259" w:lineRule="auto"/>
              <w:ind w:right="73"/>
              <w:jc w:val="center"/>
              <w:rPr>
                <w:bCs/>
                <w:sz w:val="18"/>
                <w:szCs w:val="18"/>
                <w:lang w:val="fr-FR"/>
              </w:rPr>
            </w:pPr>
            <w:r w:rsidRPr="00475078">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1E793975" w14:textId="77777777" w:rsidR="003730E8" w:rsidRPr="00475078" w:rsidRDefault="003730E8" w:rsidP="00475078">
            <w:pPr>
              <w:spacing w:after="0" w:line="259" w:lineRule="auto"/>
              <w:ind w:left="4" w:hanging="4"/>
              <w:jc w:val="center"/>
              <w:rPr>
                <w:bCs/>
                <w:sz w:val="18"/>
                <w:szCs w:val="18"/>
                <w:lang w:val="fr-FR"/>
              </w:rPr>
            </w:pPr>
            <w:r w:rsidRPr="00475078">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2B9DF687" w14:textId="77777777" w:rsidR="003730E8" w:rsidRPr="00475078" w:rsidRDefault="003730E8" w:rsidP="00475078">
            <w:pPr>
              <w:spacing w:after="0" w:line="259" w:lineRule="auto"/>
              <w:jc w:val="center"/>
              <w:rPr>
                <w:bCs/>
                <w:sz w:val="18"/>
                <w:szCs w:val="18"/>
                <w:lang w:val="fr-FR"/>
              </w:rPr>
            </w:pPr>
            <w:r w:rsidRPr="00475078">
              <w:rPr>
                <w:bCs/>
                <w:sz w:val="18"/>
                <w:szCs w:val="18"/>
                <w:lang w:val="fr-FR"/>
              </w:rPr>
              <w:t>5</w:t>
            </w:r>
          </w:p>
        </w:tc>
        <w:tc>
          <w:tcPr>
            <w:tcW w:w="1480" w:type="dxa"/>
            <w:tcBorders>
              <w:top w:val="single" w:sz="16" w:space="0" w:color="525B65"/>
              <w:left w:val="nil"/>
              <w:bottom w:val="single" w:sz="16" w:space="0" w:color="525B65"/>
              <w:right w:val="nil"/>
            </w:tcBorders>
            <w:shd w:val="clear" w:color="auto" w:fill="E2E1DF"/>
            <w:vAlign w:val="center"/>
          </w:tcPr>
          <w:p w14:paraId="66075549" w14:textId="24C1E816" w:rsidR="003730E8" w:rsidRPr="00475078" w:rsidRDefault="0080409F" w:rsidP="00475078">
            <w:pPr>
              <w:spacing w:after="0" w:line="259" w:lineRule="auto"/>
              <w:jc w:val="center"/>
              <w:rPr>
                <w:bCs/>
                <w:sz w:val="18"/>
                <w:szCs w:val="18"/>
                <w:lang w:val="fr-FR"/>
              </w:rPr>
            </w:pPr>
            <w:r w:rsidRPr="00475078">
              <w:rPr>
                <w:bCs/>
                <w:sz w:val="18"/>
                <w:szCs w:val="18"/>
                <w:lang w:val="fr-FR"/>
              </w:rPr>
              <w:t>80 cm x 120 cm</w:t>
            </w:r>
          </w:p>
        </w:tc>
        <w:tc>
          <w:tcPr>
            <w:tcW w:w="1497" w:type="dxa"/>
            <w:tcBorders>
              <w:top w:val="single" w:sz="16" w:space="0" w:color="525B65"/>
              <w:left w:val="nil"/>
              <w:bottom w:val="single" w:sz="16" w:space="0" w:color="525B65"/>
              <w:right w:val="nil"/>
            </w:tcBorders>
            <w:shd w:val="clear" w:color="auto" w:fill="E2E1DF"/>
            <w:vAlign w:val="center"/>
          </w:tcPr>
          <w:p w14:paraId="425FACDB" w14:textId="77F4083F" w:rsidR="003730E8" w:rsidRPr="00475078" w:rsidRDefault="00475078" w:rsidP="00475078">
            <w:pPr>
              <w:spacing w:after="0" w:line="259" w:lineRule="auto"/>
              <w:ind w:left="43"/>
              <w:jc w:val="center"/>
              <w:rPr>
                <w:bCs/>
                <w:sz w:val="18"/>
                <w:szCs w:val="18"/>
                <w:lang w:val="fr-FR"/>
              </w:rPr>
            </w:pPr>
            <w:r w:rsidRPr="00475078">
              <w:rPr>
                <w:bCs/>
                <w:sz w:val="18"/>
                <w:szCs w:val="18"/>
                <w:lang w:val="fr-FR"/>
              </w:rPr>
              <w:t>30 cm x 80 cm</w:t>
            </w:r>
          </w:p>
        </w:tc>
      </w:tr>
      <w:tr w:rsidR="00475078" w:rsidRPr="0080409F" w14:paraId="1F84F9F0" w14:textId="77777777" w:rsidTr="00475078">
        <w:trPr>
          <w:trHeight w:val="510"/>
        </w:trPr>
        <w:tc>
          <w:tcPr>
            <w:tcW w:w="709" w:type="dxa"/>
            <w:tcBorders>
              <w:top w:val="single" w:sz="16" w:space="0" w:color="525B65"/>
              <w:left w:val="nil"/>
              <w:bottom w:val="single" w:sz="16" w:space="0" w:color="525B65"/>
              <w:right w:val="nil"/>
            </w:tcBorders>
            <w:shd w:val="clear" w:color="auto" w:fill="F4F3F3"/>
            <w:vAlign w:val="center"/>
          </w:tcPr>
          <w:p w14:paraId="579949EC" w14:textId="41967018" w:rsidR="003730E8" w:rsidRPr="00475078" w:rsidRDefault="003A5F5D" w:rsidP="00475078">
            <w:pPr>
              <w:spacing w:after="0" w:line="259" w:lineRule="auto"/>
              <w:ind w:right="73"/>
              <w:jc w:val="center"/>
              <w:rPr>
                <w:bCs/>
                <w:sz w:val="18"/>
                <w:szCs w:val="18"/>
                <w:lang w:val="fr-FR"/>
              </w:rPr>
            </w:pPr>
            <w:r w:rsidRPr="00475078">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2EB5B887" w14:textId="77777777" w:rsidR="003730E8" w:rsidRPr="00475078" w:rsidRDefault="003730E8" w:rsidP="00475078">
            <w:pPr>
              <w:spacing w:after="0" w:line="259" w:lineRule="auto"/>
              <w:ind w:left="4" w:hanging="4"/>
              <w:jc w:val="center"/>
              <w:rPr>
                <w:bCs/>
                <w:sz w:val="18"/>
                <w:szCs w:val="18"/>
                <w:lang w:val="fr-FR"/>
              </w:rPr>
            </w:pPr>
            <w:r w:rsidRPr="00475078">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0C74EC10" w14:textId="77777777" w:rsidR="003730E8" w:rsidRPr="00475078" w:rsidRDefault="003730E8" w:rsidP="00475078">
            <w:pPr>
              <w:spacing w:after="0" w:line="259" w:lineRule="auto"/>
              <w:jc w:val="center"/>
              <w:rPr>
                <w:bCs/>
                <w:sz w:val="18"/>
                <w:szCs w:val="18"/>
                <w:lang w:val="fr-FR"/>
              </w:rPr>
            </w:pPr>
            <w:r w:rsidRPr="00475078">
              <w:rPr>
                <w:bCs/>
                <w:sz w:val="18"/>
                <w:szCs w:val="18"/>
                <w:lang w:val="fr-FR"/>
              </w:rPr>
              <w:t>6</w:t>
            </w:r>
          </w:p>
        </w:tc>
        <w:tc>
          <w:tcPr>
            <w:tcW w:w="1480" w:type="dxa"/>
            <w:tcBorders>
              <w:top w:val="single" w:sz="16" w:space="0" w:color="525B65"/>
              <w:left w:val="nil"/>
              <w:bottom w:val="single" w:sz="16" w:space="0" w:color="525B65"/>
              <w:right w:val="nil"/>
            </w:tcBorders>
            <w:shd w:val="clear" w:color="auto" w:fill="F4F3F3"/>
            <w:vAlign w:val="center"/>
          </w:tcPr>
          <w:p w14:paraId="7C90CD31" w14:textId="0BC803D9" w:rsidR="003730E8" w:rsidRPr="00475078" w:rsidRDefault="0080409F" w:rsidP="00475078">
            <w:pPr>
              <w:spacing w:after="0" w:line="259" w:lineRule="auto"/>
              <w:jc w:val="center"/>
              <w:rPr>
                <w:bCs/>
                <w:sz w:val="18"/>
                <w:szCs w:val="18"/>
                <w:lang w:val="fr-FR"/>
              </w:rPr>
            </w:pPr>
            <w:r w:rsidRPr="00475078">
              <w:rPr>
                <w:bCs/>
                <w:sz w:val="18"/>
                <w:szCs w:val="18"/>
                <w:lang w:val="fr-FR"/>
              </w:rPr>
              <w:t>120 cm x 120 cm</w:t>
            </w:r>
          </w:p>
        </w:tc>
        <w:tc>
          <w:tcPr>
            <w:tcW w:w="1497" w:type="dxa"/>
            <w:tcBorders>
              <w:top w:val="single" w:sz="16" w:space="0" w:color="525B65"/>
              <w:left w:val="nil"/>
              <w:bottom w:val="single" w:sz="16" w:space="0" w:color="525B65"/>
              <w:right w:val="nil"/>
            </w:tcBorders>
            <w:shd w:val="clear" w:color="auto" w:fill="F4F3F3"/>
            <w:vAlign w:val="center"/>
          </w:tcPr>
          <w:p w14:paraId="5A1CD785" w14:textId="4813C985" w:rsidR="003730E8" w:rsidRPr="00475078" w:rsidRDefault="00475078" w:rsidP="00475078">
            <w:pPr>
              <w:spacing w:after="0" w:line="259" w:lineRule="auto"/>
              <w:ind w:left="43"/>
              <w:jc w:val="center"/>
              <w:rPr>
                <w:bCs/>
                <w:sz w:val="18"/>
                <w:szCs w:val="18"/>
                <w:lang w:val="fr-FR"/>
              </w:rPr>
            </w:pPr>
            <w:r w:rsidRPr="00475078">
              <w:rPr>
                <w:bCs/>
                <w:sz w:val="18"/>
                <w:szCs w:val="18"/>
                <w:lang w:val="fr-FR"/>
              </w:rPr>
              <w:t>30 cm x 120 cm</w:t>
            </w:r>
          </w:p>
        </w:tc>
      </w:tr>
      <w:tr w:rsidR="00475078" w:rsidRPr="0080409F" w14:paraId="44C9E642" w14:textId="77777777" w:rsidTr="00475078">
        <w:trPr>
          <w:trHeight w:val="510"/>
        </w:trPr>
        <w:tc>
          <w:tcPr>
            <w:tcW w:w="709" w:type="dxa"/>
            <w:tcBorders>
              <w:top w:val="single" w:sz="16" w:space="0" w:color="525B65"/>
              <w:left w:val="nil"/>
              <w:bottom w:val="nil"/>
              <w:right w:val="nil"/>
            </w:tcBorders>
            <w:shd w:val="clear" w:color="auto" w:fill="E2E1DF"/>
            <w:vAlign w:val="center"/>
          </w:tcPr>
          <w:p w14:paraId="4B751FE3" w14:textId="01655329" w:rsidR="003730E8" w:rsidRPr="00475078" w:rsidRDefault="003A5F5D" w:rsidP="00475078">
            <w:pPr>
              <w:spacing w:after="0" w:line="259" w:lineRule="auto"/>
              <w:ind w:right="73"/>
              <w:jc w:val="center"/>
              <w:rPr>
                <w:bCs/>
                <w:sz w:val="18"/>
                <w:szCs w:val="18"/>
                <w:lang w:val="fr-FR"/>
              </w:rPr>
            </w:pPr>
            <w:r w:rsidRPr="00475078">
              <w:rPr>
                <w:bCs/>
                <w:sz w:val="18"/>
                <w:szCs w:val="18"/>
                <w:lang w:val="fr-FR"/>
              </w:rPr>
              <w:t>A et B</w:t>
            </w:r>
          </w:p>
        </w:tc>
        <w:tc>
          <w:tcPr>
            <w:tcW w:w="992" w:type="dxa"/>
            <w:tcBorders>
              <w:top w:val="single" w:sz="16" w:space="0" w:color="525B65"/>
              <w:left w:val="nil"/>
              <w:bottom w:val="nil"/>
              <w:right w:val="nil"/>
            </w:tcBorders>
            <w:shd w:val="clear" w:color="auto" w:fill="E2E1DF"/>
            <w:vAlign w:val="center"/>
          </w:tcPr>
          <w:p w14:paraId="67552E0A" w14:textId="77777777" w:rsidR="003730E8" w:rsidRPr="00475078" w:rsidRDefault="003730E8" w:rsidP="00475078">
            <w:pPr>
              <w:spacing w:after="0" w:line="259" w:lineRule="auto"/>
              <w:ind w:left="4" w:hanging="4"/>
              <w:jc w:val="center"/>
              <w:rPr>
                <w:bCs/>
                <w:sz w:val="18"/>
                <w:szCs w:val="18"/>
                <w:lang w:val="fr-FR"/>
              </w:rPr>
            </w:pPr>
            <w:r w:rsidRPr="00475078">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49D42906" w14:textId="77777777" w:rsidR="003730E8" w:rsidRPr="00475078" w:rsidRDefault="003730E8" w:rsidP="00475078">
            <w:pPr>
              <w:spacing w:after="0" w:line="259" w:lineRule="auto"/>
              <w:jc w:val="center"/>
              <w:rPr>
                <w:bCs/>
                <w:sz w:val="18"/>
                <w:szCs w:val="18"/>
                <w:lang w:val="fr-FR"/>
              </w:rPr>
            </w:pPr>
            <w:r w:rsidRPr="00475078">
              <w:rPr>
                <w:bCs/>
                <w:sz w:val="18"/>
                <w:szCs w:val="18"/>
                <w:lang w:val="fr-FR"/>
              </w:rPr>
              <w:t>8</w:t>
            </w:r>
          </w:p>
        </w:tc>
        <w:tc>
          <w:tcPr>
            <w:tcW w:w="1480" w:type="dxa"/>
            <w:tcBorders>
              <w:top w:val="single" w:sz="16" w:space="0" w:color="525B65"/>
              <w:left w:val="nil"/>
              <w:bottom w:val="nil"/>
              <w:right w:val="nil"/>
            </w:tcBorders>
            <w:shd w:val="clear" w:color="auto" w:fill="E2E1DF"/>
            <w:vAlign w:val="center"/>
          </w:tcPr>
          <w:p w14:paraId="6B369A87" w14:textId="59FA45A5" w:rsidR="003730E8" w:rsidRPr="00475078" w:rsidRDefault="0080409F" w:rsidP="00475078">
            <w:pPr>
              <w:spacing w:after="0" w:line="259" w:lineRule="auto"/>
              <w:jc w:val="center"/>
              <w:rPr>
                <w:bCs/>
                <w:sz w:val="18"/>
                <w:szCs w:val="18"/>
                <w:lang w:val="fr-FR"/>
              </w:rPr>
            </w:pPr>
            <w:r w:rsidRPr="00475078">
              <w:rPr>
                <w:bCs/>
                <w:sz w:val="18"/>
                <w:szCs w:val="18"/>
                <w:lang w:val="fr-FR"/>
              </w:rPr>
              <w:t>120 cm x 120 cm</w:t>
            </w:r>
          </w:p>
        </w:tc>
        <w:tc>
          <w:tcPr>
            <w:tcW w:w="1497" w:type="dxa"/>
            <w:tcBorders>
              <w:top w:val="single" w:sz="16" w:space="0" w:color="525B65"/>
              <w:left w:val="nil"/>
              <w:bottom w:val="nil"/>
              <w:right w:val="nil"/>
            </w:tcBorders>
            <w:shd w:val="clear" w:color="auto" w:fill="E2E1DF"/>
            <w:vAlign w:val="center"/>
          </w:tcPr>
          <w:p w14:paraId="28D31498" w14:textId="7F7C3379" w:rsidR="003730E8" w:rsidRPr="00475078" w:rsidRDefault="00475078" w:rsidP="00475078">
            <w:pPr>
              <w:spacing w:after="0" w:line="259" w:lineRule="auto"/>
              <w:ind w:left="43"/>
              <w:jc w:val="center"/>
              <w:rPr>
                <w:bCs/>
                <w:sz w:val="18"/>
                <w:szCs w:val="18"/>
                <w:lang w:val="fr-FR"/>
              </w:rPr>
            </w:pPr>
            <w:r w:rsidRPr="00475078">
              <w:rPr>
                <w:bCs/>
                <w:sz w:val="18"/>
                <w:szCs w:val="18"/>
                <w:lang w:val="fr-FR"/>
              </w:rPr>
              <w:t>30 cm x 120 cm</w:t>
            </w:r>
          </w:p>
        </w:tc>
      </w:tr>
    </w:tbl>
    <w:p w14:paraId="7027AC84" w14:textId="3D124534" w:rsidR="003A5F5D" w:rsidRPr="0080409F" w:rsidRDefault="003A5F5D" w:rsidP="003A5F5D"/>
    <w:p w14:paraId="76329D1C" w14:textId="77777777" w:rsidR="003A5F5D" w:rsidRPr="0080409F" w:rsidRDefault="003A5F5D" w:rsidP="003A5F5D">
      <w:pPr>
        <w:sectPr w:rsidR="003A5F5D" w:rsidRPr="0080409F" w:rsidSect="00F607D8">
          <w:pgSz w:w="11906" w:h="16838"/>
          <w:pgMar w:top="2381" w:right="567" w:bottom="1134" w:left="567" w:header="720" w:footer="283" w:gutter="0"/>
          <w:cols w:num="2" w:space="284"/>
          <w:docGrid w:linePitch="272"/>
        </w:sectPr>
      </w:pPr>
    </w:p>
    <w:p w14:paraId="1093400E" w14:textId="7176A869" w:rsidR="003730E8" w:rsidRPr="007772DA" w:rsidRDefault="003730E8" w:rsidP="007772DA">
      <w:pPr>
        <w:pStyle w:val="Titre2"/>
      </w:pPr>
      <w:r w:rsidRPr="007772DA">
        <w:lastRenderedPageBreak/>
        <w:t>RÈGLES SPÉCIALES DU SCÉNARIO</w:t>
      </w:r>
    </w:p>
    <w:p w14:paraId="7C0D16E6" w14:textId="1B408730" w:rsidR="003730E8" w:rsidRPr="007772DA" w:rsidRDefault="003730E8" w:rsidP="007772DA">
      <w:pPr>
        <w:pStyle w:val="Titre3"/>
      </w:pPr>
      <w:r w:rsidRPr="007772DA">
        <w:t>TUER</w:t>
      </w:r>
    </w:p>
    <w:p w14:paraId="1D347024" w14:textId="6ABD3AE7" w:rsidR="003730E8" w:rsidRPr="0080409F" w:rsidRDefault="003A5F5D" w:rsidP="007772DA">
      <w:r w:rsidRPr="0080409F">
        <w:t>Une Troupe est considérée Tuée quand elle entre en état Mort, ou qu’elle se trouve en état Inapte à la fin de la partie.</w:t>
      </w:r>
    </w:p>
    <w:p w14:paraId="7FBECED8" w14:textId="07B6492F" w:rsidR="003730E8" w:rsidRPr="0080409F" w:rsidRDefault="003A5F5D" w:rsidP="007772DA">
      <w:r w:rsidRPr="0080409F">
        <w:t xml:space="preserve">À la fin de la partie, les Troupes qui </w:t>
      </w:r>
      <w:r w:rsidRPr="007A6410">
        <w:rPr>
          <w:b/>
          <w:bCs/>
        </w:rPr>
        <w:t>n’ont pas été déployées sur la table de jeu</w:t>
      </w:r>
      <w:r w:rsidRPr="0080409F">
        <w:t xml:space="preserve"> (en tant que figurine ou de Marqueur) sont considérées comme Tuées par l’adversaire.</w:t>
      </w:r>
    </w:p>
    <w:p w14:paraId="56123665" w14:textId="57B9D139" w:rsidR="003730E8" w:rsidRPr="0080409F" w:rsidRDefault="003730E8" w:rsidP="003A5F5D">
      <w:pPr>
        <w:pStyle w:val="Titre3"/>
      </w:pPr>
      <w:r w:rsidRPr="0080409F">
        <w:t>PAS DE QUARTIER</w:t>
      </w:r>
    </w:p>
    <w:p w14:paraId="13BD9956" w14:textId="202F5EDB" w:rsidR="003730E8" w:rsidRPr="0080409F" w:rsidRDefault="003730E8" w:rsidP="003A5F5D">
      <w:r w:rsidRPr="0080409F">
        <w:t xml:space="preserve">Dans ce scénario, les règles </w:t>
      </w:r>
      <w:proofErr w:type="gramStart"/>
      <w:r w:rsidRPr="0080409F">
        <w:t>Retraite!</w:t>
      </w:r>
      <w:proofErr w:type="gramEnd"/>
      <w:r w:rsidRPr="0080409F">
        <w:t xml:space="preserve"> </w:t>
      </w:r>
      <w:r w:rsidRPr="007A6410">
        <w:rPr>
          <w:b/>
          <w:bCs/>
        </w:rPr>
        <w:t>ne sont pas</w:t>
      </w:r>
      <w:r w:rsidRPr="0080409F">
        <w:t xml:space="preserve"> appliquées.</w:t>
      </w:r>
    </w:p>
    <w:p w14:paraId="6BB02725" w14:textId="5433CDE0" w:rsidR="003730E8" w:rsidRPr="0080409F" w:rsidRDefault="003A5F5D" w:rsidP="003A5F5D">
      <w:pPr>
        <w:pStyle w:val="Titre3"/>
      </w:pPr>
      <w:r w:rsidRPr="0080409F">
        <w:t>HVT ET PAQUET CLASSIFIÉ NON UTILISÉ</w:t>
      </w:r>
    </w:p>
    <w:p w14:paraId="20C8051A" w14:textId="09326C46" w:rsidR="003A5F5D" w:rsidRDefault="003A5F5D" w:rsidP="003A5F5D">
      <w:r w:rsidRPr="0080409F">
        <w:t xml:space="preserve">Dans ce scénario, la figurine </w:t>
      </w:r>
      <w:r w:rsidRPr="0080409F">
        <w:rPr>
          <w:i/>
          <w:iCs/>
        </w:rPr>
        <w:t>HVT</w:t>
      </w:r>
      <w:r w:rsidRPr="0080409F">
        <w:t xml:space="preserve"> et la règle </w:t>
      </w:r>
      <w:r w:rsidRPr="0080409F">
        <w:rPr>
          <w:i/>
          <w:iCs/>
        </w:rPr>
        <w:t>Sécuriser la HVT</w:t>
      </w:r>
      <w:r w:rsidRPr="0080409F">
        <w:t xml:space="preserve">, ne sont pas appliquées. Les Joueurs ne déploieront pas de figurine </w:t>
      </w:r>
      <w:r w:rsidRPr="0080409F">
        <w:rPr>
          <w:i/>
          <w:iCs/>
        </w:rPr>
        <w:t>HVT</w:t>
      </w:r>
      <w:r w:rsidRPr="0080409F">
        <w:t xml:space="preserve"> sur la table de jeu et ils ne pourront pas utiliser le Paquet Classifié dans ce scénario.</w:t>
      </w:r>
    </w:p>
    <w:p w14:paraId="62EE7D16" w14:textId="6E707E36" w:rsidR="003730E8" w:rsidRPr="0080409F" w:rsidRDefault="00475078" w:rsidP="00475078">
      <w:pPr>
        <w:pStyle w:val="Titre2"/>
      </w:pPr>
      <w:r>
        <w:rPr>
          <w:noProof/>
        </w:rPr>
        <w:drawing>
          <wp:anchor distT="0" distB="0" distL="114300" distR="114300" simplePos="0" relativeHeight="251698176" behindDoc="0" locked="0" layoutInCell="1" allowOverlap="1" wp14:anchorId="09986A1D" wp14:editId="0D81660E">
            <wp:simplePos x="0" y="0"/>
            <wp:positionH relativeFrom="margin">
              <wp:align>center</wp:align>
            </wp:positionH>
            <wp:positionV relativeFrom="margin">
              <wp:align>bottom</wp:align>
            </wp:positionV>
            <wp:extent cx="6120000" cy="2568673"/>
            <wp:effectExtent l="0" t="0" r="0" b="317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6120000" cy="2568673"/>
                    </a:xfrm>
                    <a:prstGeom prst="rect">
                      <a:avLst/>
                    </a:prstGeom>
                  </pic:spPr>
                </pic:pic>
              </a:graphicData>
            </a:graphic>
            <wp14:sizeRelH relativeFrom="margin">
              <wp14:pctWidth>0</wp14:pctWidth>
            </wp14:sizeRelH>
            <wp14:sizeRelV relativeFrom="margin">
              <wp14:pctHeight>0</wp14:pctHeight>
            </wp14:sizeRelV>
          </wp:anchor>
        </w:drawing>
      </w:r>
      <w:r>
        <w:t xml:space="preserve"> </w:t>
      </w:r>
      <w:r>
        <w:br w:type="column"/>
      </w:r>
      <w:r w:rsidR="003730E8" w:rsidRPr="0080409F">
        <w:t>FIN DE MISSION</w:t>
      </w:r>
    </w:p>
    <w:p w14:paraId="724199B1" w14:textId="6B45C2CF" w:rsidR="003730E8" w:rsidRDefault="003730E8" w:rsidP="00475078">
      <w:r w:rsidRPr="0080409F">
        <w:t xml:space="preserve">Ce scénario est limité dans le temps et il se terminera automatiquement à la fin du </w:t>
      </w:r>
      <w:r w:rsidRPr="007A6410">
        <w:rPr>
          <w:b/>
          <w:bCs/>
        </w:rPr>
        <w:t>troisième Round de Jeu</w:t>
      </w:r>
      <w:r w:rsidRPr="0080409F">
        <w:t xml:space="preserve">. </w:t>
      </w:r>
    </w:p>
    <w:p w14:paraId="77EB46C3" w14:textId="77777777" w:rsidR="00475078" w:rsidRPr="0080409F" w:rsidRDefault="00475078" w:rsidP="003A5F5D"/>
    <w:p w14:paraId="59B2204C" w14:textId="77777777" w:rsidR="003730E8" w:rsidRPr="0080409F" w:rsidRDefault="003730E8" w:rsidP="003730E8">
      <w:pPr>
        <w:rPr>
          <w:highlight w:val="yellow"/>
        </w:rPr>
        <w:sectPr w:rsidR="003730E8" w:rsidRPr="0080409F" w:rsidSect="00B91CF2">
          <w:pgSz w:w="11906" w:h="16838"/>
          <w:pgMar w:top="2381" w:right="567" w:bottom="1134" w:left="567" w:header="720" w:footer="283" w:gutter="0"/>
          <w:cols w:num="2" w:space="284"/>
          <w:docGrid w:linePitch="272"/>
        </w:sectPr>
      </w:pPr>
    </w:p>
    <w:p w14:paraId="218DED56" w14:textId="5F519A4C" w:rsidR="003730E8" w:rsidRPr="00121A54" w:rsidRDefault="003A5F5D" w:rsidP="00121A54">
      <w:pPr>
        <w:pStyle w:val="Titre1"/>
        <w:rPr>
          <w:highlight w:val="yellow"/>
        </w:rPr>
      </w:pPr>
      <w:bookmarkStart w:id="13" w:name="_Toc58612771"/>
      <w:r w:rsidRPr="00121A54">
        <w:lastRenderedPageBreak/>
        <w:t>BIOTECHVORE / BIOTECHVORE</w:t>
      </w:r>
      <w:bookmarkEnd w:id="13"/>
    </w:p>
    <w:p w14:paraId="5CD6BB08" w14:textId="2F681ED6" w:rsidR="003730E8" w:rsidRPr="00121A54" w:rsidRDefault="003730E8" w:rsidP="00121A54">
      <w:pPr>
        <w:spacing w:after="0"/>
        <w:ind w:left="284"/>
        <w:rPr>
          <w:rStyle w:val="Accentuationintense"/>
          <w:sz w:val="16"/>
          <w:szCs w:val="16"/>
        </w:rPr>
      </w:pPr>
      <w:r w:rsidRPr="00E65900">
        <w:rPr>
          <w:rStyle w:val="Accentuationintense"/>
          <w:sz w:val="16"/>
          <w:szCs w:val="16"/>
        </w:rPr>
        <w:t xml:space="preserve">Règles Spéciales : </w:t>
      </w:r>
      <w:r w:rsidR="00E65900" w:rsidRPr="00E65900">
        <w:rPr>
          <w:rStyle w:val="Accentuationintense"/>
          <w:sz w:val="16"/>
          <w:szCs w:val="16"/>
        </w:rPr>
        <w:t>Déploiement Confus</w:t>
      </w:r>
      <w:r w:rsidRPr="00E65900">
        <w:rPr>
          <w:rStyle w:val="Accentuationintense"/>
          <w:sz w:val="16"/>
          <w:szCs w:val="16"/>
        </w:rPr>
        <w:t xml:space="preserve">, </w:t>
      </w:r>
      <w:r w:rsidR="00E65900" w:rsidRPr="00E65900">
        <w:rPr>
          <w:rStyle w:val="Accentuationintense"/>
          <w:sz w:val="16"/>
          <w:szCs w:val="16"/>
        </w:rPr>
        <w:t xml:space="preserve">Zone </w:t>
      </w:r>
      <w:r w:rsidRPr="00E65900">
        <w:rPr>
          <w:rStyle w:val="Accentuationintense"/>
          <w:sz w:val="16"/>
          <w:szCs w:val="16"/>
        </w:rPr>
        <w:t xml:space="preserve">Biotechvore, </w:t>
      </w:r>
      <w:r w:rsidR="00475078" w:rsidRPr="00E65900">
        <w:rPr>
          <w:rStyle w:val="Accentuationintense"/>
          <w:sz w:val="16"/>
          <w:szCs w:val="16"/>
        </w:rPr>
        <w:t>Tuer</w:t>
      </w:r>
      <w:r w:rsidRPr="00E65900">
        <w:rPr>
          <w:rStyle w:val="Accentuationintense"/>
          <w:sz w:val="16"/>
          <w:szCs w:val="16"/>
        </w:rPr>
        <w:t xml:space="preserve">, </w:t>
      </w:r>
      <w:r w:rsidR="00475078" w:rsidRPr="00E65900">
        <w:rPr>
          <w:rStyle w:val="Accentuationintense"/>
          <w:sz w:val="16"/>
          <w:szCs w:val="16"/>
        </w:rPr>
        <w:t>Pas de Quartier</w:t>
      </w:r>
      <w:r w:rsidRPr="00E65900">
        <w:rPr>
          <w:rStyle w:val="Accentuationintense"/>
          <w:sz w:val="16"/>
          <w:szCs w:val="16"/>
        </w:rPr>
        <w:t xml:space="preserve">, </w:t>
      </w:r>
      <w:r w:rsidR="00E65900" w:rsidRPr="00E65900">
        <w:rPr>
          <w:rStyle w:val="Accentuationintense"/>
          <w:sz w:val="16"/>
          <w:szCs w:val="16"/>
        </w:rPr>
        <w:t xml:space="preserve">Carte </w:t>
      </w:r>
      <w:r w:rsidRPr="00E65900">
        <w:rPr>
          <w:rStyle w:val="Accentuationintense"/>
          <w:sz w:val="16"/>
          <w:szCs w:val="16"/>
        </w:rPr>
        <w:t>INTELCOM (</w:t>
      </w:r>
      <w:proofErr w:type="spellStart"/>
      <w:r w:rsidRPr="00E65900">
        <w:rPr>
          <w:rStyle w:val="Accentuationintense"/>
          <w:sz w:val="16"/>
          <w:szCs w:val="16"/>
        </w:rPr>
        <w:t>Counterespionage</w:t>
      </w:r>
      <w:proofErr w:type="spellEnd"/>
      <w:r w:rsidR="00E65900" w:rsidRPr="00E65900">
        <w:rPr>
          <w:rStyle w:val="Accentuationintense"/>
          <w:sz w:val="16"/>
          <w:szCs w:val="16"/>
        </w:rPr>
        <w:t xml:space="preserve"> / </w:t>
      </w:r>
      <w:proofErr w:type="spellStart"/>
      <w:r w:rsidR="00E65900" w:rsidRPr="00E65900">
        <w:rPr>
          <w:rStyle w:val="Accentuationintense"/>
          <w:sz w:val="16"/>
          <w:szCs w:val="16"/>
        </w:rPr>
        <w:t>Contre-espionage</w:t>
      </w:r>
      <w:proofErr w:type="spellEnd"/>
      <w:r w:rsidRPr="00E65900">
        <w:rPr>
          <w:rStyle w:val="Accentuationintense"/>
          <w:sz w:val="16"/>
          <w:szCs w:val="16"/>
        </w:rPr>
        <w:t>).</w:t>
      </w:r>
    </w:p>
    <w:p w14:paraId="34D203FD" w14:textId="18366228" w:rsidR="003730E8" w:rsidRPr="00121A54" w:rsidRDefault="003730E8" w:rsidP="00121A54">
      <w:pPr>
        <w:pStyle w:val="Titre2"/>
      </w:pPr>
      <w:r w:rsidRPr="00121A54">
        <w:t>OBJECTIFS DE MISSION</w:t>
      </w:r>
    </w:p>
    <w:p w14:paraId="77EFD1D4" w14:textId="42339581" w:rsidR="003730E8" w:rsidRPr="00121A54" w:rsidRDefault="003730E8" w:rsidP="00121A54">
      <w:pPr>
        <w:pStyle w:val="Titre3"/>
      </w:pPr>
      <w:r w:rsidRPr="00121A54">
        <w:t>OBJECTIFS PRINCIPAUX</w:t>
      </w:r>
    </w:p>
    <w:p w14:paraId="4651B8D0" w14:textId="6F200384" w:rsidR="003730E8" w:rsidRPr="00121A54" w:rsidRDefault="003A5F5D" w:rsidP="007A6410">
      <w:pPr>
        <w:pStyle w:val="Puces"/>
        <w:ind w:right="178"/>
      </w:pPr>
      <w:r w:rsidRPr="00121A54">
        <w:t>Accomplir plus d’Objectifs Classifiés que l’adversaire</w:t>
      </w:r>
      <w:r w:rsidR="003730E8" w:rsidRPr="00121A54">
        <w:t xml:space="preserve"> (</w:t>
      </w:r>
      <w:r w:rsidRPr="00121A54">
        <w:t>2 Points d’Objectif</w:t>
      </w:r>
      <w:r w:rsidR="003730E8" w:rsidRPr="00121A54">
        <w:t>).</w:t>
      </w:r>
    </w:p>
    <w:p w14:paraId="2C6683EE" w14:textId="2D3283F7" w:rsidR="00121A54" w:rsidRPr="00121A54" w:rsidRDefault="003A5F5D" w:rsidP="007A6410">
      <w:pPr>
        <w:pStyle w:val="Puces"/>
        <w:ind w:right="178"/>
      </w:pPr>
      <w:r w:rsidRPr="00121A54">
        <w:t xml:space="preserve">Tuer plus de Point d’Armée ennemi que l’adversaire </w:t>
      </w:r>
      <w:r w:rsidR="003730E8" w:rsidRPr="00121A54">
        <w:t>(</w:t>
      </w:r>
      <w:r w:rsidRPr="00121A54">
        <w:t>2 Points d’Objectif</w:t>
      </w:r>
      <w:r w:rsidR="003730E8" w:rsidRPr="00121A54">
        <w:t>).</w:t>
      </w:r>
    </w:p>
    <w:tbl>
      <w:tblPr>
        <w:tblStyle w:val="TableGrid"/>
        <w:tblpPr w:leftFromText="141" w:rightFromText="141" w:vertAnchor="text" w:tblpY="1"/>
        <w:tblOverlap w:val="never"/>
        <w:tblW w:w="10466" w:type="dxa"/>
        <w:tblInd w:w="0" w:type="dxa"/>
        <w:tblLayout w:type="fixed"/>
        <w:tblCellMar>
          <w:top w:w="113" w:type="dxa"/>
          <w:right w:w="115" w:type="dxa"/>
        </w:tblCellMar>
        <w:tblLook w:val="04A0" w:firstRow="1" w:lastRow="0" w:firstColumn="1" w:lastColumn="0" w:noHBand="0" w:noVBand="1"/>
      </w:tblPr>
      <w:tblGrid>
        <w:gridCol w:w="1744"/>
        <w:gridCol w:w="1744"/>
        <w:gridCol w:w="1745"/>
        <w:gridCol w:w="1744"/>
        <w:gridCol w:w="1744"/>
        <w:gridCol w:w="1745"/>
      </w:tblGrid>
      <w:tr w:rsidR="00121A54" w:rsidRPr="0080409F" w14:paraId="4A6FA257" w14:textId="77777777" w:rsidTr="00121A54">
        <w:trPr>
          <w:trHeight w:val="450"/>
        </w:trPr>
        <w:tc>
          <w:tcPr>
            <w:tcW w:w="1744" w:type="dxa"/>
            <w:tcBorders>
              <w:top w:val="nil"/>
              <w:left w:val="nil"/>
              <w:bottom w:val="single" w:sz="16" w:space="0" w:color="525B65"/>
              <w:right w:val="nil"/>
            </w:tcBorders>
            <w:shd w:val="clear" w:color="auto" w:fill="525B65"/>
            <w:vAlign w:val="center"/>
          </w:tcPr>
          <w:p w14:paraId="4CACF5D9" w14:textId="44EACAC6" w:rsidR="00121A54" w:rsidRPr="00121A54" w:rsidRDefault="00121A54" w:rsidP="00121A54">
            <w:pPr>
              <w:spacing w:after="0" w:line="228" w:lineRule="auto"/>
              <w:jc w:val="center"/>
              <w:rPr>
                <w:lang w:val="fr-FR"/>
              </w:rPr>
            </w:pPr>
            <w:r w:rsidRPr="007772DA">
              <w:rPr>
                <w:b/>
                <w:bCs/>
                <w:color w:val="FFFFFF"/>
                <w:sz w:val="16"/>
                <w:szCs w:val="16"/>
              </w:rPr>
              <w:t xml:space="preserve">PARTIES </w:t>
            </w:r>
            <w:proofErr w:type="spellStart"/>
            <w:r w:rsidRPr="007772DA">
              <w:rPr>
                <w:b/>
                <w:bCs/>
                <w:color w:val="FFFFFF"/>
                <w:sz w:val="16"/>
                <w:szCs w:val="16"/>
              </w:rPr>
              <w:t>EN</w:t>
            </w:r>
            <w:proofErr w:type="spellEnd"/>
            <w:r w:rsidRPr="007772DA">
              <w:rPr>
                <w:b/>
                <w:bCs/>
                <w:color w:val="FFFFFF"/>
                <w:sz w:val="16"/>
                <w:szCs w:val="16"/>
              </w:rPr>
              <w:t xml:space="preserve"> 150 POINTS</w:t>
            </w:r>
          </w:p>
        </w:tc>
        <w:tc>
          <w:tcPr>
            <w:tcW w:w="1744" w:type="dxa"/>
            <w:tcBorders>
              <w:top w:val="nil"/>
              <w:left w:val="nil"/>
              <w:bottom w:val="single" w:sz="16" w:space="0" w:color="525B65"/>
              <w:right w:val="nil"/>
            </w:tcBorders>
            <w:shd w:val="clear" w:color="auto" w:fill="525B65"/>
            <w:vAlign w:val="center"/>
          </w:tcPr>
          <w:p w14:paraId="22606ECF" w14:textId="70799D65" w:rsidR="00121A54" w:rsidRPr="00121A54" w:rsidRDefault="00121A54" w:rsidP="00121A54">
            <w:pPr>
              <w:spacing w:after="0" w:line="228" w:lineRule="auto"/>
              <w:jc w:val="center"/>
              <w:rPr>
                <w:lang w:val="fr-FR"/>
              </w:rPr>
            </w:pPr>
            <w:r w:rsidRPr="007772DA">
              <w:rPr>
                <w:b/>
                <w:bCs/>
                <w:color w:val="FFFFFF"/>
                <w:sz w:val="16"/>
                <w:szCs w:val="16"/>
              </w:rPr>
              <w:t xml:space="preserve">PARTIES </w:t>
            </w:r>
            <w:proofErr w:type="spellStart"/>
            <w:r w:rsidRPr="007772DA">
              <w:rPr>
                <w:b/>
                <w:bCs/>
                <w:color w:val="FFFFFF"/>
                <w:sz w:val="16"/>
                <w:szCs w:val="16"/>
              </w:rPr>
              <w:t>EN</w:t>
            </w:r>
            <w:proofErr w:type="spellEnd"/>
            <w:r w:rsidRPr="007772DA">
              <w:rPr>
                <w:b/>
                <w:bCs/>
                <w:color w:val="FFFFFF"/>
                <w:sz w:val="16"/>
                <w:szCs w:val="16"/>
              </w:rPr>
              <w:t xml:space="preserve"> 200 POINTS</w:t>
            </w:r>
          </w:p>
        </w:tc>
        <w:tc>
          <w:tcPr>
            <w:tcW w:w="1745" w:type="dxa"/>
            <w:tcBorders>
              <w:top w:val="nil"/>
              <w:left w:val="nil"/>
              <w:bottom w:val="single" w:sz="16" w:space="0" w:color="525B65"/>
              <w:right w:val="nil"/>
            </w:tcBorders>
            <w:shd w:val="clear" w:color="auto" w:fill="525B65"/>
            <w:vAlign w:val="center"/>
          </w:tcPr>
          <w:p w14:paraId="6887C108" w14:textId="5A3DDFF1" w:rsidR="00121A54" w:rsidRPr="00121A54" w:rsidRDefault="00121A54" w:rsidP="00121A54">
            <w:pPr>
              <w:spacing w:after="0" w:line="228" w:lineRule="auto"/>
              <w:jc w:val="center"/>
              <w:rPr>
                <w:lang w:val="fr-FR"/>
              </w:rPr>
            </w:pPr>
            <w:r w:rsidRPr="007772DA">
              <w:rPr>
                <w:b/>
                <w:bCs/>
                <w:color w:val="FFFFFF"/>
                <w:sz w:val="16"/>
                <w:szCs w:val="16"/>
              </w:rPr>
              <w:t xml:space="preserve">PARTIES </w:t>
            </w:r>
            <w:proofErr w:type="spellStart"/>
            <w:r w:rsidRPr="007772DA">
              <w:rPr>
                <w:b/>
                <w:bCs/>
                <w:color w:val="FFFFFF"/>
                <w:sz w:val="16"/>
                <w:szCs w:val="16"/>
              </w:rPr>
              <w:t>EN</w:t>
            </w:r>
            <w:proofErr w:type="spellEnd"/>
            <w:r w:rsidRPr="007772DA">
              <w:rPr>
                <w:b/>
                <w:bCs/>
                <w:color w:val="FFFFFF"/>
                <w:sz w:val="16"/>
                <w:szCs w:val="16"/>
              </w:rPr>
              <w:t xml:space="preserve"> 250 POINTS</w:t>
            </w:r>
          </w:p>
        </w:tc>
        <w:tc>
          <w:tcPr>
            <w:tcW w:w="1744" w:type="dxa"/>
            <w:tcBorders>
              <w:top w:val="nil"/>
              <w:left w:val="nil"/>
              <w:bottom w:val="single" w:sz="16" w:space="0" w:color="525B65"/>
              <w:right w:val="nil"/>
            </w:tcBorders>
            <w:shd w:val="clear" w:color="auto" w:fill="525B65"/>
            <w:vAlign w:val="center"/>
          </w:tcPr>
          <w:p w14:paraId="3B0534D6" w14:textId="2A4DB9EC" w:rsidR="00121A54" w:rsidRPr="00121A54" w:rsidRDefault="00121A54" w:rsidP="00121A54">
            <w:pPr>
              <w:spacing w:after="0" w:line="228" w:lineRule="auto"/>
              <w:jc w:val="center"/>
              <w:rPr>
                <w:lang w:val="fr-FR"/>
              </w:rPr>
            </w:pPr>
            <w:r w:rsidRPr="007772DA">
              <w:rPr>
                <w:b/>
                <w:bCs/>
                <w:color w:val="FFFFFF"/>
                <w:sz w:val="16"/>
                <w:szCs w:val="16"/>
              </w:rPr>
              <w:t xml:space="preserve">PARTIES </w:t>
            </w:r>
            <w:proofErr w:type="spellStart"/>
            <w:r w:rsidRPr="007772DA">
              <w:rPr>
                <w:b/>
                <w:bCs/>
                <w:color w:val="FFFFFF"/>
                <w:sz w:val="16"/>
                <w:szCs w:val="16"/>
              </w:rPr>
              <w:t>EN</w:t>
            </w:r>
            <w:proofErr w:type="spellEnd"/>
            <w:r w:rsidRPr="007772DA">
              <w:rPr>
                <w:b/>
                <w:bCs/>
                <w:color w:val="FFFFFF"/>
                <w:sz w:val="16"/>
                <w:szCs w:val="16"/>
              </w:rPr>
              <w:t xml:space="preserve"> 300 POINTS</w:t>
            </w:r>
          </w:p>
        </w:tc>
        <w:tc>
          <w:tcPr>
            <w:tcW w:w="1744" w:type="dxa"/>
            <w:tcBorders>
              <w:top w:val="nil"/>
              <w:left w:val="nil"/>
              <w:bottom w:val="single" w:sz="16" w:space="0" w:color="525B65"/>
              <w:right w:val="nil"/>
            </w:tcBorders>
            <w:shd w:val="clear" w:color="auto" w:fill="525B65"/>
            <w:vAlign w:val="center"/>
          </w:tcPr>
          <w:p w14:paraId="51C8C2EB" w14:textId="4312F915" w:rsidR="00121A54" w:rsidRPr="00121A54" w:rsidRDefault="00121A54" w:rsidP="00121A54">
            <w:pPr>
              <w:spacing w:after="0" w:line="228" w:lineRule="auto"/>
              <w:jc w:val="center"/>
              <w:rPr>
                <w:lang w:val="fr-FR"/>
              </w:rPr>
            </w:pPr>
            <w:r w:rsidRPr="007772DA">
              <w:rPr>
                <w:b/>
                <w:bCs/>
                <w:color w:val="FFFFFF"/>
                <w:sz w:val="16"/>
                <w:szCs w:val="16"/>
              </w:rPr>
              <w:t xml:space="preserve">PARTIES </w:t>
            </w:r>
            <w:proofErr w:type="spellStart"/>
            <w:r w:rsidRPr="007772DA">
              <w:rPr>
                <w:b/>
                <w:bCs/>
                <w:color w:val="FFFFFF"/>
                <w:sz w:val="16"/>
                <w:szCs w:val="16"/>
              </w:rPr>
              <w:t>EN</w:t>
            </w:r>
            <w:proofErr w:type="spellEnd"/>
            <w:r w:rsidRPr="007772DA">
              <w:rPr>
                <w:b/>
                <w:bCs/>
                <w:color w:val="FFFFFF"/>
                <w:sz w:val="16"/>
                <w:szCs w:val="16"/>
              </w:rPr>
              <w:t xml:space="preserve"> 400 POINTS</w:t>
            </w:r>
          </w:p>
        </w:tc>
        <w:tc>
          <w:tcPr>
            <w:tcW w:w="1745" w:type="dxa"/>
            <w:tcBorders>
              <w:top w:val="nil"/>
              <w:left w:val="nil"/>
              <w:bottom w:val="single" w:sz="16" w:space="0" w:color="525B65"/>
              <w:right w:val="nil"/>
            </w:tcBorders>
            <w:shd w:val="clear" w:color="auto" w:fill="525B65"/>
            <w:vAlign w:val="center"/>
          </w:tcPr>
          <w:p w14:paraId="1DEA8EA9" w14:textId="44579330" w:rsidR="00121A54" w:rsidRPr="00121A54" w:rsidRDefault="00121A54" w:rsidP="00121A54">
            <w:pPr>
              <w:spacing w:after="0" w:line="228" w:lineRule="auto"/>
              <w:jc w:val="center"/>
              <w:rPr>
                <w:lang w:val="fr-FR"/>
              </w:rPr>
            </w:pPr>
            <w:r w:rsidRPr="007772DA">
              <w:rPr>
                <w:b/>
                <w:bCs/>
                <w:color w:val="FFFFFF"/>
                <w:sz w:val="16"/>
                <w:szCs w:val="16"/>
              </w:rPr>
              <w:t xml:space="preserve">POINTS </w:t>
            </w:r>
            <w:proofErr w:type="spellStart"/>
            <w:r w:rsidRPr="007772DA">
              <w:rPr>
                <w:b/>
                <w:bCs/>
                <w:color w:val="FFFFFF"/>
                <w:sz w:val="16"/>
                <w:szCs w:val="16"/>
              </w:rPr>
              <w:t>D'OBJECTIF</w:t>
            </w:r>
            <w:proofErr w:type="spellEnd"/>
          </w:p>
        </w:tc>
      </w:tr>
      <w:tr w:rsidR="00121A54" w:rsidRPr="0080409F" w14:paraId="74792C15" w14:textId="77777777" w:rsidTr="00121A54">
        <w:trPr>
          <w:trHeight w:val="680"/>
        </w:trPr>
        <w:tc>
          <w:tcPr>
            <w:tcW w:w="1744" w:type="dxa"/>
            <w:tcBorders>
              <w:top w:val="single" w:sz="16" w:space="0" w:color="525B65"/>
              <w:left w:val="nil"/>
              <w:bottom w:val="single" w:sz="16" w:space="0" w:color="525B65"/>
              <w:right w:val="nil"/>
            </w:tcBorders>
            <w:shd w:val="clear" w:color="auto" w:fill="E2E1DF"/>
            <w:vAlign w:val="center"/>
          </w:tcPr>
          <w:p w14:paraId="37B3BF3E" w14:textId="18F8814C" w:rsidR="00121A54" w:rsidRPr="00121A54" w:rsidRDefault="00121A54" w:rsidP="00121A54">
            <w:pPr>
              <w:spacing w:after="0" w:line="228" w:lineRule="auto"/>
              <w:jc w:val="center"/>
              <w:rPr>
                <w:lang w:val="fr-FR"/>
              </w:rPr>
            </w:pPr>
            <w:r w:rsidRPr="007772DA">
              <w:rPr>
                <w:sz w:val="17"/>
                <w:szCs w:val="17"/>
                <w:lang w:val="fr-FR"/>
              </w:rPr>
              <w:t>Avoir entre 40 et 75 Points d’Armée qui survivent.</w:t>
            </w:r>
          </w:p>
        </w:tc>
        <w:tc>
          <w:tcPr>
            <w:tcW w:w="1744" w:type="dxa"/>
            <w:tcBorders>
              <w:top w:val="single" w:sz="16" w:space="0" w:color="525B65"/>
              <w:left w:val="nil"/>
              <w:bottom w:val="single" w:sz="16" w:space="0" w:color="525B65"/>
              <w:right w:val="nil"/>
            </w:tcBorders>
            <w:shd w:val="clear" w:color="auto" w:fill="E2E1DF"/>
            <w:vAlign w:val="center"/>
          </w:tcPr>
          <w:p w14:paraId="05BC8CFC" w14:textId="5697CD0B" w:rsidR="00121A54" w:rsidRPr="00121A54" w:rsidRDefault="00121A54" w:rsidP="00121A54">
            <w:pPr>
              <w:spacing w:after="0" w:line="228" w:lineRule="auto"/>
              <w:jc w:val="center"/>
              <w:rPr>
                <w:lang w:val="fr-FR"/>
              </w:rPr>
            </w:pPr>
            <w:r w:rsidRPr="007772DA">
              <w:rPr>
                <w:sz w:val="17"/>
                <w:szCs w:val="17"/>
                <w:lang w:val="fr-FR"/>
              </w:rPr>
              <w:t>Avoir entre 50 et 100 Points d’Armée qui survivent.</w:t>
            </w:r>
          </w:p>
        </w:tc>
        <w:tc>
          <w:tcPr>
            <w:tcW w:w="1745" w:type="dxa"/>
            <w:tcBorders>
              <w:top w:val="single" w:sz="16" w:space="0" w:color="525B65"/>
              <w:left w:val="nil"/>
              <w:bottom w:val="single" w:sz="16" w:space="0" w:color="525B65"/>
              <w:right w:val="nil"/>
            </w:tcBorders>
            <w:shd w:val="clear" w:color="auto" w:fill="E2E1DF"/>
            <w:vAlign w:val="center"/>
          </w:tcPr>
          <w:p w14:paraId="2D7962C2" w14:textId="1B5D9E30" w:rsidR="00121A54" w:rsidRPr="00121A54" w:rsidRDefault="00121A54" w:rsidP="00121A54">
            <w:pPr>
              <w:spacing w:after="0" w:line="228" w:lineRule="auto"/>
              <w:jc w:val="center"/>
              <w:rPr>
                <w:lang w:val="fr-FR"/>
              </w:rPr>
            </w:pPr>
            <w:r w:rsidRPr="007772DA">
              <w:rPr>
                <w:sz w:val="17"/>
                <w:szCs w:val="17"/>
                <w:lang w:val="fr-FR"/>
              </w:rPr>
              <w:t>Avoir entre 65 et 125 Points d’Armée qui survivent.</w:t>
            </w:r>
          </w:p>
        </w:tc>
        <w:tc>
          <w:tcPr>
            <w:tcW w:w="1744" w:type="dxa"/>
            <w:tcBorders>
              <w:top w:val="single" w:sz="16" w:space="0" w:color="525B65"/>
              <w:left w:val="nil"/>
              <w:bottom w:val="single" w:sz="16" w:space="0" w:color="525B65"/>
              <w:right w:val="nil"/>
            </w:tcBorders>
            <w:shd w:val="clear" w:color="auto" w:fill="E2E1DF"/>
            <w:vAlign w:val="center"/>
          </w:tcPr>
          <w:p w14:paraId="24CE83B2" w14:textId="657F159A" w:rsidR="00121A54" w:rsidRPr="00121A54" w:rsidRDefault="00121A54" w:rsidP="00121A54">
            <w:pPr>
              <w:spacing w:after="0" w:line="228" w:lineRule="auto"/>
              <w:jc w:val="center"/>
              <w:rPr>
                <w:lang w:val="fr-FR"/>
              </w:rPr>
            </w:pPr>
            <w:r w:rsidRPr="007772DA">
              <w:rPr>
                <w:sz w:val="17"/>
                <w:szCs w:val="17"/>
                <w:lang w:val="fr-FR"/>
              </w:rPr>
              <w:t>Avoir entre 75 et 150 Points d’Armée qui survivent.</w:t>
            </w:r>
          </w:p>
        </w:tc>
        <w:tc>
          <w:tcPr>
            <w:tcW w:w="1744" w:type="dxa"/>
            <w:tcBorders>
              <w:top w:val="single" w:sz="16" w:space="0" w:color="525B65"/>
              <w:left w:val="nil"/>
              <w:bottom w:val="single" w:sz="16" w:space="0" w:color="525B65"/>
              <w:right w:val="nil"/>
            </w:tcBorders>
            <w:shd w:val="clear" w:color="auto" w:fill="E2E1DF"/>
            <w:vAlign w:val="center"/>
          </w:tcPr>
          <w:p w14:paraId="219F07A0" w14:textId="7FCD4BB7" w:rsidR="00121A54" w:rsidRPr="00121A54" w:rsidRDefault="00121A54" w:rsidP="00121A54">
            <w:pPr>
              <w:spacing w:after="0" w:line="228" w:lineRule="auto"/>
              <w:jc w:val="center"/>
              <w:rPr>
                <w:lang w:val="fr-FR"/>
              </w:rPr>
            </w:pPr>
            <w:r w:rsidRPr="007772DA">
              <w:rPr>
                <w:sz w:val="17"/>
                <w:szCs w:val="17"/>
                <w:lang w:val="fr-FR"/>
              </w:rPr>
              <w:t>Avoir entre 100 et 200 Points d’Armée qui survivent.</w:t>
            </w:r>
          </w:p>
        </w:tc>
        <w:tc>
          <w:tcPr>
            <w:tcW w:w="1745" w:type="dxa"/>
            <w:tcBorders>
              <w:top w:val="single" w:sz="16" w:space="0" w:color="525B65"/>
              <w:left w:val="nil"/>
              <w:bottom w:val="single" w:sz="16" w:space="0" w:color="525B65"/>
              <w:right w:val="nil"/>
            </w:tcBorders>
            <w:shd w:val="clear" w:color="auto" w:fill="E2E1DF"/>
            <w:vAlign w:val="center"/>
          </w:tcPr>
          <w:p w14:paraId="6CF4554C" w14:textId="5672EA10" w:rsidR="00121A54" w:rsidRPr="00121A54" w:rsidRDefault="00121A54" w:rsidP="00121A54">
            <w:pPr>
              <w:spacing w:after="0" w:line="228" w:lineRule="auto"/>
              <w:jc w:val="center"/>
              <w:rPr>
                <w:lang w:val="fr-FR"/>
              </w:rPr>
            </w:pPr>
            <w:r w:rsidRPr="007772DA">
              <w:rPr>
                <w:sz w:val="17"/>
                <w:szCs w:val="17"/>
                <w:lang w:val="fr-FR"/>
              </w:rPr>
              <w:t>1 Point d’Objectif.</w:t>
            </w:r>
          </w:p>
        </w:tc>
      </w:tr>
      <w:tr w:rsidR="00121A54" w:rsidRPr="0080409F" w14:paraId="7BAB86CB" w14:textId="77777777" w:rsidTr="00121A54">
        <w:trPr>
          <w:trHeight w:val="680"/>
        </w:trPr>
        <w:tc>
          <w:tcPr>
            <w:tcW w:w="1744" w:type="dxa"/>
            <w:tcBorders>
              <w:top w:val="single" w:sz="16" w:space="0" w:color="525B65"/>
              <w:left w:val="nil"/>
              <w:bottom w:val="single" w:sz="16" w:space="0" w:color="525B65"/>
              <w:right w:val="nil"/>
            </w:tcBorders>
            <w:shd w:val="clear" w:color="auto" w:fill="F4F3F3"/>
            <w:vAlign w:val="center"/>
          </w:tcPr>
          <w:p w14:paraId="679D1BFC" w14:textId="7FC36F50" w:rsidR="00121A54" w:rsidRPr="00121A54" w:rsidRDefault="00121A54" w:rsidP="00121A54">
            <w:pPr>
              <w:spacing w:after="0" w:line="228" w:lineRule="auto"/>
              <w:jc w:val="center"/>
              <w:rPr>
                <w:lang w:val="fr-FR"/>
              </w:rPr>
            </w:pPr>
            <w:r w:rsidRPr="007772DA">
              <w:rPr>
                <w:sz w:val="17"/>
                <w:szCs w:val="17"/>
                <w:lang w:val="fr-FR"/>
              </w:rPr>
              <w:t>Avoir entre 76 et 125 Points d’Armée qui survivent.</w:t>
            </w:r>
          </w:p>
        </w:tc>
        <w:tc>
          <w:tcPr>
            <w:tcW w:w="1744" w:type="dxa"/>
            <w:tcBorders>
              <w:top w:val="single" w:sz="16" w:space="0" w:color="525B65"/>
              <w:left w:val="nil"/>
              <w:bottom w:val="single" w:sz="16" w:space="0" w:color="525B65"/>
              <w:right w:val="nil"/>
            </w:tcBorders>
            <w:shd w:val="clear" w:color="auto" w:fill="F4F3F3"/>
            <w:vAlign w:val="center"/>
          </w:tcPr>
          <w:p w14:paraId="11478437" w14:textId="1465C3B6" w:rsidR="00121A54" w:rsidRPr="00121A54" w:rsidRDefault="00121A54" w:rsidP="00121A54">
            <w:pPr>
              <w:spacing w:after="0" w:line="228" w:lineRule="auto"/>
              <w:jc w:val="center"/>
              <w:rPr>
                <w:lang w:val="fr-FR"/>
              </w:rPr>
            </w:pPr>
            <w:r w:rsidRPr="007772DA">
              <w:rPr>
                <w:sz w:val="17"/>
                <w:szCs w:val="17"/>
                <w:lang w:val="fr-FR"/>
              </w:rPr>
              <w:t>Avoir entre 101 et 150 Points d’Armée qui survivent.</w:t>
            </w:r>
          </w:p>
        </w:tc>
        <w:tc>
          <w:tcPr>
            <w:tcW w:w="1745" w:type="dxa"/>
            <w:tcBorders>
              <w:top w:val="single" w:sz="16" w:space="0" w:color="525B65"/>
              <w:left w:val="nil"/>
              <w:bottom w:val="single" w:sz="16" w:space="0" w:color="525B65"/>
              <w:right w:val="nil"/>
            </w:tcBorders>
            <w:shd w:val="clear" w:color="auto" w:fill="F4F3F3"/>
            <w:vAlign w:val="center"/>
          </w:tcPr>
          <w:p w14:paraId="7FA7FA82" w14:textId="090C0DF0" w:rsidR="00121A54" w:rsidRPr="00121A54" w:rsidRDefault="00121A54" w:rsidP="00121A54">
            <w:pPr>
              <w:spacing w:after="0" w:line="228" w:lineRule="auto"/>
              <w:jc w:val="center"/>
              <w:rPr>
                <w:lang w:val="fr-FR"/>
              </w:rPr>
            </w:pPr>
            <w:r w:rsidRPr="007772DA">
              <w:rPr>
                <w:sz w:val="17"/>
                <w:szCs w:val="17"/>
                <w:lang w:val="fr-FR"/>
              </w:rPr>
              <w:t>Avoir entre 126 et 200 Points d’Armée qui survivent.</w:t>
            </w:r>
          </w:p>
        </w:tc>
        <w:tc>
          <w:tcPr>
            <w:tcW w:w="1744" w:type="dxa"/>
            <w:tcBorders>
              <w:top w:val="single" w:sz="16" w:space="0" w:color="525B65"/>
              <w:left w:val="nil"/>
              <w:bottom w:val="single" w:sz="16" w:space="0" w:color="525B65"/>
              <w:right w:val="nil"/>
            </w:tcBorders>
            <w:shd w:val="clear" w:color="auto" w:fill="F4F3F3"/>
            <w:vAlign w:val="center"/>
          </w:tcPr>
          <w:p w14:paraId="6A4246D5" w14:textId="6924D6A9" w:rsidR="00121A54" w:rsidRPr="00121A54" w:rsidRDefault="00121A54" w:rsidP="00121A54">
            <w:pPr>
              <w:spacing w:after="0" w:line="228" w:lineRule="auto"/>
              <w:jc w:val="center"/>
              <w:rPr>
                <w:lang w:val="fr-FR"/>
              </w:rPr>
            </w:pPr>
            <w:r w:rsidRPr="007772DA">
              <w:rPr>
                <w:sz w:val="17"/>
                <w:szCs w:val="17"/>
                <w:lang w:val="fr-FR"/>
              </w:rPr>
              <w:t>Avoir entre 151 et 250 Points d’Armée qui survivent.</w:t>
            </w:r>
          </w:p>
        </w:tc>
        <w:tc>
          <w:tcPr>
            <w:tcW w:w="1744" w:type="dxa"/>
            <w:tcBorders>
              <w:top w:val="single" w:sz="16" w:space="0" w:color="525B65"/>
              <w:left w:val="nil"/>
              <w:bottom w:val="single" w:sz="16" w:space="0" w:color="525B65"/>
              <w:right w:val="nil"/>
            </w:tcBorders>
            <w:shd w:val="clear" w:color="auto" w:fill="F4F3F3"/>
            <w:vAlign w:val="center"/>
          </w:tcPr>
          <w:p w14:paraId="0BA45218" w14:textId="0DC58060" w:rsidR="00121A54" w:rsidRPr="00121A54" w:rsidRDefault="00121A54" w:rsidP="00121A54">
            <w:pPr>
              <w:spacing w:after="0" w:line="228" w:lineRule="auto"/>
              <w:jc w:val="center"/>
              <w:rPr>
                <w:lang w:val="fr-FR"/>
              </w:rPr>
            </w:pPr>
            <w:r w:rsidRPr="007772DA">
              <w:rPr>
                <w:sz w:val="17"/>
                <w:szCs w:val="17"/>
                <w:lang w:val="fr-FR"/>
              </w:rPr>
              <w:t>Avoir entre 201 et 300 Points d’Armée qui survivent.</w:t>
            </w:r>
          </w:p>
        </w:tc>
        <w:tc>
          <w:tcPr>
            <w:tcW w:w="1745" w:type="dxa"/>
            <w:tcBorders>
              <w:top w:val="single" w:sz="16" w:space="0" w:color="525B65"/>
              <w:left w:val="nil"/>
              <w:bottom w:val="single" w:sz="16" w:space="0" w:color="525B65"/>
              <w:right w:val="nil"/>
            </w:tcBorders>
            <w:shd w:val="clear" w:color="auto" w:fill="F4F3F3"/>
            <w:vAlign w:val="center"/>
          </w:tcPr>
          <w:p w14:paraId="39EE07BC" w14:textId="5FE1385D" w:rsidR="00121A54" w:rsidRPr="00121A54" w:rsidRDefault="00121A54" w:rsidP="00121A54">
            <w:pPr>
              <w:spacing w:after="0" w:line="228" w:lineRule="auto"/>
              <w:jc w:val="center"/>
              <w:rPr>
                <w:lang w:val="fr-FR"/>
              </w:rPr>
            </w:pPr>
            <w:r>
              <w:rPr>
                <w:sz w:val="17"/>
                <w:szCs w:val="17"/>
                <w:lang w:val="fr-FR"/>
              </w:rPr>
              <w:t>2</w:t>
            </w:r>
            <w:r w:rsidRPr="007772DA">
              <w:rPr>
                <w:sz w:val="17"/>
                <w:szCs w:val="17"/>
                <w:lang w:val="fr-FR"/>
              </w:rPr>
              <w:t xml:space="preserve"> Points d’Objectifs.</w:t>
            </w:r>
          </w:p>
        </w:tc>
      </w:tr>
      <w:tr w:rsidR="00121A54" w:rsidRPr="0080409F" w14:paraId="2D7A8242" w14:textId="77777777" w:rsidTr="00121A54">
        <w:trPr>
          <w:trHeight w:val="680"/>
        </w:trPr>
        <w:tc>
          <w:tcPr>
            <w:tcW w:w="1744" w:type="dxa"/>
            <w:tcBorders>
              <w:top w:val="single" w:sz="16" w:space="0" w:color="525B65"/>
              <w:left w:val="nil"/>
              <w:bottom w:val="nil"/>
              <w:right w:val="nil"/>
            </w:tcBorders>
            <w:shd w:val="clear" w:color="auto" w:fill="E2E1DF"/>
            <w:vAlign w:val="center"/>
          </w:tcPr>
          <w:p w14:paraId="7E5F0F3B" w14:textId="37BA283A" w:rsidR="00121A54" w:rsidRPr="00121A54" w:rsidRDefault="00121A54" w:rsidP="00121A54">
            <w:pPr>
              <w:spacing w:after="0" w:line="228" w:lineRule="auto"/>
              <w:jc w:val="center"/>
              <w:rPr>
                <w:lang w:val="fr-FR"/>
              </w:rPr>
            </w:pPr>
            <w:r w:rsidRPr="007772DA">
              <w:rPr>
                <w:sz w:val="17"/>
                <w:szCs w:val="17"/>
                <w:lang w:val="fr-FR"/>
              </w:rPr>
              <w:t>Avoir plus de 125 Points d’Armée qui survivent.</w:t>
            </w:r>
          </w:p>
        </w:tc>
        <w:tc>
          <w:tcPr>
            <w:tcW w:w="1744" w:type="dxa"/>
            <w:tcBorders>
              <w:top w:val="single" w:sz="16" w:space="0" w:color="525B65"/>
              <w:left w:val="nil"/>
              <w:bottom w:val="nil"/>
              <w:right w:val="nil"/>
            </w:tcBorders>
            <w:shd w:val="clear" w:color="auto" w:fill="E2E1DF"/>
            <w:vAlign w:val="center"/>
          </w:tcPr>
          <w:p w14:paraId="1FD84372" w14:textId="29BAEE27" w:rsidR="00121A54" w:rsidRPr="00121A54" w:rsidRDefault="00121A54" w:rsidP="00121A54">
            <w:pPr>
              <w:spacing w:after="0" w:line="228" w:lineRule="auto"/>
              <w:jc w:val="center"/>
              <w:rPr>
                <w:lang w:val="fr-FR"/>
              </w:rPr>
            </w:pPr>
            <w:r w:rsidRPr="007772DA">
              <w:rPr>
                <w:sz w:val="17"/>
                <w:szCs w:val="17"/>
                <w:lang w:val="fr-FR"/>
              </w:rPr>
              <w:t>Avoir plus de 150 Points d’Armée qui survivent.</w:t>
            </w:r>
          </w:p>
        </w:tc>
        <w:tc>
          <w:tcPr>
            <w:tcW w:w="1745" w:type="dxa"/>
            <w:tcBorders>
              <w:top w:val="single" w:sz="16" w:space="0" w:color="525B65"/>
              <w:left w:val="nil"/>
              <w:bottom w:val="nil"/>
              <w:right w:val="nil"/>
            </w:tcBorders>
            <w:shd w:val="clear" w:color="auto" w:fill="E2E1DF"/>
            <w:vAlign w:val="center"/>
          </w:tcPr>
          <w:p w14:paraId="46A02D60" w14:textId="0971E372" w:rsidR="00121A54" w:rsidRPr="00121A54" w:rsidRDefault="00121A54" w:rsidP="00121A54">
            <w:pPr>
              <w:spacing w:after="0" w:line="228" w:lineRule="auto"/>
              <w:jc w:val="center"/>
              <w:rPr>
                <w:lang w:val="fr-FR"/>
              </w:rPr>
            </w:pPr>
            <w:r w:rsidRPr="007772DA">
              <w:rPr>
                <w:sz w:val="17"/>
                <w:szCs w:val="17"/>
                <w:lang w:val="fr-FR"/>
              </w:rPr>
              <w:t>Avoir plus de 200 Points d’Armée qui survivent.</w:t>
            </w:r>
          </w:p>
        </w:tc>
        <w:tc>
          <w:tcPr>
            <w:tcW w:w="1744" w:type="dxa"/>
            <w:tcBorders>
              <w:top w:val="single" w:sz="16" w:space="0" w:color="525B65"/>
              <w:left w:val="nil"/>
              <w:bottom w:val="nil"/>
              <w:right w:val="nil"/>
            </w:tcBorders>
            <w:shd w:val="clear" w:color="auto" w:fill="E2E1DF"/>
            <w:vAlign w:val="center"/>
          </w:tcPr>
          <w:p w14:paraId="09F9A83A" w14:textId="3AECCAED" w:rsidR="00121A54" w:rsidRPr="00121A54" w:rsidRDefault="00121A54" w:rsidP="00121A54">
            <w:pPr>
              <w:spacing w:after="0" w:line="228" w:lineRule="auto"/>
              <w:jc w:val="center"/>
              <w:rPr>
                <w:lang w:val="fr-FR"/>
              </w:rPr>
            </w:pPr>
            <w:r w:rsidRPr="007772DA">
              <w:rPr>
                <w:sz w:val="17"/>
                <w:szCs w:val="17"/>
                <w:lang w:val="fr-FR"/>
              </w:rPr>
              <w:t>Avoir plus de 250 Points d’Armée qui survivent.</w:t>
            </w:r>
          </w:p>
        </w:tc>
        <w:tc>
          <w:tcPr>
            <w:tcW w:w="1744" w:type="dxa"/>
            <w:tcBorders>
              <w:top w:val="single" w:sz="16" w:space="0" w:color="525B65"/>
              <w:left w:val="nil"/>
              <w:bottom w:val="nil"/>
              <w:right w:val="nil"/>
            </w:tcBorders>
            <w:shd w:val="clear" w:color="auto" w:fill="E2E1DF"/>
            <w:vAlign w:val="center"/>
          </w:tcPr>
          <w:p w14:paraId="49B75F35" w14:textId="76801621" w:rsidR="00121A54" w:rsidRPr="00121A54" w:rsidRDefault="00121A54" w:rsidP="00121A54">
            <w:pPr>
              <w:spacing w:after="0" w:line="228" w:lineRule="auto"/>
              <w:jc w:val="center"/>
              <w:rPr>
                <w:lang w:val="fr-FR"/>
              </w:rPr>
            </w:pPr>
            <w:r w:rsidRPr="007772DA">
              <w:rPr>
                <w:sz w:val="17"/>
                <w:szCs w:val="17"/>
                <w:lang w:val="fr-FR"/>
              </w:rPr>
              <w:t>Avoir plus de 300 Points d’Armée qui survivent.</w:t>
            </w:r>
          </w:p>
        </w:tc>
        <w:tc>
          <w:tcPr>
            <w:tcW w:w="1745" w:type="dxa"/>
            <w:tcBorders>
              <w:top w:val="single" w:sz="16" w:space="0" w:color="525B65"/>
              <w:left w:val="nil"/>
              <w:bottom w:val="nil"/>
              <w:right w:val="nil"/>
            </w:tcBorders>
            <w:shd w:val="clear" w:color="auto" w:fill="E2E1DF"/>
            <w:vAlign w:val="center"/>
          </w:tcPr>
          <w:p w14:paraId="1ACC5F8E" w14:textId="462A4E8B" w:rsidR="00121A54" w:rsidRPr="00121A54" w:rsidRDefault="00121A54" w:rsidP="00121A54">
            <w:pPr>
              <w:spacing w:after="0" w:line="228" w:lineRule="auto"/>
              <w:jc w:val="center"/>
              <w:rPr>
                <w:lang w:val="fr-FR"/>
              </w:rPr>
            </w:pPr>
            <w:r>
              <w:rPr>
                <w:sz w:val="17"/>
                <w:szCs w:val="17"/>
                <w:lang w:val="fr-FR"/>
              </w:rPr>
              <w:t>3</w:t>
            </w:r>
            <w:r w:rsidRPr="007772DA">
              <w:rPr>
                <w:sz w:val="17"/>
                <w:szCs w:val="17"/>
                <w:lang w:val="fr-FR"/>
              </w:rPr>
              <w:t xml:space="preserve"> Points d’Objectifs.</w:t>
            </w:r>
          </w:p>
        </w:tc>
      </w:tr>
    </w:tbl>
    <w:p w14:paraId="2BF49BC9" w14:textId="0CE42CE3" w:rsidR="003730E8" w:rsidRPr="00121A54" w:rsidRDefault="003730E8" w:rsidP="00121A54">
      <w:pPr>
        <w:pStyle w:val="Titre3"/>
      </w:pPr>
      <w:r w:rsidRPr="00121A54">
        <w:t>CLASSIFIÉ</w:t>
      </w:r>
    </w:p>
    <w:p w14:paraId="09E58766" w14:textId="37E45C6B" w:rsidR="003A5F5D" w:rsidRPr="00121A54" w:rsidRDefault="003A5F5D" w:rsidP="007A6410">
      <w:pPr>
        <w:pStyle w:val="Puces"/>
        <w:ind w:right="1453"/>
        <w:jc w:val="left"/>
      </w:pPr>
      <w:r w:rsidRPr="00121A54">
        <w:t>Chaque joueur a 3 Objectifs Classifiés (1 Point d’Objectif chacun).</w:t>
      </w:r>
    </w:p>
    <w:p w14:paraId="1645150F" w14:textId="4C7FFEAA" w:rsidR="003730E8" w:rsidRPr="00121A54" w:rsidRDefault="003730E8" w:rsidP="00121A54">
      <w:pPr>
        <w:pStyle w:val="Titre2"/>
      </w:pPr>
      <w:r w:rsidRPr="00121A54">
        <w:t xml:space="preserve">FORCES ET DÉPLOIEMENT </w:t>
      </w:r>
    </w:p>
    <w:p w14:paraId="7345920D" w14:textId="461EA89C" w:rsidR="003730E8" w:rsidRPr="0080409F" w:rsidRDefault="003730E8" w:rsidP="00121A54">
      <w:r w:rsidRPr="0080409F">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Look w:val="04A0" w:firstRow="1" w:lastRow="0" w:firstColumn="1" w:lastColumn="0" w:noHBand="0" w:noVBand="1"/>
      </w:tblPr>
      <w:tblGrid>
        <w:gridCol w:w="709"/>
        <w:gridCol w:w="851"/>
        <w:gridCol w:w="567"/>
        <w:gridCol w:w="1587"/>
        <w:gridCol w:w="1531"/>
      </w:tblGrid>
      <w:tr w:rsidR="003730E8" w:rsidRPr="0080409F" w14:paraId="26A9D2AE" w14:textId="77777777" w:rsidTr="007A6410">
        <w:trPr>
          <w:trHeight w:val="397"/>
        </w:trPr>
        <w:tc>
          <w:tcPr>
            <w:tcW w:w="709" w:type="dxa"/>
            <w:tcBorders>
              <w:top w:val="nil"/>
              <w:left w:val="nil"/>
              <w:bottom w:val="single" w:sz="16" w:space="0" w:color="525B65"/>
              <w:right w:val="nil"/>
            </w:tcBorders>
            <w:shd w:val="clear" w:color="auto" w:fill="525B65"/>
            <w:vAlign w:val="center"/>
          </w:tcPr>
          <w:p w14:paraId="4F00E001" w14:textId="1778FA74" w:rsidR="003730E8" w:rsidRPr="00121A54" w:rsidRDefault="003A5F5D" w:rsidP="00121A54">
            <w:pPr>
              <w:spacing w:after="0" w:line="259" w:lineRule="auto"/>
              <w:ind w:left="-17" w:firstLine="17"/>
              <w:jc w:val="center"/>
              <w:rPr>
                <w:b/>
                <w:sz w:val="16"/>
                <w:szCs w:val="16"/>
                <w:lang w:val="fr-FR"/>
              </w:rPr>
            </w:pPr>
            <w:r w:rsidRPr="00121A54">
              <w:rPr>
                <w:b/>
                <w:color w:val="FFFEFD"/>
                <w:sz w:val="16"/>
                <w:szCs w:val="16"/>
                <w:lang w:val="fr-FR"/>
              </w:rPr>
              <w:t>CAMP</w:t>
            </w:r>
          </w:p>
        </w:tc>
        <w:tc>
          <w:tcPr>
            <w:tcW w:w="851" w:type="dxa"/>
            <w:tcBorders>
              <w:top w:val="nil"/>
              <w:left w:val="nil"/>
              <w:bottom w:val="single" w:sz="16" w:space="0" w:color="525B65"/>
              <w:right w:val="nil"/>
            </w:tcBorders>
            <w:shd w:val="clear" w:color="auto" w:fill="525B65"/>
            <w:vAlign w:val="center"/>
          </w:tcPr>
          <w:p w14:paraId="6F9E53C3" w14:textId="25FC8FAC" w:rsidR="003730E8" w:rsidRPr="00121A54" w:rsidRDefault="003A5F5D" w:rsidP="00121A54">
            <w:pPr>
              <w:spacing w:after="0" w:line="259" w:lineRule="auto"/>
              <w:ind w:left="3" w:hanging="3"/>
              <w:jc w:val="center"/>
              <w:rPr>
                <w:b/>
                <w:sz w:val="16"/>
                <w:szCs w:val="16"/>
                <w:lang w:val="fr-FR"/>
              </w:rPr>
            </w:pPr>
            <w:r w:rsidRPr="00121A54">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28005208" w14:textId="1F0C2D81" w:rsidR="003730E8" w:rsidRPr="00121A54" w:rsidRDefault="003A5F5D" w:rsidP="00121A54">
            <w:pPr>
              <w:spacing w:after="0" w:line="259" w:lineRule="auto"/>
              <w:jc w:val="center"/>
              <w:rPr>
                <w:b/>
                <w:sz w:val="16"/>
                <w:szCs w:val="16"/>
                <w:lang w:val="fr-FR"/>
              </w:rPr>
            </w:pPr>
            <w:r w:rsidRPr="00121A54">
              <w:rPr>
                <w:b/>
                <w:color w:val="FFFEFD"/>
                <w:sz w:val="16"/>
                <w:szCs w:val="16"/>
                <w:lang w:val="fr-FR"/>
              </w:rPr>
              <w:t>CAP</w:t>
            </w:r>
          </w:p>
        </w:tc>
        <w:tc>
          <w:tcPr>
            <w:tcW w:w="1587" w:type="dxa"/>
            <w:tcBorders>
              <w:top w:val="nil"/>
              <w:left w:val="nil"/>
              <w:bottom w:val="single" w:sz="16" w:space="0" w:color="525B65"/>
              <w:right w:val="nil"/>
            </w:tcBorders>
            <w:shd w:val="clear" w:color="auto" w:fill="525B65"/>
            <w:vAlign w:val="center"/>
          </w:tcPr>
          <w:p w14:paraId="2F57CFDA" w14:textId="70FB00BD" w:rsidR="003730E8" w:rsidRPr="00121A54" w:rsidRDefault="003A5F5D" w:rsidP="00121A54">
            <w:pPr>
              <w:spacing w:after="0" w:line="259" w:lineRule="auto"/>
              <w:jc w:val="center"/>
              <w:rPr>
                <w:b/>
                <w:sz w:val="16"/>
                <w:szCs w:val="16"/>
                <w:lang w:val="fr-FR"/>
              </w:rPr>
            </w:pPr>
            <w:r w:rsidRPr="00121A54">
              <w:rPr>
                <w:b/>
                <w:color w:val="FFFEFD"/>
                <w:sz w:val="16"/>
                <w:szCs w:val="16"/>
                <w:lang w:val="fr-FR"/>
              </w:rPr>
              <w:t>TAILLE DE LA TABLE</w:t>
            </w:r>
          </w:p>
        </w:tc>
        <w:tc>
          <w:tcPr>
            <w:tcW w:w="1531" w:type="dxa"/>
            <w:tcBorders>
              <w:top w:val="nil"/>
              <w:left w:val="nil"/>
              <w:bottom w:val="single" w:sz="16" w:space="0" w:color="525B65"/>
              <w:right w:val="nil"/>
            </w:tcBorders>
            <w:shd w:val="clear" w:color="auto" w:fill="525B65"/>
            <w:vAlign w:val="center"/>
          </w:tcPr>
          <w:p w14:paraId="2D8A1DE6" w14:textId="4BA6896A" w:rsidR="003730E8" w:rsidRPr="00121A54" w:rsidRDefault="00121A54" w:rsidP="00121A54">
            <w:pPr>
              <w:spacing w:after="0" w:line="259" w:lineRule="auto"/>
              <w:ind w:left="37"/>
              <w:jc w:val="center"/>
              <w:rPr>
                <w:b/>
                <w:sz w:val="16"/>
                <w:szCs w:val="16"/>
                <w:lang w:val="fr-FR"/>
              </w:rPr>
            </w:pPr>
            <w:r w:rsidRPr="00121A54">
              <w:rPr>
                <w:b/>
                <w:color w:val="FFFEFD"/>
                <w:sz w:val="16"/>
                <w:szCs w:val="16"/>
                <w:lang w:val="fr-FR"/>
              </w:rPr>
              <w:t>TAILLE DES ZONES DE DÉPLOIEMENT</w:t>
            </w:r>
          </w:p>
        </w:tc>
      </w:tr>
      <w:tr w:rsidR="003730E8" w:rsidRPr="0080409F" w14:paraId="60FB1C33" w14:textId="77777777" w:rsidTr="007A6410">
        <w:trPr>
          <w:trHeight w:val="397"/>
        </w:trPr>
        <w:tc>
          <w:tcPr>
            <w:tcW w:w="709" w:type="dxa"/>
            <w:tcBorders>
              <w:top w:val="single" w:sz="16" w:space="0" w:color="525B65"/>
              <w:left w:val="nil"/>
              <w:bottom w:val="single" w:sz="16" w:space="0" w:color="525B65"/>
              <w:right w:val="nil"/>
            </w:tcBorders>
            <w:shd w:val="clear" w:color="auto" w:fill="E2E1DF"/>
            <w:vAlign w:val="center"/>
          </w:tcPr>
          <w:p w14:paraId="5C0413AF" w14:textId="0EA54A89" w:rsidR="003730E8" w:rsidRPr="00121A54" w:rsidRDefault="003A5F5D" w:rsidP="00121A54">
            <w:pPr>
              <w:spacing w:after="0" w:line="259" w:lineRule="auto"/>
              <w:ind w:left="-17" w:firstLine="17"/>
              <w:jc w:val="center"/>
              <w:rPr>
                <w:bCs/>
                <w:sz w:val="18"/>
                <w:szCs w:val="18"/>
                <w:lang w:val="fr-FR"/>
              </w:rPr>
            </w:pPr>
            <w:r w:rsidRPr="00121A54">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2373FC70" w14:textId="77777777" w:rsidR="003730E8" w:rsidRPr="00121A54" w:rsidRDefault="003730E8" w:rsidP="00121A54">
            <w:pPr>
              <w:spacing w:after="0" w:line="259" w:lineRule="auto"/>
              <w:ind w:left="3" w:hanging="3"/>
              <w:jc w:val="center"/>
              <w:rPr>
                <w:bCs/>
                <w:sz w:val="18"/>
                <w:szCs w:val="18"/>
                <w:lang w:val="fr-FR"/>
              </w:rPr>
            </w:pPr>
            <w:r w:rsidRPr="00121A54">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33A822B0" w14:textId="77777777" w:rsidR="003730E8" w:rsidRPr="00121A54" w:rsidRDefault="003730E8" w:rsidP="00121A54">
            <w:pPr>
              <w:spacing w:after="0" w:line="259" w:lineRule="auto"/>
              <w:jc w:val="center"/>
              <w:rPr>
                <w:bCs/>
                <w:sz w:val="18"/>
                <w:szCs w:val="18"/>
                <w:lang w:val="fr-FR"/>
              </w:rPr>
            </w:pPr>
            <w:r w:rsidRPr="00121A54">
              <w:rPr>
                <w:bCs/>
                <w:sz w:val="18"/>
                <w:szCs w:val="18"/>
                <w:lang w:val="fr-FR"/>
              </w:rPr>
              <w:t>3</w:t>
            </w:r>
          </w:p>
        </w:tc>
        <w:tc>
          <w:tcPr>
            <w:tcW w:w="1587" w:type="dxa"/>
            <w:tcBorders>
              <w:top w:val="single" w:sz="16" w:space="0" w:color="525B65"/>
              <w:left w:val="nil"/>
              <w:bottom w:val="single" w:sz="16" w:space="0" w:color="525B65"/>
              <w:right w:val="nil"/>
            </w:tcBorders>
            <w:shd w:val="clear" w:color="auto" w:fill="E2E1DF"/>
            <w:vAlign w:val="center"/>
          </w:tcPr>
          <w:p w14:paraId="54479726" w14:textId="6B4145D3" w:rsidR="003730E8" w:rsidRPr="00121A54" w:rsidRDefault="0080409F" w:rsidP="00121A54">
            <w:pPr>
              <w:spacing w:after="0" w:line="259" w:lineRule="auto"/>
              <w:jc w:val="center"/>
              <w:rPr>
                <w:bCs/>
                <w:sz w:val="18"/>
                <w:szCs w:val="18"/>
                <w:lang w:val="fr-FR"/>
              </w:rPr>
            </w:pPr>
            <w:r w:rsidRPr="00121A54">
              <w:rPr>
                <w:bCs/>
                <w:sz w:val="18"/>
                <w:szCs w:val="18"/>
                <w:lang w:val="fr-FR"/>
              </w:rPr>
              <w:t>60 cm x 80 cm</w:t>
            </w:r>
          </w:p>
        </w:tc>
        <w:tc>
          <w:tcPr>
            <w:tcW w:w="1531" w:type="dxa"/>
            <w:tcBorders>
              <w:top w:val="single" w:sz="16" w:space="0" w:color="525B65"/>
              <w:left w:val="nil"/>
              <w:bottom w:val="single" w:sz="16" w:space="0" w:color="525B65"/>
              <w:right w:val="nil"/>
            </w:tcBorders>
            <w:shd w:val="clear" w:color="auto" w:fill="E2E1DF"/>
            <w:vAlign w:val="center"/>
          </w:tcPr>
          <w:p w14:paraId="597E6525" w14:textId="6EC637C3" w:rsidR="003730E8" w:rsidRPr="00121A54" w:rsidRDefault="00121A54" w:rsidP="00121A54">
            <w:pPr>
              <w:spacing w:after="0" w:line="259" w:lineRule="auto"/>
              <w:ind w:left="37"/>
              <w:jc w:val="center"/>
              <w:rPr>
                <w:bCs/>
                <w:sz w:val="18"/>
                <w:szCs w:val="18"/>
                <w:lang w:val="fr-FR"/>
              </w:rPr>
            </w:pPr>
            <w:r w:rsidRPr="00121A54">
              <w:rPr>
                <w:bCs/>
                <w:sz w:val="18"/>
                <w:szCs w:val="18"/>
                <w:lang w:val="fr-FR"/>
              </w:rPr>
              <w:t>10 cm x 60 cm</w:t>
            </w:r>
          </w:p>
        </w:tc>
      </w:tr>
      <w:tr w:rsidR="003730E8" w:rsidRPr="0080409F" w14:paraId="1542017B" w14:textId="77777777" w:rsidTr="007A6410">
        <w:trPr>
          <w:trHeight w:val="397"/>
        </w:trPr>
        <w:tc>
          <w:tcPr>
            <w:tcW w:w="709" w:type="dxa"/>
            <w:tcBorders>
              <w:top w:val="single" w:sz="16" w:space="0" w:color="525B65"/>
              <w:left w:val="nil"/>
              <w:bottom w:val="single" w:sz="16" w:space="0" w:color="525B65"/>
              <w:right w:val="nil"/>
            </w:tcBorders>
            <w:shd w:val="clear" w:color="auto" w:fill="F4F3F3"/>
            <w:vAlign w:val="center"/>
          </w:tcPr>
          <w:p w14:paraId="1C75AF9D" w14:textId="244C44DD" w:rsidR="003730E8" w:rsidRPr="00121A54" w:rsidRDefault="003A5F5D" w:rsidP="00121A54">
            <w:pPr>
              <w:spacing w:after="0" w:line="259" w:lineRule="auto"/>
              <w:ind w:left="-17" w:firstLine="17"/>
              <w:jc w:val="center"/>
              <w:rPr>
                <w:bCs/>
                <w:sz w:val="18"/>
                <w:szCs w:val="18"/>
                <w:lang w:val="fr-FR"/>
              </w:rPr>
            </w:pPr>
            <w:r w:rsidRPr="00121A54">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69DEE0C4" w14:textId="77777777" w:rsidR="003730E8" w:rsidRPr="00121A54" w:rsidRDefault="003730E8" w:rsidP="00121A54">
            <w:pPr>
              <w:spacing w:after="0" w:line="259" w:lineRule="auto"/>
              <w:ind w:left="3" w:hanging="3"/>
              <w:jc w:val="center"/>
              <w:rPr>
                <w:bCs/>
                <w:sz w:val="18"/>
                <w:szCs w:val="18"/>
                <w:lang w:val="fr-FR"/>
              </w:rPr>
            </w:pPr>
            <w:r w:rsidRPr="00121A54">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2661AB07" w14:textId="77777777" w:rsidR="003730E8" w:rsidRPr="00121A54" w:rsidRDefault="003730E8" w:rsidP="00121A54">
            <w:pPr>
              <w:spacing w:after="0" w:line="259" w:lineRule="auto"/>
              <w:jc w:val="center"/>
              <w:rPr>
                <w:bCs/>
                <w:sz w:val="18"/>
                <w:szCs w:val="18"/>
                <w:lang w:val="fr-FR"/>
              </w:rPr>
            </w:pPr>
            <w:r w:rsidRPr="00121A54">
              <w:rPr>
                <w:bCs/>
                <w:sz w:val="18"/>
                <w:szCs w:val="18"/>
                <w:lang w:val="fr-FR"/>
              </w:rPr>
              <w:t>4</w:t>
            </w:r>
          </w:p>
        </w:tc>
        <w:tc>
          <w:tcPr>
            <w:tcW w:w="1587" w:type="dxa"/>
            <w:tcBorders>
              <w:top w:val="single" w:sz="16" w:space="0" w:color="525B65"/>
              <w:left w:val="nil"/>
              <w:bottom w:val="single" w:sz="16" w:space="0" w:color="525B65"/>
              <w:right w:val="nil"/>
            </w:tcBorders>
            <w:shd w:val="clear" w:color="auto" w:fill="F4F3F3"/>
            <w:vAlign w:val="center"/>
          </w:tcPr>
          <w:p w14:paraId="0BEAEDA2" w14:textId="6C77D674" w:rsidR="003730E8" w:rsidRPr="00121A54" w:rsidRDefault="0080409F" w:rsidP="00121A54">
            <w:pPr>
              <w:spacing w:after="0" w:line="259" w:lineRule="auto"/>
              <w:jc w:val="center"/>
              <w:rPr>
                <w:bCs/>
                <w:sz w:val="18"/>
                <w:szCs w:val="18"/>
                <w:lang w:val="fr-FR"/>
              </w:rPr>
            </w:pPr>
            <w:r w:rsidRPr="00121A54">
              <w:rPr>
                <w:bCs/>
                <w:sz w:val="18"/>
                <w:szCs w:val="18"/>
                <w:lang w:val="fr-FR"/>
              </w:rPr>
              <w:t>80 cm x 120 cm</w:t>
            </w:r>
          </w:p>
        </w:tc>
        <w:tc>
          <w:tcPr>
            <w:tcW w:w="1531" w:type="dxa"/>
            <w:tcBorders>
              <w:top w:val="single" w:sz="16" w:space="0" w:color="525B65"/>
              <w:left w:val="nil"/>
              <w:bottom w:val="single" w:sz="16" w:space="0" w:color="525B65"/>
              <w:right w:val="nil"/>
            </w:tcBorders>
            <w:shd w:val="clear" w:color="auto" w:fill="F4F3F3"/>
            <w:vAlign w:val="center"/>
          </w:tcPr>
          <w:p w14:paraId="4EAB1B45" w14:textId="72947889" w:rsidR="003730E8" w:rsidRPr="00121A54" w:rsidRDefault="00121A54" w:rsidP="00121A54">
            <w:pPr>
              <w:spacing w:after="0" w:line="259" w:lineRule="auto"/>
              <w:ind w:left="37"/>
              <w:jc w:val="center"/>
              <w:rPr>
                <w:bCs/>
                <w:sz w:val="18"/>
                <w:szCs w:val="18"/>
                <w:lang w:val="fr-FR"/>
              </w:rPr>
            </w:pPr>
            <w:r w:rsidRPr="00121A54">
              <w:rPr>
                <w:bCs/>
                <w:sz w:val="18"/>
                <w:szCs w:val="18"/>
                <w:lang w:val="fr-FR"/>
              </w:rPr>
              <w:t>20 cm x 80 cm</w:t>
            </w:r>
          </w:p>
        </w:tc>
      </w:tr>
      <w:tr w:rsidR="003730E8" w:rsidRPr="00121A54" w14:paraId="4B6D4925" w14:textId="77777777" w:rsidTr="007A6410">
        <w:trPr>
          <w:trHeight w:val="397"/>
        </w:trPr>
        <w:tc>
          <w:tcPr>
            <w:tcW w:w="709" w:type="dxa"/>
            <w:tcBorders>
              <w:top w:val="single" w:sz="16" w:space="0" w:color="525B65"/>
              <w:left w:val="nil"/>
              <w:bottom w:val="single" w:sz="16" w:space="0" w:color="525B65"/>
              <w:right w:val="nil"/>
            </w:tcBorders>
            <w:shd w:val="clear" w:color="auto" w:fill="E2E1DF"/>
            <w:vAlign w:val="center"/>
          </w:tcPr>
          <w:p w14:paraId="203F963D" w14:textId="5593715A" w:rsidR="003730E8" w:rsidRPr="00121A54" w:rsidRDefault="003A5F5D" w:rsidP="00121A54">
            <w:pPr>
              <w:spacing w:after="0" w:line="259" w:lineRule="auto"/>
              <w:ind w:left="-17" w:firstLine="17"/>
              <w:jc w:val="center"/>
              <w:rPr>
                <w:bCs/>
                <w:sz w:val="18"/>
                <w:szCs w:val="18"/>
                <w:lang w:val="fr-FR"/>
              </w:rPr>
            </w:pPr>
            <w:r w:rsidRPr="00121A54">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427371BC" w14:textId="77777777" w:rsidR="003730E8" w:rsidRPr="00121A54" w:rsidRDefault="003730E8" w:rsidP="00121A54">
            <w:pPr>
              <w:spacing w:after="0" w:line="259" w:lineRule="auto"/>
              <w:ind w:left="3" w:hanging="3"/>
              <w:jc w:val="center"/>
              <w:rPr>
                <w:bCs/>
                <w:sz w:val="18"/>
                <w:szCs w:val="18"/>
                <w:lang w:val="fr-FR"/>
              </w:rPr>
            </w:pPr>
            <w:r w:rsidRPr="00121A54">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61DF0F63" w14:textId="77777777" w:rsidR="003730E8" w:rsidRPr="00121A54" w:rsidRDefault="003730E8" w:rsidP="00121A54">
            <w:pPr>
              <w:spacing w:after="0" w:line="259" w:lineRule="auto"/>
              <w:jc w:val="center"/>
              <w:rPr>
                <w:bCs/>
                <w:sz w:val="18"/>
                <w:szCs w:val="18"/>
                <w:lang w:val="fr-FR"/>
              </w:rPr>
            </w:pPr>
            <w:r w:rsidRPr="00121A54">
              <w:rPr>
                <w:bCs/>
                <w:sz w:val="18"/>
                <w:szCs w:val="18"/>
                <w:lang w:val="fr-FR"/>
              </w:rPr>
              <w:t>5</w:t>
            </w:r>
          </w:p>
        </w:tc>
        <w:tc>
          <w:tcPr>
            <w:tcW w:w="1587" w:type="dxa"/>
            <w:tcBorders>
              <w:top w:val="single" w:sz="16" w:space="0" w:color="525B65"/>
              <w:left w:val="nil"/>
              <w:bottom w:val="single" w:sz="16" w:space="0" w:color="525B65"/>
              <w:right w:val="nil"/>
            </w:tcBorders>
            <w:shd w:val="clear" w:color="auto" w:fill="E2E1DF"/>
            <w:vAlign w:val="center"/>
          </w:tcPr>
          <w:p w14:paraId="455E3DDA" w14:textId="41CDC3DC" w:rsidR="003730E8" w:rsidRPr="00121A54" w:rsidRDefault="0080409F" w:rsidP="00121A54">
            <w:pPr>
              <w:spacing w:after="0" w:line="259" w:lineRule="auto"/>
              <w:jc w:val="center"/>
              <w:rPr>
                <w:bCs/>
                <w:sz w:val="18"/>
                <w:szCs w:val="18"/>
                <w:lang w:val="fr-FR"/>
              </w:rPr>
            </w:pPr>
            <w:r w:rsidRPr="00121A54">
              <w:rPr>
                <w:bCs/>
                <w:sz w:val="18"/>
                <w:szCs w:val="18"/>
                <w:lang w:val="fr-FR"/>
              </w:rPr>
              <w:t>80 cm x 120 cm</w:t>
            </w:r>
          </w:p>
        </w:tc>
        <w:tc>
          <w:tcPr>
            <w:tcW w:w="1531" w:type="dxa"/>
            <w:tcBorders>
              <w:top w:val="single" w:sz="16" w:space="0" w:color="525B65"/>
              <w:left w:val="nil"/>
              <w:bottom w:val="single" w:sz="16" w:space="0" w:color="525B65"/>
              <w:right w:val="nil"/>
            </w:tcBorders>
            <w:shd w:val="clear" w:color="auto" w:fill="E2E1DF"/>
            <w:vAlign w:val="center"/>
          </w:tcPr>
          <w:p w14:paraId="4B77BBD2" w14:textId="07E2DB18" w:rsidR="003730E8" w:rsidRPr="00121A54" w:rsidRDefault="00121A54" w:rsidP="00121A54">
            <w:pPr>
              <w:spacing w:after="0" w:line="259" w:lineRule="auto"/>
              <w:ind w:left="37"/>
              <w:jc w:val="center"/>
              <w:rPr>
                <w:bCs/>
                <w:sz w:val="18"/>
                <w:szCs w:val="18"/>
                <w:lang w:val="fr-FR"/>
              </w:rPr>
            </w:pPr>
            <w:r w:rsidRPr="00121A54">
              <w:rPr>
                <w:bCs/>
                <w:sz w:val="18"/>
                <w:szCs w:val="18"/>
                <w:lang w:val="fr-FR"/>
              </w:rPr>
              <w:t>20 cm x 80 cm</w:t>
            </w:r>
          </w:p>
        </w:tc>
      </w:tr>
      <w:tr w:rsidR="003730E8" w:rsidRPr="00121A54" w14:paraId="623A84FE" w14:textId="77777777" w:rsidTr="007A6410">
        <w:trPr>
          <w:trHeight w:val="397"/>
        </w:trPr>
        <w:tc>
          <w:tcPr>
            <w:tcW w:w="709" w:type="dxa"/>
            <w:tcBorders>
              <w:top w:val="single" w:sz="16" w:space="0" w:color="525B65"/>
              <w:left w:val="nil"/>
              <w:bottom w:val="single" w:sz="16" w:space="0" w:color="525B65"/>
              <w:right w:val="nil"/>
            </w:tcBorders>
            <w:shd w:val="clear" w:color="auto" w:fill="F4F3F3"/>
            <w:vAlign w:val="center"/>
          </w:tcPr>
          <w:p w14:paraId="3A9BF2D3" w14:textId="36795283" w:rsidR="003730E8" w:rsidRPr="00121A54" w:rsidRDefault="003A5F5D" w:rsidP="00121A54">
            <w:pPr>
              <w:spacing w:after="0" w:line="259" w:lineRule="auto"/>
              <w:ind w:left="-17" w:firstLine="17"/>
              <w:jc w:val="center"/>
              <w:rPr>
                <w:bCs/>
                <w:sz w:val="18"/>
                <w:szCs w:val="18"/>
                <w:lang w:val="fr-FR"/>
              </w:rPr>
            </w:pPr>
            <w:r w:rsidRPr="00121A54">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0BBF4F17" w14:textId="77777777" w:rsidR="003730E8" w:rsidRPr="00121A54" w:rsidRDefault="003730E8" w:rsidP="00121A54">
            <w:pPr>
              <w:spacing w:after="0" w:line="259" w:lineRule="auto"/>
              <w:ind w:left="3" w:hanging="3"/>
              <w:jc w:val="center"/>
              <w:rPr>
                <w:bCs/>
                <w:sz w:val="18"/>
                <w:szCs w:val="18"/>
                <w:lang w:val="fr-FR"/>
              </w:rPr>
            </w:pPr>
            <w:r w:rsidRPr="00121A54">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4549CEF1" w14:textId="77777777" w:rsidR="003730E8" w:rsidRPr="00121A54" w:rsidRDefault="003730E8" w:rsidP="00121A54">
            <w:pPr>
              <w:spacing w:after="0" w:line="259" w:lineRule="auto"/>
              <w:jc w:val="center"/>
              <w:rPr>
                <w:bCs/>
                <w:sz w:val="18"/>
                <w:szCs w:val="18"/>
                <w:lang w:val="fr-FR"/>
              </w:rPr>
            </w:pPr>
            <w:r w:rsidRPr="00121A54">
              <w:rPr>
                <w:bCs/>
                <w:sz w:val="18"/>
                <w:szCs w:val="18"/>
                <w:lang w:val="fr-FR"/>
              </w:rPr>
              <w:t>6</w:t>
            </w:r>
          </w:p>
        </w:tc>
        <w:tc>
          <w:tcPr>
            <w:tcW w:w="1587" w:type="dxa"/>
            <w:tcBorders>
              <w:top w:val="single" w:sz="16" w:space="0" w:color="525B65"/>
              <w:left w:val="nil"/>
              <w:bottom w:val="single" w:sz="16" w:space="0" w:color="525B65"/>
              <w:right w:val="nil"/>
            </w:tcBorders>
            <w:shd w:val="clear" w:color="auto" w:fill="F4F3F3"/>
            <w:vAlign w:val="center"/>
          </w:tcPr>
          <w:p w14:paraId="3B94C61F" w14:textId="70BE2235" w:rsidR="003730E8" w:rsidRPr="00121A54" w:rsidRDefault="0080409F" w:rsidP="00121A54">
            <w:pPr>
              <w:spacing w:after="0" w:line="259" w:lineRule="auto"/>
              <w:jc w:val="center"/>
              <w:rPr>
                <w:bCs/>
                <w:sz w:val="18"/>
                <w:szCs w:val="18"/>
                <w:lang w:val="fr-FR"/>
              </w:rPr>
            </w:pPr>
            <w:r w:rsidRPr="00121A54">
              <w:rPr>
                <w:bCs/>
                <w:sz w:val="18"/>
                <w:szCs w:val="18"/>
                <w:lang w:val="fr-FR"/>
              </w:rPr>
              <w:t>120 cm x 120 cm</w:t>
            </w:r>
          </w:p>
        </w:tc>
        <w:tc>
          <w:tcPr>
            <w:tcW w:w="1531" w:type="dxa"/>
            <w:tcBorders>
              <w:top w:val="single" w:sz="16" w:space="0" w:color="525B65"/>
              <w:left w:val="nil"/>
              <w:bottom w:val="single" w:sz="16" w:space="0" w:color="525B65"/>
              <w:right w:val="nil"/>
            </w:tcBorders>
            <w:shd w:val="clear" w:color="auto" w:fill="F4F3F3"/>
            <w:vAlign w:val="center"/>
          </w:tcPr>
          <w:p w14:paraId="5581738B" w14:textId="4EB4715C" w:rsidR="003730E8" w:rsidRPr="00121A54" w:rsidRDefault="00121A54" w:rsidP="00121A54">
            <w:pPr>
              <w:spacing w:after="0" w:line="259" w:lineRule="auto"/>
              <w:ind w:left="37"/>
              <w:jc w:val="center"/>
              <w:rPr>
                <w:bCs/>
                <w:sz w:val="18"/>
                <w:szCs w:val="18"/>
                <w:lang w:val="fr-FR"/>
              </w:rPr>
            </w:pPr>
            <w:r w:rsidRPr="00121A54">
              <w:rPr>
                <w:bCs/>
                <w:sz w:val="18"/>
                <w:szCs w:val="18"/>
                <w:lang w:val="fr-FR"/>
              </w:rPr>
              <w:t>20 cm x 120 cm</w:t>
            </w:r>
          </w:p>
        </w:tc>
      </w:tr>
      <w:tr w:rsidR="003730E8" w:rsidRPr="00121A54" w14:paraId="4315DE55" w14:textId="77777777" w:rsidTr="007A6410">
        <w:trPr>
          <w:trHeight w:val="397"/>
        </w:trPr>
        <w:tc>
          <w:tcPr>
            <w:tcW w:w="709" w:type="dxa"/>
            <w:tcBorders>
              <w:top w:val="single" w:sz="16" w:space="0" w:color="525B65"/>
              <w:left w:val="nil"/>
              <w:bottom w:val="nil"/>
              <w:right w:val="nil"/>
            </w:tcBorders>
            <w:shd w:val="clear" w:color="auto" w:fill="E2E1DF"/>
            <w:vAlign w:val="center"/>
          </w:tcPr>
          <w:p w14:paraId="7A0CFAE2" w14:textId="4B483208" w:rsidR="003730E8" w:rsidRPr="00121A54" w:rsidRDefault="003A5F5D" w:rsidP="00121A54">
            <w:pPr>
              <w:spacing w:after="0" w:line="259" w:lineRule="auto"/>
              <w:ind w:left="-17" w:firstLine="17"/>
              <w:jc w:val="center"/>
              <w:rPr>
                <w:bCs/>
                <w:sz w:val="18"/>
                <w:szCs w:val="18"/>
                <w:lang w:val="fr-FR"/>
              </w:rPr>
            </w:pPr>
            <w:r w:rsidRPr="00121A54">
              <w:rPr>
                <w:bCs/>
                <w:sz w:val="18"/>
                <w:szCs w:val="18"/>
                <w:lang w:val="fr-FR"/>
              </w:rPr>
              <w:t>A et B</w:t>
            </w:r>
          </w:p>
        </w:tc>
        <w:tc>
          <w:tcPr>
            <w:tcW w:w="851" w:type="dxa"/>
            <w:tcBorders>
              <w:top w:val="single" w:sz="16" w:space="0" w:color="525B65"/>
              <w:left w:val="nil"/>
              <w:bottom w:val="nil"/>
              <w:right w:val="nil"/>
            </w:tcBorders>
            <w:shd w:val="clear" w:color="auto" w:fill="E2E1DF"/>
            <w:vAlign w:val="center"/>
          </w:tcPr>
          <w:p w14:paraId="5F019E8B" w14:textId="77777777" w:rsidR="003730E8" w:rsidRPr="00121A54" w:rsidRDefault="003730E8" w:rsidP="00121A54">
            <w:pPr>
              <w:spacing w:after="0" w:line="259" w:lineRule="auto"/>
              <w:ind w:left="3" w:hanging="3"/>
              <w:jc w:val="center"/>
              <w:rPr>
                <w:bCs/>
                <w:sz w:val="18"/>
                <w:szCs w:val="18"/>
                <w:lang w:val="fr-FR"/>
              </w:rPr>
            </w:pPr>
            <w:r w:rsidRPr="00121A54">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5C2C30CE" w14:textId="77777777" w:rsidR="003730E8" w:rsidRPr="00121A54" w:rsidRDefault="003730E8" w:rsidP="00121A54">
            <w:pPr>
              <w:spacing w:after="0" w:line="259" w:lineRule="auto"/>
              <w:jc w:val="center"/>
              <w:rPr>
                <w:bCs/>
                <w:sz w:val="18"/>
                <w:szCs w:val="18"/>
                <w:lang w:val="fr-FR"/>
              </w:rPr>
            </w:pPr>
            <w:r w:rsidRPr="00121A54">
              <w:rPr>
                <w:bCs/>
                <w:sz w:val="18"/>
                <w:szCs w:val="18"/>
                <w:lang w:val="fr-FR"/>
              </w:rPr>
              <w:t>8</w:t>
            </w:r>
          </w:p>
        </w:tc>
        <w:tc>
          <w:tcPr>
            <w:tcW w:w="1587" w:type="dxa"/>
            <w:tcBorders>
              <w:top w:val="single" w:sz="16" w:space="0" w:color="525B65"/>
              <w:left w:val="nil"/>
              <w:bottom w:val="nil"/>
              <w:right w:val="nil"/>
            </w:tcBorders>
            <w:shd w:val="clear" w:color="auto" w:fill="E2E1DF"/>
            <w:vAlign w:val="center"/>
          </w:tcPr>
          <w:p w14:paraId="265947C6" w14:textId="4B594D7F" w:rsidR="003730E8" w:rsidRPr="00121A54" w:rsidRDefault="0080409F" w:rsidP="00121A54">
            <w:pPr>
              <w:spacing w:after="0" w:line="259" w:lineRule="auto"/>
              <w:jc w:val="center"/>
              <w:rPr>
                <w:bCs/>
                <w:sz w:val="18"/>
                <w:szCs w:val="18"/>
                <w:lang w:val="fr-FR"/>
              </w:rPr>
            </w:pPr>
            <w:r w:rsidRPr="00121A54">
              <w:rPr>
                <w:bCs/>
                <w:sz w:val="18"/>
                <w:szCs w:val="18"/>
                <w:lang w:val="fr-FR"/>
              </w:rPr>
              <w:t>120 cm x 120 cm</w:t>
            </w:r>
          </w:p>
        </w:tc>
        <w:tc>
          <w:tcPr>
            <w:tcW w:w="1531" w:type="dxa"/>
            <w:tcBorders>
              <w:top w:val="single" w:sz="16" w:space="0" w:color="525B65"/>
              <w:left w:val="nil"/>
              <w:bottom w:val="nil"/>
              <w:right w:val="nil"/>
            </w:tcBorders>
            <w:shd w:val="clear" w:color="auto" w:fill="E2E1DF"/>
            <w:vAlign w:val="center"/>
          </w:tcPr>
          <w:p w14:paraId="4A2330D9" w14:textId="49823A33" w:rsidR="003730E8" w:rsidRPr="00121A54" w:rsidRDefault="00121A54" w:rsidP="00121A54">
            <w:pPr>
              <w:spacing w:after="0" w:line="259" w:lineRule="auto"/>
              <w:ind w:left="37"/>
              <w:jc w:val="center"/>
              <w:rPr>
                <w:bCs/>
                <w:sz w:val="18"/>
                <w:szCs w:val="18"/>
                <w:lang w:val="fr-FR"/>
              </w:rPr>
            </w:pPr>
            <w:r w:rsidRPr="00121A54">
              <w:rPr>
                <w:bCs/>
                <w:sz w:val="18"/>
                <w:szCs w:val="18"/>
                <w:lang w:val="fr-FR"/>
              </w:rPr>
              <w:t>20 cm x 120 cm</w:t>
            </w:r>
          </w:p>
        </w:tc>
      </w:tr>
    </w:tbl>
    <w:p w14:paraId="5E7740A9" w14:textId="77777777" w:rsidR="00121A54" w:rsidRDefault="00121A54" w:rsidP="003730E8">
      <w:pPr>
        <w:ind w:left="20" w:right="12"/>
        <w:rPr>
          <w:b/>
          <w:highlight w:val="yellow"/>
        </w:rPr>
      </w:pPr>
    </w:p>
    <w:p w14:paraId="1CDEB64B" w14:textId="77777777" w:rsidR="00121A54" w:rsidRDefault="00121A54" w:rsidP="003730E8">
      <w:pPr>
        <w:ind w:left="20" w:right="12"/>
        <w:rPr>
          <w:b/>
          <w:highlight w:val="yellow"/>
        </w:rPr>
      </w:pPr>
    </w:p>
    <w:p w14:paraId="637BCC72" w14:textId="77777777" w:rsidR="00121A54" w:rsidRDefault="00121A54" w:rsidP="003730E8">
      <w:pPr>
        <w:ind w:left="20" w:right="12"/>
        <w:rPr>
          <w:b/>
          <w:highlight w:val="yellow"/>
        </w:rPr>
      </w:pPr>
    </w:p>
    <w:p w14:paraId="1C568D41" w14:textId="77777777" w:rsidR="00121A54" w:rsidRDefault="00121A54" w:rsidP="003730E8">
      <w:pPr>
        <w:ind w:left="20" w:right="12"/>
        <w:rPr>
          <w:b/>
          <w:highlight w:val="yellow"/>
        </w:rPr>
      </w:pPr>
    </w:p>
    <w:p w14:paraId="20C8BD7E" w14:textId="77777777" w:rsidR="00121A54" w:rsidRDefault="00121A54" w:rsidP="003730E8">
      <w:pPr>
        <w:ind w:left="20" w:right="12"/>
        <w:rPr>
          <w:b/>
          <w:highlight w:val="yellow"/>
        </w:rPr>
      </w:pPr>
    </w:p>
    <w:p w14:paraId="1EFD336F" w14:textId="77777777" w:rsidR="00121A54" w:rsidRDefault="00121A54" w:rsidP="003730E8">
      <w:pPr>
        <w:ind w:left="20" w:right="12"/>
        <w:rPr>
          <w:b/>
          <w:highlight w:val="yellow"/>
        </w:rPr>
      </w:pPr>
    </w:p>
    <w:p w14:paraId="23329020" w14:textId="77777777" w:rsidR="00121A54" w:rsidRDefault="00121A54" w:rsidP="003730E8">
      <w:pPr>
        <w:ind w:left="20" w:right="12"/>
        <w:rPr>
          <w:b/>
          <w:highlight w:val="yellow"/>
        </w:rPr>
      </w:pPr>
    </w:p>
    <w:p w14:paraId="729ECF37" w14:textId="77777777" w:rsidR="00121A54" w:rsidRDefault="00121A54" w:rsidP="003730E8">
      <w:pPr>
        <w:ind w:left="20" w:right="12"/>
        <w:rPr>
          <w:b/>
          <w:highlight w:val="yellow"/>
        </w:rPr>
      </w:pPr>
    </w:p>
    <w:p w14:paraId="4577C15C" w14:textId="77777777" w:rsidR="00121A54" w:rsidRDefault="00121A54" w:rsidP="003730E8">
      <w:pPr>
        <w:ind w:left="20" w:right="12"/>
        <w:rPr>
          <w:b/>
          <w:highlight w:val="yellow"/>
        </w:rPr>
      </w:pPr>
    </w:p>
    <w:p w14:paraId="59DE8E81" w14:textId="77777777" w:rsidR="00121A54" w:rsidRDefault="00121A54" w:rsidP="003730E8">
      <w:pPr>
        <w:ind w:left="20" w:right="12"/>
        <w:rPr>
          <w:b/>
          <w:highlight w:val="yellow"/>
        </w:rPr>
      </w:pPr>
    </w:p>
    <w:p w14:paraId="0F4287EB" w14:textId="77777777" w:rsidR="00121A54" w:rsidRDefault="00121A54" w:rsidP="003730E8">
      <w:pPr>
        <w:ind w:left="20" w:right="12"/>
        <w:rPr>
          <w:b/>
          <w:highlight w:val="yellow"/>
        </w:rPr>
      </w:pPr>
    </w:p>
    <w:p w14:paraId="68D6C769" w14:textId="77777777" w:rsidR="00121A54" w:rsidRDefault="00121A54" w:rsidP="003730E8">
      <w:pPr>
        <w:ind w:left="20" w:right="12"/>
        <w:rPr>
          <w:b/>
          <w:highlight w:val="yellow"/>
        </w:rPr>
      </w:pPr>
    </w:p>
    <w:p w14:paraId="46DEE190" w14:textId="77777777" w:rsidR="007A6410" w:rsidRPr="007A6410" w:rsidRDefault="007A6410" w:rsidP="007A6410">
      <w:pPr>
        <w:spacing w:after="0"/>
        <w:ind w:left="23" w:right="11"/>
        <w:rPr>
          <w:b/>
          <w:sz w:val="14"/>
          <w:szCs w:val="14"/>
          <w:highlight w:val="yellow"/>
        </w:rPr>
      </w:pPr>
    </w:p>
    <w:p w14:paraId="1F687F5D" w14:textId="6043716A" w:rsidR="00E65900" w:rsidRDefault="00E65900" w:rsidP="00E65900">
      <w:bookmarkStart w:id="14" w:name="_Hlk58398210"/>
      <w:r w:rsidRPr="00E65900">
        <w:rPr>
          <w:b/>
          <w:bCs/>
        </w:rPr>
        <w:t>Déploiement Confus</w:t>
      </w:r>
      <w:r w:rsidRPr="00E65900">
        <w:t xml:space="preserve">. </w:t>
      </w:r>
      <w:r>
        <w:t>Toute Troupe</w:t>
      </w:r>
      <w:r w:rsidRPr="00E65900">
        <w:t xml:space="preserve"> utilisant une Compétence Spéciale pour se déployer en dehors de leur Zone de Déploiement devra faire un Jet de PH-3. Les Compétences Spéciales, pièces d'Équipement ou les règles utilisant des Jets de PH ou de VOL pour se déployer </w:t>
      </w:r>
      <w:r w:rsidRPr="007A6410">
        <w:rPr>
          <w:b/>
          <w:bCs/>
        </w:rPr>
        <w:t>seront remplacées</w:t>
      </w:r>
      <w:r w:rsidRPr="00E65900">
        <w:t xml:space="preserve"> par ce jet. Tout MOD appliqué au Déploiement par une Compétence Spéciale, une pièce d'Équipement ou une règle, sera ajouté à ce jet.</w:t>
      </w:r>
    </w:p>
    <w:p w14:paraId="250E39AB" w14:textId="4451E6FC" w:rsidR="00121A54" w:rsidRDefault="00E65900" w:rsidP="007A6410">
      <w:pPr>
        <w:rPr>
          <w:highlight w:val="yellow"/>
        </w:rPr>
      </w:pPr>
      <w:r w:rsidRPr="00E65900">
        <w:t xml:space="preserve">Si le joueur échoue au </w:t>
      </w:r>
      <w:r>
        <w:t>J</w:t>
      </w:r>
      <w:r w:rsidRPr="00E65900">
        <w:t xml:space="preserve">et, le soldat sera déployé n'importe où dans sa Zone de Déploiement. De plus, si le jet est raté </w:t>
      </w:r>
      <w:r>
        <w:t>la Troupe</w:t>
      </w:r>
      <w:r w:rsidRPr="00E65900">
        <w:t xml:space="preserve"> perdra</w:t>
      </w:r>
      <w:r>
        <w:t xml:space="preserve"> l’option de se déployer en </w:t>
      </w:r>
      <w:r w:rsidR="00046445">
        <w:t>État</w:t>
      </w:r>
      <w:r w:rsidRPr="00E65900">
        <w:t xml:space="preserve"> Camouflage ou </w:t>
      </w:r>
      <w:r>
        <w:t xml:space="preserve">en </w:t>
      </w:r>
      <w:r w:rsidR="00046445">
        <w:t>État</w:t>
      </w:r>
      <w:r>
        <w:t xml:space="preserve"> de Déploiement Caché, et devra être déployé en tant que Figurine. Toute </w:t>
      </w:r>
      <w:r w:rsidRPr="00E65900">
        <w:t>Arme ou Équipement déployables déployés</w:t>
      </w:r>
      <w:r>
        <w:t xml:space="preserve"> seront enlevés de la Table de Jeu</w:t>
      </w:r>
      <w:r w:rsidRPr="00E65900">
        <w:t>.</w:t>
      </w:r>
      <w:bookmarkEnd w:id="14"/>
    </w:p>
    <w:p w14:paraId="48DAF928" w14:textId="13955817" w:rsidR="00121A54" w:rsidRDefault="00121A54" w:rsidP="003730E8">
      <w:pPr>
        <w:spacing w:after="347"/>
        <w:ind w:left="20" w:right="12"/>
        <w:rPr>
          <w:highlight w:val="yellow"/>
        </w:rPr>
      </w:pPr>
    </w:p>
    <w:p w14:paraId="6D77C373" w14:textId="77777777" w:rsidR="00121A54" w:rsidRDefault="00121A54" w:rsidP="003730E8">
      <w:pPr>
        <w:spacing w:after="347"/>
        <w:ind w:left="20" w:right="12"/>
        <w:rPr>
          <w:highlight w:val="yellow"/>
        </w:rPr>
        <w:sectPr w:rsidR="00121A54" w:rsidSect="000C5920">
          <w:headerReference w:type="first" r:id="rId40"/>
          <w:footerReference w:type="first" r:id="rId41"/>
          <w:pgSz w:w="11906" w:h="16838"/>
          <w:pgMar w:top="2381" w:right="567" w:bottom="1134" w:left="567" w:header="720" w:footer="256" w:gutter="0"/>
          <w:cols w:num="2" w:space="210"/>
        </w:sectPr>
      </w:pPr>
    </w:p>
    <w:p w14:paraId="48221F56" w14:textId="04757700" w:rsidR="003730E8" w:rsidRPr="00E65900" w:rsidRDefault="003730E8" w:rsidP="00E65900">
      <w:pPr>
        <w:pStyle w:val="Titre2"/>
      </w:pPr>
      <w:r w:rsidRPr="00E65900">
        <w:lastRenderedPageBreak/>
        <w:t>RÈGLES SPÉCIALES DU SCÉNARIO</w:t>
      </w:r>
    </w:p>
    <w:p w14:paraId="6019113D" w14:textId="1A8034E9" w:rsidR="003730E8" w:rsidRPr="00E65900" w:rsidRDefault="003A5F5D" w:rsidP="00E65900">
      <w:pPr>
        <w:pStyle w:val="Titre3"/>
      </w:pPr>
      <w:r w:rsidRPr="00E65900">
        <w:t>ZONE BIOTECHVORE</w:t>
      </w:r>
    </w:p>
    <w:p w14:paraId="4DE79690" w14:textId="28F922A8" w:rsidR="00E65900" w:rsidRDefault="00E65900" w:rsidP="00E65900">
      <w:r>
        <w:t>Il y a une zone de 40 cm de profondeur, infestée par un fléau Biotechvore dans chaque moitié de la table (20 cm en partie de 150 pts), comprenant la Zone de Déploiement.</w:t>
      </w:r>
    </w:p>
    <w:p w14:paraId="4887F046" w14:textId="39318B07" w:rsidR="00E65900" w:rsidRDefault="00E65900" w:rsidP="00E65900">
      <w:r>
        <w:t>A la fin de chaque Tour d’un Joueur Actif, les troupes appartenant au Joueur Actif se trouvant dans une Zone Biotechvore, devront faire un jet de PB contre Dommage 14.</w:t>
      </w:r>
    </w:p>
    <w:p w14:paraId="11B55DEC" w14:textId="4E0216EA" w:rsidR="00E65900" w:rsidRDefault="00E65900" w:rsidP="00E65900">
      <w:r>
        <w:t>Échouer au Jet de Sauvegarde entraine la perte d’1 Point à l’Attribut Blessure/Structure.</w:t>
      </w:r>
    </w:p>
    <w:p w14:paraId="16C67A58" w14:textId="0689CAB0" w:rsidR="003730E8" w:rsidRPr="00F16E9F" w:rsidRDefault="00F16E9F" w:rsidP="00E65900">
      <w:r w:rsidRPr="00F16E9F">
        <w:t xml:space="preserve">Le fléau Biotechvore est plus agressif contre les êtres artificiels. Les troupes ayant l’attribut </w:t>
      </w:r>
      <w:proofErr w:type="spellStart"/>
      <w:r w:rsidRPr="00F16E9F">
        <w:t>STR</w:t>
      </w:r>
      <w:proofErr w:type="spellEnd"/>
      <w:r w:rsidRPr="00F16E9F">
        <w:t xml:space="preserve"> devront faire deux jets de PB au lieu d’un.</w:t>
      </w:r>
      <w:r w:rsidR="003730E8" w:rsidRPr="00F16E9F">
        <w:t xml:space="preserve"> </w:t>
      </w:r>
    </w:p>
    <w:p w14:paraId="4A8FD098" w14:textId="333A7AD5" w:rsidR="00F16E9F" w:rsidRDefault="00B80DE7" w:rsidP="00E65900">
      <w:pPr>
        <w:rPr>
          <w:highlight w:val="yellow"/>
        </w:rPr>
      </w:pPr>
      <w:r>
        <w:t>A la fin du troisième Round de Jeu</w:t>
      </w:r>
      <w:r w:rsidR="00F16E9F" w:rsidRPr="00F16E9F">
        <w:t xml:space="preserve">, </w:t>
      </w:r>
      <w:r w:rsidR="00F16E9F">
        <w:t>toute Troupe</w:t>
      </w:r>
      <w:r w:rsidR="00F16E9F" w:rsidRPr="00F16E9F">
        <w:t xml:space="preserve"> à l’intérieur d’une Zone Biotechvore sera considéré comme automatiquement Tué.</w:t>
      </w:r>
    </w:p>
    <w:p w14:paraId="3ECDFDAB" w14:textId="57636B98" w:rsidR="003730E8" w:rsidRPr="00121A54" w:rsidRDefault="003730E8" w:rsidP="00121A54">
      <w:pPr>
        <w:pStyle w:val="Titre3"/>
      </w:pPr>
      <w:r w:rsidRPr="00121A54">
        <w:t>TUER</w:t>
      </w:r>
    </w:p>
    <w:p w14:paraId="7F895984" w14:textId="41D8BAFE" w:rsidR="003730E8" w:rsidRPr="0080409F" w:rsidRDefault="003A5F5D" w:rsidP="003A5F5D">
      <w:r w:rsidRPr="0080409F">
        <w:t>Une Troupe est considérée Tuée quand elle entre en état Mort, ou qu’elle se trouve en état Inapte à la fin de la partie.</w:t>
      </w:r>
    </w:p>
    <w:p w14:paraId="533C1955" w14:textId="42C57580" w:rsidR="003730E8" w:rsidRDefault="003A5F5D" w:rsidP="003A5F5D">
      <w:r w:rsidRPr="0080409F">
        <w:t xml:space="preserve">À la fin de la partie, les Troupes qui </w:t>
      </w:r>
      <w:r w:rsidRPr="007A6410">
        <w:rPr>
          <w:b/>
          <w:bCs/>
        </w:rPr>
        <w:t>n’ont pas été déployées sur la table de jeu</w:t>
      </w:r>
      <w:r w:rsidRPr="0080409F">
        <w:t xml:space="preserve"> (en tant que figurine ou de Marqueur) sont considérées comme Tuées par l’adversaire.</w:t>
      </w:r>
    </w:p>
    <w:p w14:paraId="43A4BFCC" w14:textId="213679AE" w:rsidR="003730E8" w:rsidRPr="00121A54" w:rsidRDefault="00E65900" w:rsidP="00E65900">
      <w:pPr>
        <w:pStyle w:val="Titre3"/>
      </w:pPr>
      <w:r>
        <w:rPr>
          <w:noProof/>
        </w:rPr>
        <w:drawing>
          <wp:anchor distT="0" distB="0" distL="114300" distR="114300" simplePos="0" relativeHeight="251699200" behindDoc="0" locked="0" layoutInCell="1" allowOverlap="1" wp14:anchorId="1B08C981" wp14:editId="06EC5C43">
            <wp:simplePos x="0" y="0"/>
            <wp:positionH relativeFrom="margin">
              <wp:align>center</wp:align>
            </wp:positionH>
            <wp:positionV relativeFrom="margin">
              <wp:align>bottom</wp:align>
            </wp:positionV>
            <wp:extent cx="6120000" cy="2820693"/>
            <wp:effectExtent l="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120000" cy="2820693"/>
                    </a:xfrm>
                    <a:prstGeom prst="rect">
                      <a:avLst/>
                    </a:prstGeom>
                  </pic:spPr>
                </pic:pic>
              </a:graphicData>
            </a:graphic>
            <wp14:sizeRelH relativeFrom="margin">
              <wp14:pctWidth>0</wp14:pctWidth>
            </wp14:sizeRelH>
            <wp14:sizeRelV relativeFrom="margin">
              <wp14:pctHeight>0</wp14:pctHeight>
            </wp14:sizeRelV>
          </wp:anchor>
        </w:drawing>
      </w:r>
      <w:r>
        <w:br w:type="column"/>
      </w:r>
      <w:r w:rsidR="003730E8" w:rsidRPr="00121A54">
        <w:t>PAS DE QUARTIER</w:t>
      </w:r>
    </w:p>
    <w:p w14:paraId="225EE0DC" w14:textId="7F60FF45" w:rsidR="003730E8" w:rsidRPr="0080409F" w:rsidRDefault="003730E8" w:rsidP="00121A54">
      <w:r w:rsidRPr="0080409F">
        <w:t xml:space="preserve">Dans ce scénario, les règles </w:t>
      </w:r>
      <w:proofErr w:type="gramStart"/>
      <w:r w:rsidRPr="0080409F">
        <w:t>Retraite!</w:t>
      </w:r>
      <w:proofErr w:type="gramEnd"/>
      <w:r w:rsidRPr="0080409F">
        <w:t xml:space="preserve"> </w:t>
      </w:r>
      <w:r w:rsidRPr="007A6410">
        <w:rPr>
          <w:b/>
          <w:bCs/>
        </w:rPr>
        <w:t>ne sont pas</w:t>
      </w:r>
      <w:r w:rsidRPr="0080409F">
        <w:t xml:space="preserve"> appliquées.</w:t>
      </w:r>
    </w:p>
    <w:p w14:paraId="2CE5130B" w14:textId="674318A9" w:rsidR="003730E8" w:rsidRPr="00121A54" w:rsidRDefault="003A5F5D" w:rsidP="00121A54">
      <w:pPr>
        <w:pStyle w:val="Titre3"/>
        <w:jc w:val="left"/>
      </w:pPr>
      <w:r w:rsidRPr="00121A54">
        <w:t>CARTE INTELCOM (</w:t>
      </w:r>
      <w:proofErr w:type="spellStart"/>
      <w:r w:rsidRPr="00121A54">
        <w:t>COUNTERESPIONNAGE</w:t>
      </w:r>
      <w:proofErr w:type="spellEnd"/>
      <w:r w:rsidRPr="00121A54">
        <w:t xml:space="preserve"> / CONTRE-ESPIONNAGE)</w:t>
      </w:r>
    </w:p>
    <w:p w14:paraId="0887EBBF" w14:textId="12EA35B1" w:rsidR="00E65900" w:rsidRPr="00E65900" w:rsidRDefault="00E65900" w:rsidP="00E65900">
      <w:r w:rsidRPr="00E65900">
        <w:t xml:space="preserve">A la fin de la partie, lorsque les joueurs comptent leurs points, chaque Objectif Classifié accompli par un joueur qui a le symbole </w:t>
      </w:r>
      <w:r w:rsidRPr="00E65900">
        <w:rPr>
          <w:noProof/>
          <w:color w:val="000000"/>
          <w:sz w:val="22"/>
        </w:rPr>
        <mc:AlternateContent>
          <mc:Choice Requires="wpg">
            <w:drawing>
              <wp:inline distT="0" distB="0" distL="0" distR="0" wp14:anchorId="30C215F2" wp14:editId="20D0BBE8">
                <wp:extent cx="107950" cy="107950"/>
                <wp:effectExtent l="0" t="0" r="6350" b="6350"/>
                <wp:docPr id="3" name="Group 42236"/>
                <wp:cNvGraphicFramePr/>
                <a:graphic xmlns:a="http://schemas.openxmlformats.org/drawingml/2006/main">
                  <a:graphicData uri="http://schemas.microsoft.com/office/word/2010/wordprocessingGroup">
                    <wpg:wgp>
                      <wpg:cNvGrpSpPr/>
                      <wpg:grpSpPr>
                        <a:xfrm>
                          <a:off x="0" y="0"/>
                          <a:ext cx="107950" cy="107950"/>
                          <a:chOff x="0" y="0"/>
                          <a:chExt cx="92317" cy="90005"/>
                        </a:xfrm>
                      </wpg:grpSpPr>
                      <wps:wsp>
                        <wps:cNvPr id="4" name="Shape 792"/>
                        <wps:cNvSpPr/>
                        <wps:spPr>
                          <a:xfrm>
                            <a:off x="0" y="0"/>
                            <a:ext cx="92317" cy="90005"/>
                          </a:xfrm>
                          <a:custGeom>
                            <a:avLst/>
                            <a:gdLst/>
                            <a:ahLst/>
                            <a:cxnLst/>
                            <a:rect l="0" t="0" r="0" b="0"/>
                            <a:pathLst>
                              <a:path w="92317" h="90005">
                                <a:moveTo>
                                  <a:pt x="36005" y="0"/>
                                </a:moveTo>
                                <a:lnTo>
                                  <a:pt x="56312" y="0"/>
                                </a:lnTo>
                                <a:cubicBezTo>
                                  <a:pt x="76200" y="0"/>
                                  <a:pt x="92317" y="16116"/>
                                  <a:pt x="92317" y="36005"/>
                                </a:cubicBezTo>
                                <a:lnTo>
                                  <a:pt x="92317" y="54000"/>
                                </a:lnTo>
                                <a:cubicBezTo>
                                  <a:pt x="92317" y="73889"/>
                                  <a:pt x="76200" y="90005"/>
                                  <a:pt x="56312" y="90005"/>
                                </a:cubicBezTo>
                                <a:lnTo>
                                  <a:pt x="36005" y="90005"/>
                                </a:lnTo>
                                <a:cubicBezTo>
                                  <a:pt x="16129" y="90005"/>
                                  <a:pt x="0" y="73889"/>
                                  <a:pt x="0" y="54000"/>
                                </a:cubicBezTo>
                                <a:lnTo>
                                  <a:pt x="0" y="36005"/>
                                </a:lnTo>
                                <a:cubicBezTo>
                                  <a:pt x="0" y="16116"/>
                                  <a:pt x="16129" y="0"/>
                                  <a:pt x="36005" y="0"/>
                                </a:cubicBezTo>
                                <a:close/>
                              </a:path>
                            </a:pathLst>
                          </a:custGeom>
                          <a:ln w="0" cap="flat">
                            <a:miter lim="127000"/>
                          </a:ln>
                        </wps:spPr>
                        <wps:style>
                          <a:lnRef idx="0">
                            <a:srgbClr val="000000">
                              <a:alpha val="0"/>
                            </a:srgbClr>
                          </a:lnRef>
                          <a:fillRef idx="1">
                            <a:srgbClr val="2C383A"/>
                          </a:fillRef>
                          <a:effectRef idx="0">
                            <a:scrgbClr r="0" g="0" b="0"/>
                          </a:effectRef>
                          <a:fontRef idx="none"/>
                        </wps:style>
                        <wps:bodyPr/>
                      </wps:wsp>
                      <wps:wsp>
                        <wps:cNvPr id="11" name="Shape 794"/>
                        <wps:cNvSpPr/>
                        <wps:spPr>
                          <a:xfrm>
                            <a:off x="12907" y="11739"/>
                            <a:ext cx="66510" cy="66510"/>
                          </a:xfrm>
                          <a:custGeom>
                            <a:avLst/>
                            <a:gdLst/>
                            <a:ahLst/>
                            <a:cxnLst/>
                            <a:rect l="0" t="0" r="0" b="0"/>
                            <a:pathLst>
                              <a:path w="66510" h="66510">
                                <a:moveTo>
                                  <a:pt x="28143" y="0"/>
                                </a:moveTo>
                                <a:lnTo>
                                  <a:pt x="28143" y="14656"/>
                                </a:lnTo>
                                <a:lnTo>
                                  <a:pt x="38354" y="14656"/>
                                </a:lnTo>
                                <a:lnTo>
                                  <a:pt x="38354" y="0"/>
                                </a:lnTo>
                                <a:cubicBezTo>
                                  <a:pt x="45593" y="1105"/>
                                  <a:pt x="51829" y="4254"/>
                                  <a:pt x="57036" y="9474"/>
                                </a:cubicBezTo>
                                <a:cubicBezTo>
                                  <a:pt x="62255" y="14681"/>
                                  <a:pt x="65405" y="20917"/>
                                  <a:pt x="66510" y="28156"/>
                                </a:cubicBezTo>
                                <a:lnTo>
                                  <a:pt x="51854" y="28156"/>
                                </a:lnTo>
                                <a:lnTo>
                                  <a:pt x="51854" y="38367"/>
                                </a:lnTo>
                                <a:lnTo>
                                  <a:pt x="66510" y="38367"/>
                                </a:lnTo>
                                <a:cubicBezTo>
                                  <a:pt x="65405" y="45606"/>
                                  <a:pt x="62255" y="51841"/>
                                  <a:pt x="57036" y="57048"/>
                                </a:cubicBezTo>
                                <a:cubicBezTo>
                                  <a:pt x="51829" y="62268"/>
                                  <a:pt x="45593" y="65418"/>
                                  <a:pt x="38354" y="66510"/>
                                </a:cubicBezTo>
                                <a:lnTo>
                                  <a:pt x="38354" y="51867"/>
                                </a:lnTo>
                                <a:lnTo>
                                  <a:pt x="28143" y="51867"/>
                                </a:lnTo>
                                <a:lnTo>
                                  <a:pt x="28143" y="66510"/>
                                </a:lnTo>
                                <a:cubicBezTo>
                                  <a:pt x="20904" y="65418"/>
                                  <a:pt x="14681" y="62268"/>
                                  <a:pt x="9461" y="57048"/>
                                </a:cubicBezTo>
                                <a:cubicBezTo>
                                  <a:pt x="4242" y="51841"/>
                                  <a:pt x="1092" y="45606"/>
                                  <a:pt x="0" y="38367"/>
                                </a:cubicBezTo>
                                <a:lnTo>
                                  <a:pt x="14643" y="38367"/>
                                </a:lnTo>
                                <a:lnTo>
                                  <a:pt x="14643" y="28156"/>
                                </a:lnTo>
                                <a:lnTo>
                                  <a:pt x="0" y="28156"/>
                                </a:lnTo>
                                <a:cubicBezTo>
                                  <a:pt x="1092" y="20917"/>
                                  <a:pt x="4242" y="14681"/>
                                  <a:pt x="9461" y="9474"/>
                                </a:cubicBezTo>
                                <a:cubicBezTo>
                                  <a:pt x="14681" y="4254"/>
                                  <a:pt x="20904" y="1105"/>
                                  <a:pt x="281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 name="Shape 795"/>
                        <wps:cNvSpPr/>
                        <wps:spPr>
                          <a:xfrm>
                            <a:off x="1160" y="5"/>
                            <a:ext cx="44993" cy="89992"/>
                          </a:xfrm>
                          <a:custGeom>
                            <a:avLst/>
                            <a:gdLst/>
                            <a:ahLst/>
                            <a:cxnLst/>
                            <a:rect l="0" t="0" r="0" b="0"/>
                            <a:pathLst>
                              <a:path w="44993" h="89992">
                                <a:moveTo>
                                  <a:pt x="44957" y="0"/>
                                </a:moveTo>
                                <a:lnTo>
                                  <a:pt x="44993" y="0"/>
                                </a:lnTo>
                                <a:lnTo>
                                  <a:pt x="44993" y="4488"/>
                                </a:lnTo>
                                <a:lnTo>
                                  <a:pt x="29441" y="7457"/>
                                </a:lnTo>
                                <a:cubicBezTo>
                                  <a:pt x="24667" y="9435"/>
                                  <a:pt x="20305" y="12400"/>
                                  <a:pt x="16356" y="16350"/>
                                </a:cubicBezTo>
                                <a:cubicBezTo>
                                  <a:pt x="8456" y="24249"/>
                                  <a:pt x="4494" y="33800"/>
                                  <a:pt x="4494" y="44989"/>
                                </a:cubicBezTo>
                                <a:cubicBezTo>
                                  <a:pt x="4494" y="56190"/>
                                  <a:pt x="8456" y="65740"/>
                                  <a:pt x="16356" y="73640"/>
                                </a:cubicBezTo>
                                <a:cubicBezTo>
                                  <a:pt x="20305" y="77589"/>
                                  <a:pt x="24667" y="80552"/>
                                  <a:pt x="29441" y="82527"/>
                                </a:cubicBezTo>
                                <a:lnTo>
                                  <a:pt x="44993" y="85489"/>
                                </a:lnTo>
                                <a:lnTo>
                                  <a:pt x="44993" y="89992"/>
                                </a:lnTo>
                                <a:lnTo>
                                  <a:pt x="44969" y="89992"/>
                                </a:lnTo>
                                <a:lnTo>
                                  <a:pt x="27484" y="86460"/>
                                </a:lnTo>
                                <a:cubicBezTo>
                                  <a:pt x="16718" y="81904"/>
                                  <a:pt x="8090" y="73276"/>
                                  <a:pt x="3535" y="62506"/>
                                </a:cubicBezTo>
                                <a:lnTo>
                                  <a:pt x="0" y="45000"/>
                                </a:lnTo>
                                <a:lnTo>
                                  <a:pt x="0" y="44977"/>
                                </a:lnTo>
                                <a:lnTo>
                                  <a:pt x="3535" y="27478"/>
                                </a:lnTo>
                                <a:cubicBezTo>
                                  <a:pt x="8090" y="16712"/>
                                  <a:pt x="16718" y="8085"/>
                                  <a:pt x="27484" y="3530"/>
                                </a:cubicBezTo>
                                <a:lnTo>
                                  <a:pt x="449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 name="Shape 796"/>
                        <wps:cNvSpPr/>
                        <wps:spPr>
                          <a:xfrm>
                            <a:off x="46153" y="5"/>
                            <a:ext cx="45010" cy="89992"/>
                          </a:xfrm>
                          <a:custGeom>
                            <a:avLst/>
                            <a:gdLst/>
                            <a:ahLst/>
                            <a:cxnLst/>
                            <a:rect l="0" t="0" r="0" b="0"/>
                            <a:pathLst>
                              <a:path w="45010" h="89992">
                                <a:moveTo>
                                  <a:pt x="0" y="0"/>
                                </a:moveTo>
                                <a:lnTo>
                                  <a:pt x="38" y="0"/>
                                </a:lnTo>
                                <a:lnTo>
                                  <a:pt x="17518" y="3530"/>
                                </a:lnTo>
                                <a:cubicBezTo>
                                  <a:pt x="33672" y="10363"/>
                                  <a:pt x="45010" y="26358"/>
                                  <a:pt x="45010" y="44989"/>
                                </a:cubicBezTo>
                                <a:cubicBezTo>
                                  <a:pt x="45010" y="63629"/>
                                  <a:pt x="33672" y="79626"/>
                                  <a:pt x="17518" y="86460"/>
                                </a:cubicBezTo>
                                <a:lnTo>
                                  <a:pt x="26" y="89992"/>
                                </a:lnTo>
                                <a:lnTo>
                                  <a:pt x="0" y="89992"/>
                                </a:lnTo>
                                <a:lnTo>
                                  <a:pt x="0" y="85489"/>
                                </a:lnTo>
                                <a:lnTo>
                                  <a:pt x="1" y="85489"/>
                                </a:lnTo>
                                <a:cubicBezTo>
                                  <a:pt x="11202" y="85489"/>
                                  <a:pt x="20752" y="81539"/>
                                  <a:pt x="28652" y="73640"/>
                                </a:cubicBezTo>
                                <a:cubicBezTo>
                                  <a:pt x="36551" y="65740"/>
                                  <a:pt x="40501" y="56190"/>
                                  <a:pt x="40501" y="44989"/>
                                </a:cubicBezTo>
                                <a:cubicBezTo>
                                  <a:pt x="40501" y="33800"/>
                                  <a:pt x="36551" y="24249"/>
                                  <a:pt x="28652" y="16350"/>
                                </a:cubicBezTo>
                                <a:cubicBezTo>
                                  <a:pt x="20752" y="8451"/>
                                  <a:pt x="11202" y="4488"/>
                                  <a:pt x="1" y="4488"/>
                                </a:cubicBezTo>
                                <a:lnTo>
                                  <a:pt x="0" y="448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78A72B2D" id="Group 42236" o:spid="_x0000_s1026" style="width:8.5pt;height:8.5pt;mso-position-horizontal-relative:char;mso-position-vertical-relative:line" coordsize="92317,9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">
                <v:shape id="Shape 792" o:spid="_x0000_s1027" style="position:absolute;width:92317;height:90005;visibility:visible;mso-wrap-style:square;v-text-anchor:top" coordsize="92317,9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" path="m36005,l56312,c76200,,92317,16116,92317,36005r,17995c92317,73889,76200,90005,56312,90005r-20307,c16129,90005,,73889,,54000l,36005c,16116,16129,,36005,xe" fillcolor="#2c383a" stroked="f" strokeweight="0">
                  <v:stroke miterlimit="83231f" joinstyle="miter"/>
                  <v:path arrowok="t" textboxrect="0,0,92317,90005"/>
                </v:shape>
                <v:shape id="Shape 794" o:spid="_x0000_s1028" style="position:absolute;left:12907;top:11739;width:66510;height:66510;visibility:visible;mso-wrap-style:square;v-text-anchor:top" coordsize="66510,6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" path="m28143,r,14656l38354,14656,38354,v7239,1105,13475,4254,18682,9474c62255,14681,65405,20917,66510,28156r-14656,l51854,38367r14656,c65405,45606,62255,51841,57036,57048v-5207,5220,-11443,8370,-18682,9462l38354,51867r-10211,l28143,66510c20904,65418,14681,62268,9461,57048,4242,51841,1092,45606,,38367r14643,l14643,28156,,28156c1092,20917,4242,14681,9461,9474,14681,4254,20904,1105,28143,xe" fillcolor="#fffefd" stroked="f" strokeweight="0">
                  <v:stroke miterlimit="83231f" joinstyle="miter"/>
                  <v:path arrowok="t" textboxrect="0,0,66510,66510"/>
                </v:shape>
                <v:shape id="Shape 795" o:spid="_x0000_s1029" style="position:absolute;left:1160;top:5;width:44993;height:89992;visibility:visible;mso-wrap-style:square;v-text-anchor:top" coordsize="44993,89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" path="m44957,r36,l44993,4488,29441,7457v-4774,1978,-9136,4943,-13085,8893c8456,24249,4494,33800,4494,44989v,11201,3962,20751,11862,28651c20305,77589,24667,80552,29441,82527r15552,2962l44993,89992r-24,l27484,86460c16718,81904,8090,73276,3535,62506l,45000r,-23l3535,27478c8090,16712,16718,8085,27484,3530l44957,xe" fillcolor="#fffefd" stroked="f" strokeweight="0">
                  <v:stroke miterlimit="83231f" joinstyle="miter"/>
                  <v:path arrowok="t" textboxrect="0,0,44993,89992"/>
                </v:shape>
                <v:shape id="Shape 796" o:spid="_x0000_s1030" style="position:absolute;left:46153;top:5;width:45010;height:89992;visibility:visible;mso-wrap-style:square;v-text-anchor:top" coordsize="45010,89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" path="m,l38,,17518,3530v16154,6833,27492,22828,27492,41459c45010,63629,33672,79626,17518,86460l26,89992r-26,l,85489r1,c11202,85489,20752,81539,28652,73640,36551,65740,40501,56190,40501,44989v,-11189,-3950,-20740,-11849,-28639c20752,8451,11202,4488,1,4488r-1,l,xe" fillcolor="#fffefd" stroked="f" strokeweight="0">
                  <v:stroke miterlimit="83231f" joinstyle="miter"/>
                  <v:path arrowok="t" textboxrect="0,0,45010,89992"/>
                </v:shape>
                <w10:anchorlock/>
              </v:group>
            </w:pict>
          </mc:Fallback>
        </mc:AlternateContent>
      </w:r>
      <w:r w:rsidRPr="00E65900">
        <w:t xml:space="preserve"> annulera un Objectif Classifié accompli par le joueur adverse qui a ce symbole </w:t>
      </w:r>
      <w:r w:rsidRPr="00E65900">
        <w:rPr>
          <w:noProof/>
          <w:color w:val="000000"/>
          <w:sz w:val="22"/>
        </w:rPr>
        <mc:AlternateContent>
          <mc:Choice Requires="wpg">
            <w:drawing>
              <wp:inline distT="0" distB="0" distL="0" distR="0" wp14:anchorId="3E1A7502" wp14:editId="65C24052">
                <wp:extent cx="108000" cy="108000"/>
                <wp:effectExtent l="0" t="0" r="6350" b="6350"/>
                <wp:docPr id="14" name="Group 42237"/>
                <wp:cNvGraphicFramePr/>
                <a:graphic xmlns:a="http://schemas.openxmlformats.org/drawingml/2006/main">
                  <a:graphicData uri="http://schemas.microsoft.com/office/word/2010/wordprocessingGroup">
                    <wpg:wgp>
                      <wpg:cNvGrpSpPr/>
                      <wpg:grpSpPr>
                        <a:xfrm>
                          <a:off x="0" y="0"/>
                          <a:ext cx="108000" cy="108000"/>
                          <a:chOff x="0" y="0"/>
                          <a:chExt cx="80010" cy="90005"/>
                        </a:xfrm>
                      </wpg:grpSpPr>
                      <wps:wsp>
                        <wps:cNvPr id="15" name="Shape 801"/>
                        <wps:cNvSpPr/>
                        <wps:spPr>
                          <a:xfrm>
                            <a:off x="0" y="0"/>
                            <a:ext cx="80010" cy="90005"/>
                          </a:xfrm>
                          <a:custGeom>
                            <a:avLst/>
                            <a:gdLst/>
                            <a:ahLst/>
                            <a:cxnLst/>
                            <a:rect l="0" t="0" r="0" b="0"/>
                            <a:pathLst>
                              <a:path w="80010" h="90005">
                                <a:moveTo>
                                  <a:pt x="16205" y="0"/>
                                </a:moveTo>
                                <a:lnTo>
                                  <a:pt x="63805" y="0"/>
                                </a:lnTo>
                                <a:cubicBezTo>
                                  <a:pt x="72758" y="0"/>
                                  <a:pt x="80010" y="7252"/>
                                  <a:pt x="80010" y="16205"/>
                                </a:cubicBezTo>
                                <a:lnTo>
                                  <a:pt x="80010" y="73800"/>
                                </a:lnTo>
                                <a:cubicBezTo>
                                  <a:pt x="80010" y="82753"/>
                                  <a:pt x="72758" y="90005"/>
                                  <a:pt x="63805" y="90005"/>
                                </a:cubicBezTo>
                                <a:lnTo>
                                  <a:pt x="16205" y="90005"/>
                                </a:lnTo>
                                <a:cubicBezTo>
                                  <a:pt x="7264" y="90005"/>
                                  <a:pt x="0" y="82753"/>
                                  <a:pt x="0" y="73800"/>
                                </a:cubicBezTo>
                                <a:lnTo>
                                  <a:pt x="0" y="16205"/>
                                </a:lnTo>
                                <a:cubicBezTo>
                                  <a:pt x="0" y="7252"/>
                                  <a:pt x="7264" y="0"/>
                                  <a:pt x="16205" y="0"/>
                                </a:cubicBezTo>
                                <a:close/>
                              </a:path>
                            </a:pathLst>
                          </a:custGeom>
                          <a:ln w="0" cap="flat">
                            <a:miter lim="127000"/>
                          </a:ln>
                        </wps:spPr>
                        <wps:style>
                          <a:lnRef idx="0">
                            <a:srgbClr val="000000">
                              <a:alpha val="0"/>
                            </a:srgbClr>
                          </a:lnRef>
                          <a:fillRef idx="1">
                            <a:srgbClr val="2C383A"/>
                          </a:fillRef>
                          <a:effectRef idx="0">
                            <a:scrgbClr r="0" g="0" b="0"/>
                          </a:effectRef>
                          <a:fontRef idx="none"/>
                        </wps:style>
                        <wps:bodyPr/>
                      </wps:wsp>
                      <wps:wsp>
                        <wps:cNvPr id="16" name="Shape 803"/>
                        <wps:cNvSpPr/>
                        <wps:spPr>
                          <a:xfrm>
                            <a:off x="6" y="5003"/>
                            <a:ext cx="39999" cy="79990"/>
                          </a:xfrm>
                          <a:custGeom>
                            <a:avLst/>
                            <a:gdLst/>
                            <a:ahLst/>
                            <a:cxnLst/>
                            <a:rect l="0" t="0" r="0" b="0"/>
                            <a:pathLst>
                              <a:path w="39999" h="79990">
                                <a:moveTo>
                                  <a:pt x="39999" y="0"/>
                                </a:moveTo>
                                <a:lnTo>
                                  <a:pt x="39999" y="5003"/>
                                </a:lnTo>
                                <a:lnTo>
                                  <a:pt x="31305" y="5003"/>
                                </a:lnTo>
                                <a:cubicBezTo>
                                  <a:pt x="28892" y="5003"/>
                                  <a:pt x="26937" y="6971"/>
                                  <a:pt x="26937" y="9384"/>
                                </a:cubicBezTo>
                                <a:lnTo>
                                  <a:pt x="26937" y="26898"/>
                                </a:lnTo>
                                <a:lnTo>
                                  <a:pt x="9373" y="26898"/>
                                </a:lnTo>
                                <a:cubicBezTo>
                                  <a:pt x="6960" y="26898"/>
                                  <a:pt x="5004" y="28853"/>
                                  <a:pt x="5004" y="31266"/>
                                </a:cubicBezTo>
                                <a:lnTo>
                                  <a:pt x="5004" y="48767"/>
                                </a:lnTo>
                                <a:cubicBezTo>
                                  <a:pt x="5004" y="51193"/>
                                  <a:pt x="6960" y="53148"/>
                                  <a:pt x="9373" y="53148"/>
                                </a:cubicBezTo>
                                <a:lnTo>
                                  <a:pt x="26937" y="53148"/>
                                </a:lnTo>
                                <a:lnTo>
                                  <a:pt x="26937" y="70611"/>
                                </a:lnTo>
                                <a:cubicBezTo>
                                  <a:pt x="26937" y="73024"/>
                                  <a:pt x="28892" y="74980"/>
                                  <a:pt x="31305" y="74980"/>
                                </a:cubicBezTo>
                                <a:lnTo>
                                  <a:pt x="39999" y="74980"/>
                                </a:lnTo>
                                <a:lnTo>
                                  <a:pt x="39999" y="79990"/>
                                </a:lnTo>
                                <a:lnTo>
                                  <a:pt x="39974" y="79990"/>
                                </a:lnTo>
                                <a:lnTo>
                                  <a:pt x="24431" y="76853"/>
                                </a:lnTo>
                                <a:cubicBezTo>
                                  <a:pt x="10073" y="70781"/>
                                  <a:pt x="0" y="56565"/>
                                  <a:pt x="0" y="39991"/>
                                </a:cubicBezTo>
                                <a:cubicBezTo>
                                  <a:pt x="0" y="23427"/>
                                  <a:pt x="10073" y="9213"/>
                                  <a:pt x="24431" y="3142"/>
                                </a:cubicBezTo>
                                <a:lnTo>
                                  <a:pt x="3999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 name="Shape 804"/>
                        <wps:cNvSpPr/>
                        <wps:spPr>
                          <a:xfrm>
                            <a:off x="40005" y="5002"/>
                            <a:ext cx="39995" cy="79991"/>
                          </a:xfrm>
                          <a:custGeom>
                            <a:avLst/>
                            <a:gdLst/>
                            <a:ahLst/>
                            <a:cxnLst/>
                            <a:rect l="0" t="0" r="0" b="0"/>
                            <a:pathLst>
                              <a:path w="39995" h="79991">
                                <a:moveTo>
                                  <a:pt x="6" y="0"/>
                                </a:moveTo>
                                <a:cubicBezTo>
                                  <a:pt x="16570" y="0"/>
                                  <a:pt x="30784" y="10073"/>
                                  <a:pt x="36856" y="24426"/>
                                </a:cubicBezTo>
                                <a:lnTo>
                                  <a:pt x="39995" y="39973"/>
                                </a:lnTo>
                                <a:lnTo>
                                  <a:pt x="39995" y="40012"/>
                                </a:lnTo>
                                <a:lnTo>
                                  <a:pt x="36856" y="55566"/>
                                </a:lnTo>
                                <a:cubicBezTo>
                                  <a:pt x="32808" y="65138"/>
                                  <a:pt x="25141" y="72806"/>
                                  <a:pt x="15572" y="76854"/>
                                </a:cubicBezTo>
                                <a:lnTo>
                                  <a:pt x="37" y="79991"/>
                                </a:lnTo>
                                <a:lnTo>
                                  <a:pt x="0" y="79991"/>
                                </a:lnTo>
                                <a:lnTo>
                                  <a:pt x="0" y="74981"/>
                                </a:lnTo>
                                <a:lnTo>
                                  <a:pt x="8795" y="74981"/>
                                </a:lnTo>
                                <a:cubicBezTo>
                                  <a:pt x="11195" y="74981"/>
                                  <a:pt x="13151" y="73025"/>
                                  <a:pt x="13151" y="70612"/>
                                </a:cubicBezTo>
                                <a:lnTo>
                                  <a:pt x="13151" y="53149"/>
                                </a:lnTo>
                                <a:lnTo>
                                  <a:pt x="30626" y="53149"/>
                                </a:lnTo>
                                <a:cubicBezTo>
                                  <a:pt x="33052" y="53149"/>
                                  <a:pt x="34995" y="51194"/>
                                  <a:pt x="34995" y="48768"/>
                                </a:cubicBezTo>
                                <a:lnTo>
                                  <a:pt x="34995" y="31267"/>
                                </a:lnTo>
                                <a:cubicBezTo>
                                  <a:pt x="34995" y="28842"/>
                                  <a:pt x="33052" y="26886"/>
                                  <a:pt x="30626" y="26886"/>
                                </a:cubicBezTo>
                                <a:lnTo>
                                  <a:pt x="13151" y="26886"/>
                                </a:lnTo>
                                <a:lnTo>
                                  <a:pt x="13151" y="9385"/>
                                </a:lnTo>
                                <a:cubicBezTo>
                                  <a:pt x="13151" y="6960"/>
                                  <a:pt x="11195" y="5004"/>
                                  <a:pt x="8795" y="5004"/>
                                </a:cubicBezTo>
                                <a:lnTo>
                                  <a:pt x="0" y="5004"/>
                                </a:lnTo>
                                <a:lnTo>
                                  <a:pt x="0" y="1"/>
                                </a:lnTo>
                                <a:lnTo>
                                  <a:pt x="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7BF655DF" id="Group 42237" o:spid="_x0000_s1026" style="width:8.5pt;height:8.5pt;mso-position-horizontal-relative:char;mso-position-vertical-relative:line" coordsize="80010,9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">
                <v:shape id="Shape 801" o:spid="_x0000_s1027" style="position:absolute;width:80010;height:90005;visibility:visible;mso-wrap-style:square;v-text-anchor:top" coordsize="80010,9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" path="m16205,l63805,v8953,,16205,7252,16205,16205l80010,73800v,8953,-7252,16205,-16205,16205l16205,90005c7264,90005,,82753,,73800l,16205c,7252,7264,,16205,xe" fillcolor="#2c383a" stroked="f" strokeweight="0">
                  <v:stroke miterlimit="83231f" joinstyle="miter"/>
                  <v:path arrowok="t" textboxrect="0,0,80010,90005"/>
                </v:shape>
                <v:shape id="Shape 803" o:spid="_x0000_s1028" style="position:absolute;left:6;top:5003;width:39999;height:79990;visibility:visible;mso-wrap-style:square;v-text-anchor:top" coordsize="39999,7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" path="m39999,r,5003l31305,5003v-2413,,-4368,1968,-4368,4381l26937,26898r-17564,c6960,26898,5004,28853,5004,31266r,17501c5004,51193,6960,53148,9373,53148r17564,l26937,70611v,2413,1955,4369,4368,4369l39999,74980r,5010l39974,79990,24431,76853c10073,70781,,56565,,39991,,23427,10073,9213,24431,3142l39999,xe" fillcolor="#fffefd" stroked="f" strokeweight="0">
                  <v:stroke miterlimit="83231f" joinstyle="miter"/>
                  <v:path arrowok="t" textboxrect="0,0,39999,79990"/>
                </v:shape>
                <v:shape id="Shape 804" o:spid="_x0000_s1029" style="position:absolute;left:40005;top:5002;width:39995;height:79991;visibility:visible;mso-wrap-style:square;v-text-anchor:top" coordsize="39995,79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" path="m6,c16570,,30784,10073,36856,24426r3139,15547l39995,40012,36856,55566c32808,65138,25141,72806,15572,76854l37,79991r-37,l,74981r8795,c11195,74981,13151,73025,13151,70612r,-17463l30626,53149v2426,,4369,-1955,4369,-4381l34995,31267v,-2425,-1943,-4381,-4369,-4381l13151,26886r,-17501c13151,6960,11195,5004,8795,5004l,5004,,1,6,xe" fillcolor="#fffefd" stroked="f" strokeweight="0">
                  <v:stroke miterlimit="83231f" joinstyle="miter"/>
                  <v:path arrowok="t" textboxrect="0,0,39995,79991"/>
                </v:shape>
                <w10:anchorlock/>
              </v:group>
            </w:pict>
          </mc:Fallback>
        </mc:AlternateContent>
      </w:r>
      <w:r w:rsidRPr="00E65900">
        <w:t>.</w:t>
      </w:r>
    </w:p>
    <w:p w14:paraId="1E3CFECF" w14:textId="3571DADF" w:rsidR="003730E8" w:rsidRPr="00121A54" w:rsidRDefault="003730E8" w:rsidP="00121A54">
      <w:pPr>
        <w:pStyle w:val="Titre2"/>
      </w:pPr>
      <w:r w:rsidRPr="00121A54">
        <w:t>FIN DE MISSION</w:t>
      </w:r>
    </w:p>
    <w:p w14:paraId="4A17B9B9" w14:textId="420B31CF" w:rsidR="00121A54" w:rsidRDefault="003730E8" w:rsidP="00121A54">
      <w:r w:rsidRPr="0080409F">
        <w:t xml:space="preserve">Ce scénario est limité dans le temps et il se terminera automatiquement à la fin du </w:t>
      </w:r>
      <w:r w:rsidRPr="007A6410">
        <w:rPr>
          <w:b/>
          <w:bCs/>
        </w:rPr>
        <w:t>troisième Round de Jeu</w:t>
      </w:r>
      <w:r w:rsidRPr="0080409F">
        <w:t>.</w:t>
      </w:r>
    </w:p>
    <w:p w14:paraId="4282AC7D" w14:textId="20BA2BFE" w:rsidR="00E65900" w:rsidRDefault="00E65900" w:rsidP="00121A54"/>
    <w:p w14:paraId="2508195A" w14:textId="7E3544B6" w:rsidR="003730E8" w:rsidRPr="0080409F" w:rsidRDefault="003730E8" w:rsidP="003A5F5D">
      <w:pPr>
        <w:rPr>
          <w:highlight w:val="yellow"/>
        </w:rPr>
      </w:pPr>
      <w:r w:rsidRPr="0080409F">
        <w:rPr>
          <w:highlight w:val="yellow"/>
        </w:rPr>
        <w:br w:type="page"/>
      </w:r>
    </w:p>
    <w:p w14:paraId="42C1567B" w14:textId="182A8A1F" w:rsidR="003730E8" w:rsidRPr="00B80DE7" w:rsidRDefault="003730E8" w:rsidP="00B80DE7">
      <w:pPr>
        <w:pStyle w:val="Titre1"/>
        <w:rPr>
          <w:spacing w:val="-10"/>
        </w:rPr>
      </w:pPr>
      <w:bookmarkStart w:id="15" w:name="_Toc58612772"/>
      <w:r w:rsidRPr="00B80DE7">
        <w:rPr>
          <w:spacing w:val="-10"/>
        </w:rPr>
        <w:lastRenderedPageBreak/>
        <w:t>CAPTURE AND PROTECT</w:t>
      </w:r>
      <w:r w:rsidR="00BE585C" w:rsidRPr="00B80DE7">
        <w:rPr>
          <w:spacing w:val="-10"/>
        </w:rPr>
        <w:t xml:space="preserve"> / CAPTURER &amp; PROTÉGER</w:t>
      </w:r>
      <w:bookmarkEnd w:id="15"/>
    </w:p>
    <w:p w14:paraId="0E1F7CC9" w14:textId="69AD07A2" w:rsidR="003730E8" w:rsidRPr="00B80DE7" w:rsidRDefault="003730E8" w:rsidP="00B80DE7">
      <w:pPr>
        <w:spacing w:after="0"/>
        <w:ind w:left="284"/>
        <w:rPr>
          <w:rStyle w:val="Accentuationintense"/>
          <w:sz w:val="16"/>
          <w:szCs w:val="16"/>
        </w:rPr>
      </w:pPr>
      <w:r w:rsidRPr="00A4621C">
        <w:rPr>
          <w:rStyle w:val="Accentuationintense"/>
          <w:sz w:val="16"/>
          <w:szCs w:val="16"/>
        </w:rPr>
        <w:t xml:space="preserve">Règles Spéciales : </w:t>
      </w:r>
      <w:r w:rsidR="00B80DE7" w:rsidRPr="00A4621C">
        <w:rPr>
          <w:rStyle w:val="Accentuationintense"/>
          <w:sz w:val="16"/>
          <w:szCs w:val="16"/>
        </w:rPr>
        <w:t>Balise</w:t>
      </w:r>
      <w:r w:rsidRPr="00A4621C">
        <w:rPr>
          <w:rStyle w:val="Accentuationintense"/>
          <w:sz w:val="16"/>
          <w:szCs w:val="16"/>
        </w:rPr>
        <w:t xml:space="preserve">, </w:t>
      </w:r>
      <w:r w:rsidR="0000033A" w:rsidRPr="00A4621C">
        <w:rPr>
          <w:rStyle w:val="Accentuationintense"/>
          <w:sz w:val="16"/>
          <w:szCs w:val="16"/>
        </w:rPr>
        <w:t>Ramasser une Balise</w:t>
      </w:r>
      <w:r w:rsidRPr="00A4621C">
        <w:rPr>
          <w:rStyle w:val="Accentuationintense"/>
          <w:sz w:val="16"/>
          <w:szCs w:val="16"/>
        </w:rPr>
        <w:t xml:space="preserve">, </w:t>
      </w:r>
      <w:r w:rsidR="00A4621C" w:rsidRPr="00A4621C">
        <w:rPr>
          <w:rStyle w:val="Accentuationintense"/>
          <w:sz w:val="16"/>
          <w:szCs w:val="16"/>
        </w:rPr>
        <w:t>Balise Ennemie Capturée</w:t>
      </w:r>
      <w:r w:rsidRPr="00A4621C">
        <w:rPr>
          <w:rStyle w:val="Accentuationintense"/>
          <w:sz w:val="16"/>
          <w:szCs w:val="16"/>
        </w:rPr>
        <w:t xml:space="preserve">, </w:t>
      </w:r>
      <w:r w:rsidR="00A4621C" w:rsidRPr="00A4621C">
        <w:rPr>
          <w:rStyle w:val="Accentuationintense"/>
          <w:sz w:val="16"/>
          <w:szCs w:val="16"/>
        </w:rPr>
        <w:t>Décompression Localisée</w:t>
      </w:r>
      <w:r w:rsidRPr="00A4621C">
        <w:rPr>
          <w:rStyle w:val="Accentuationintense"/>
          <w:sz w:val="16"/>
          <w:szCs w:val="16"/>
        </w:rPr>
        <w:t xml:space="preserve">, </w:t>
      </w:r>
      <w:r w:rsidR="00B80DE7" w:rsidRPr="00A4621C">
        <w:rPr>
          <w:rStyle w:val="Accentuationintense"/>
          <w:sz w:val="16"/>
          <w:szCs w:val="16"/>
        </w:rPr>
        <w:t>Troupes Spécialistes</w:t>
      </w:r>
      <w:r w:rsidRPr="00A4621C">
        <w:rPr>
          <w:rStyle w:val="Accentuationintense"/>
          <w:sz w:val="16"/>
          <w:szCs w:val="16"/>
        </w:rPr>
        <w:t>, HVT No</w:t>
      </w:r>
      <w:r w:rsidR="00A4621C" w:rsidRPr="00A4621C">
        <w:rPr>
          <w:rStyle w:val="Accentuationintense"/>
          <w:sz w:val="16"/>
          <w:szCs w:val="16"/>
        </w:rPr>
        <w:t>n</w:t>
      </w:r>
      <w:r w:rsidRPr="00A4621C">
        <w:rPr>
          <w:rStyle w:val="Accentuationintense"/>
          <w:sz w:val="16"/>
          <w:szCs w:val="16"/>
        </w:rPr>
        <w:t xml:space="preserve"> </w:t>
      </w:r>
      <w:r w:rsidR="00A4621C" w:rsidRPr="00A4621C">
        <w:rPr>
          <w:rStyle w:val="Accentuationintense"/>
          <w:sz w:val="16"/>
          <w:szCs w:val="16"/>
        </w:rPr>
        <w:t>Utilisée</w:t>
      </w:r>
      <w:r w:rsidRPr="00A4621C">
        <w:rPr>
          <w:rStyle w:val="Accentuationintense"/>
          <w:sz w:val="16"/>
          <w:szCs w:val="16"/>
        </w:rPr>
        <w:t xml:space="preserve">, </w:t>
      </w:r>
      <w:r w:rsidR="00A4621C" w:rsidRPr="00A4621C">
        <w:rPr>
          <w:rStyle w:val="Accentuationintense"/>
          <w:sz w:val="16"/>
          <w:szCs w:val="16"/>
        </w:rPr>
        <w:t xml:space="preserve">Carte </w:t>
      </w:r>
      <w:r w:rsidRPr="00A4621C">
        <w:rPr>
          <w:rStyle w:val="Accentuationintense"/>
          <w:sz w:val="16"/>
          <w:szCs w:val="16"/>
        </w:rPr>
        <w:t>INTELCOM (Provisions</w:t>
      </w:r>
      <w:r w:rsidR="00A4621C" w:rsidRPr="00A4621C">
        <w:rPr>
          <w:rStyle w:val="Accentuationintense"/>
          <w:sz w:val="16"/>
          <w:szCs w:val="16"/>
        </w:rPr>
        <w:t xml:space="preserve"> / Approvisionnement</w:t>
      </w:r>
      <w:r w:rsidRPr="00A4621C">
        <w:rPr>
          <w:rStyle w:val="Accentuationintense"/>
          <w:sz w:val="16"/>
          <w:szCs w:val="16"/>
        </w:rPr>
        <w:t>).</w:t>
      </w:r>
    </w:p>
    <w:p w14:paraId="6902E529" w14:textId="015037DF" w:rsidR="003730E8" w:rsidRPr="00B80DE7" w:rsidRDefault="003730E8" w:rsidP="00B80DE7">
      <w:pPr>
        <w:pStyle w:val="Titre2"/>
      </w:pPr>
      <w:r w:rsidRPr="00B80DE7">
        <w:t>OBJECTIFS DE MISSION</w:t>
      </w:r>
    </w:p>
    <w:p w14:paraId="2F1E544D" w14:textId="76B1E39F" w:rsidR="003730E8" w:rsidRPr="00B80DE7" w:rsidRDefault="003730E8" w:rsidP="00B80DE7">
      <w:pPr>
        <w:pStyle w:val="Titre3"/>
      </w:pPr>
      <w:r w:rsidRPr="00B80DE7">
        <w:t>OBJECTIFS PRINCIPAUX</w:t>
      </w:r>
    </w:p>
    <w:p w14:paraId="3994D1DC" w14:textId="2C1E52E3" w:rsidR="003730E8" w:rsidRPr="0000033A" w:rsidRDefault="0000033A" w:rsidP="00B80DE7">
      <w:pPr>
        <w:pStyle w:val="Puces"/>
      </w:pPr>
      <w:r w:rsidRPr="0000033A">
        <w:t>Avoir Capturé la Balise Ennemie à la fin de chaque Round de Jeu</w:t>
      </w:r>
      <w:r w:rsidR="003730E8" w:rsidRPr="0000033A">
        <w:t xml:space="preserve"> (</w:t>
      </w:r>
      <w:r w:rsidR="003A5F5D" w:rsidRPr="0000033A">
        <w:t>2 Points d’Objectif</w:t>
      </w:r>
      <w:r w:rsidR="003730E8" w:rsidRPr="0000033A">
        <w:t>).</w:t>
      </w:r>
    </w:p>
    <w:p w14:paraId="1D43AE21" w14:textId="35032572" w:rsidR="003730E8" w:rsidRPr="0000033A" w:rsidRDefault="0000033A" w:rsidP="00B80DE7">
      <w:pPr>
        <w:pStyle w:val="Puces"/>
      </w:pPr>
      <w:r w:rsidRPr="0000033A">
        <w:t>Avoir la Balise Ennemie Capturé présente dans votre Zone de Déploiement à la fin du jeu</w:t>
      </w:r>
      <w:r w:rsidR="003730E8" w:rsidRPr="0000033A">
        <w:t xml:space="preserve"> (</w:t>
      </w:r>
      <w:r w:rsidR="003A5F5D" w:rsidRPr="0000033A">
        <w:t>2 Points d’Objectif</w:t>
      </w:r>
      <w:r w:rsidR="003730E8" w:rsidRPr="0000033A">
        <w:t>).</w:t>
      </w:r>
    </w:p>
    <w:p w14:paraId="487BED39" w14:textId="5CDC923D" w:rsidR="003730E8" w:rsidRPr="0000033A" w:rsidRDefault="0000033A" w:rsidP="00B80DE7">
      <w:pPr>
        <w:pStyle w:val="Puces"/>
      </w:pPr>
      <w:r w:rsidRPr="0000033A">
        <w:t xml:space="preserve">Éviter que l’ennemie ait Capturé votre Balise à la fin de la partie </w:t>
      </w:r>
      <w:r w:rsidR="003730E8" w:rsidRPr="0000033A">
        <w:t xml:space="preserve">(1 </w:t>
      </w:r>
      <w:r w:rsidR="007772DA" w:rsidRPr="0000033A">
        <w:t>Point d’Objectif</w:t>
      </w:r>
      <w:r w:rsidR="003730E8" w:rsidRPr="0000033A">
        <w:t>).</w:t>
      </w:r>
    </w:p>
    <w:p w14:paraId="55487740" w14:textId="54F573B1" w:rsidR="003730E8" w:rsidRPr="00B80DE7" w:rsidRDefault="003730E8" w:rsidP="00B80DE7">
      <w:pPr>
        <w:pStyle w:val="Titre3"/>
      </w:pPr>
      <w:r w:rsidRPr="00B80DE7">
        <w:t>CLASSIFIÉ</w:t>
      </w:r>
    </w:p>
    <w:p w14:paraId="5813C065" w14:textId="134A50AE" w:rsidR="003730E8" w:rsidRPr="0080409F" w:rsidRDefault="003730E8" w:rsidP="003A5F5D">
      <w:pPr>
        <w:pStyle w:val="Puces"/>
      </w:pPr>
      <w:r w:rsidRPr="0080409F">
        <w:t>Chaque joueur a 1 Objectif Classifié (1 Point d’Objectif).</w:t>
      </w:r>
    </w:p>
    <w:p w14:paraId="08C8BCFC" w14:textId="381EA2FF" w:rsidR="003730E8" w:rsidRPr="00B80DE7" w:rsidRDefault="003730E8" w:rsidP="00B80DE7">
      <w:pPr>
        <w:pStyle w:val="Titre2"/>
      </w:pPr>
      <w:r w:rsidRPr="00B80DE7">
        <w:t xml:space="preserve">FORCES ET DÉPLOIEMENT </w:t>
      </w:r>
    </w:p>
    <w:p w14:paraId="1806BE4E" w14:textId="5E5040A9" w:rsidR="003730E8" w:rsidRPr="0080409F" w:rsidRDefault="003730E8" w:rsidP="003A5F5D">
      <w:r w:rsidRPr="0080409F">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Look w:val="04A0" w:firstRow="1" w:lastRow="0" w:firstColumn="1" w:lastColumn="0" w:noHBand="0" w:noVBand="1"/>
      </w:tblPr>
      <w:tblGrid>
        <w:gridCol w:w="709"/>
        <w:gridCol w:w="851"/>
        <w:gridCol w:w="567"/>
        <w:gridCol w:w="1559"/>
        <w:gridCol w:w="1559"/>
      </w:tblGrid>
      <w:tr w:rsidR="003730E8" w:rsidRPr="0080409F" w14:paraId="68D178BE" w14:textId="77777777" w:rsidTr="00B80DE7">
        <w:trPr>
          <w:trHeight w:val="602"/>
        </w:trPr>
        <w:tc>
          <w:tcPr>
            <w:tcW w:w="709" w:type="dxa"/>
            <w:tcBorders>
              <w:top w:val="nil"/>
              <w:left w:val="nil"/>
              <w:bottom w:val="single" w:sz="16" w:space="0" w:color="525B65"/>
              <w:right w:val="nil"/>
            </w:tcBorders>
            <w:shd w:val="clear" w:color="auto" w:fill="525B65"/>
            <w:vAlign w:val="center"/>
          </w:tcPr>
          <w:p w14:paraId="55BF7700" w14:textId="315F62D4" w:rsidR="003730E8" w:rsidRPr="00B80DE7" w:rsidRDefault="003A5F5D" w:rsidP="00B80DE7">
            <w:pPr>
              <w:spacing w:after="0"/>
              <w:jc w:val="center"/>
              <w:rPr>
                <w:sz w:val="16"/>
                <w:szCs w:val="16"/>
                <w:lang w:val="fr-FR"/>
              </w:rPr>
            </w:pPr>
            <w:r w:rsidRPr="00B80DE7">
              <w:rPr>
                <w:b/>
                <w:color w:val="FFFEFD"/>
                <w:sz w:val="16"/>
                <w:szCs w:val="16"/>
                <w:lang w:val="fr-FR"/>
              </w:rPr>
              <w:t>CAMP</w:t>
            </w:r>
          </w:p>
        </w:tc>
        <w:tc>
          <w:tcPr>
            <w:tcW w:w="851" w:type="dxa"/>
            <w:tcBorders>
              <w:top w:val="nil"/>
              <w:left w:val="nil"/>
              <w:bottom w:val="single" w:sz="16" w:space="0" w:color="525B65"/>
              <w:right w:val="nil"/>
            </w:tcBorders>
            <w:shd w:val="clear" w:color="auto" w:fill="525B65"/>
            <w:vAlign w:val="center"/>
          </w:tcPr>
          <w:p w14:paraId="2D450B79" w14:textId="2CE91286" w:rsidR="003730E8" w:rsidRPr="00B80DE7" w:rsidRDefault="003A5F5D" w:rsidP="00B80DE7">
            <w:pPr>
              <w:spacing w:after="0"/>
              <w:jc w:val="center"/>
              <w:rPr>
                <w:sz w:val="16"/>
                <w:szCs w:val="16"/>
                <w:lang w:val="fr-FR"/>
              </w:rPr>
            </w:pPr>
            <w:r w:rsidRPr="00B80DE7">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4CD5FDF1" w14:textId="2BB46A3D" w:rsidR="003730E8" w:rsidRPr="00B80DE7" w:rsidRDefault="003A5F5D" w:rsidP="00B80DE7">
            <w:pPr>
              <w:spacing w:after="0"/>
              <w:jc w:val="center"/>
              <w:rPr>
                <w:sz w:val="16"/>
                <w:szCs w:val="16"/>
                <w:lang w:val="fr-FR"/>
              </w:rPr>
            </w:pPr>
            <w:r w:rsidRPr="00B80DE7">
              <w:rPr>
                <w:b/>
                <w:color w:val="FFFEFD"/>
                <w:sz w:val="16"/>
                <w:szCs w:val="16"/>
                <w:lang w:val="fr-FR"/>
              </w:rPr>
              <w:t>CAP</w:t>
            </w:r>
          </w:p>
        </w:tc>
        <w:tc>
          <w:tcPr>
            <w:tcW w:w="1559" w:type="dxa"/>
            <w:tcBorders>
              <w:top w:val="nil"/>
              <w:left w:val="nil"/>
              <w:bottom w:val="single" w:sz="16" w:space="0" w:color="525B65"/>
              <w:right w:val="nil"/>
            </w:tcBorders>
            <w:shd w:val="clear" w:color="auto" w:fill="525B65"/>
            <w:vAlign w:val="center"/>
          </w:tcPr>
          <w:p w14:paraId="487BF059" w14:textId="1B67C863" w:rsidR="003730E8" w:rsidRPr="00B80DE7" w:rsidRDefault="003A5F5D" w:rsidP="00B80DE7">
            <w:pPr>
              <w:spacing w:after="0"/>
              <w:jc w:val="center"/>
              <w:rPr>
                <w:sz w:val="16"/>
                <w:szCs w:val="16"/>
                <w:lang w:val="fr-FR"/>
              </w:rPr>
            </w:pPr>
            <w:r w:rsidRPr="00B80DE7">
              <w:rPr>
                <w:b/>
                <w:color w:val="FFFEFD"/>
                <w:sz w:val="16"/>
                <w:szCs w:val="16"/>
                <w:lang w:val="fr-FR"/>
              </w:rPr>
              <w:t>TAILLE DE LA TABLE</w:t>
            </w:r>
          </w:p>
        </w:tc>
        <w:tc>
          <w:tcPr>
            <w:tcW w:w="1559" w:type="dxa"/>
            <w:tcBorders>
              <w:top w:val="nil"/>
              <w:left w:val="nil"/>
              <w:bottom w:val="single" w:sz="16" w:space="0" w:color="525B65"/>
              <w:right w:val="nil"/>
            </w:tcBorders>
            <w:shd w:val="clear" w:color="auto" w:fill="525B65"/>
            <w:vAlign w:val="center"/>
          </w:tcPr>
          <w:p w14:paraId="52F3AA1A" w14:textId="4FDB4E50" w:rsidR="003730E8" w:rsidRPr="00B80DE7" w:rsidRDefault="00B80DE7" w:rsidP="00B80DE7">
            <w:pPr>
              <w:spacing w:after="0"/>
              <w:jc w:val="center"/>
              <w:rPr>
                <w:sz w:val="16"/>
                <w:szCs w:val="16"/>
                <w:highlight w:val="yellow"/>
                <w:lang w:val="fr-FR"/>
              </w:rPr>
            </w:pPr>
            <w:r w:rsidRPr="00B80DE7">
              <w:rPr>
                <w:b/>
                <w:color w:val="FFFEFD"/>
                <w:sz w:val="16"/>
                <w:szCs w:val="16"/>
                <w:lang w:val="fr-FR"/>
              </w:rPr>
              <w:t>TAILLE DES ZONES DE DÉPLOIEMENT</w:t>
            </w:r>
          </w:p>
        </w:tc>
      </w:tr>
      <w:tr w:rsidR="003730E8" w:rsidRPr="0080409F" w14:paraId="290366C5" w14:textId="77777777" w:rsidTr="00B80DE7">
        <w:trPr>
          <w:trHeight w:val="602"/>
        </w:trPr>
        <w:tc>
          <w:tcPr>
            <w:tcW w:w="709" w:type="dxa"/>
            <w:tcBorders>
              <w:top w:val="single" w:sz="16" w:space="0" w:color="525B65"/>
              <w:left w:val="nil"/>
              <w:bottom w:val="single" w:sz="16" w:space="0" w:color="525B65"/>
              <w:right w:val="nil"/>
            </w:tcBorders>
            <w:shd w:val="clear" w:color="auto" w:fill="E2E1DF"/>
            <w:vAlign w:val="center"/>
          </w:tcPr>
          <w:p w14:paraId="4711EDEF" w14:textId="3C3A8856" w:rsidR="003730E8" w:rsidRPr="0000033A" w:rsidRDefault="003A5F5D" w:rsidP="00B80DE7">
            <w:pPr>
              <w:spacing w:after="0"/>
              <w:jc w:val="center"/>
              <w:rPr>
                <w:bCs/>
                <w:sz w:val="18"/>
                <w:szCs w:val="18"/>
                <w:lang w:val="fr-FR"/>
              </w:rPr>
            </w:pPr>
            <w:r w:rsidRPr="0000033A">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15E1CCA8" w14:textId="77777777" w:rsidR="003730E8" w:rsidRPr="0000033A" w:rsidRDefault="003730E8" w:rsidP="00B80DE7">
            <w:pPr>
              <w:spacing w:after="0"/>
              <w:jc w:val="center"/>
              <w:rPr>
                <w:bCs/>
                <w:sz w:val="18"/>
                <w:szCs w:val="18"/>
                <w:lang w:val="fr-FR"/>
              </w:rPr>
            </w:pPr>
            <w:r w:rsidRPr="0000033A">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127512EA" w14:textId="77777777" w:rsidR="003730E8" w:rsidRPr="0000033A" w:rsidRDefault="003730E8" w:rsidP="00B80DE7">
            <w:pPr>
              <w:spacing w:after="0"/>
              <w:jc w:val="center"/>
              <w:rPr>
                <w:bCs/>
                <w:sz w:val="18"/>
                <w:szCs w:val="18"/>
                <w:lang w:val="fr-FR"/>
              </w:rPr>
            </w:pPr>
            <w:r w:rsidRPr="0000033A">
              <w:rPr>
                <w:bCs/>
                <w:sz w:val="18"/>
                <w:szCs w:val="18"/>
                <w:lang w:val="fr-FR"/>
              </w:rPr>
              <w:t>3</w:t>
            </w:r>
          </w:p>
        </w:tc>
        <w:tc>
          <w:tcPr>
            <w:tcW w:w="1559" w:type="dxa"/>
            <w:tcBorders>
              <w:top w:val="single" w:sz="16" w:space="0" w:color="525B65"/>
              <w:left w:val="nil"/>
              <w:bottom w:val="single" w:sz="16" w:space="0" w:color="525B65"/>
              <w:right w:val="nil"/>
            </w:tcBorders>
            <w:shd w:val="clear" w:color="auto" w:fill="E2E1DF"/>
            <w:vAlign w:val="center"/>
          </w:tcPr>
          <w:p w14:paraId="3063523B" w14:textId="790D4D10" w:rsidR="003730E8" w:rsidRPr="0000033A" w:rsidRDefault="0080409F" w:rsidP="00B80DE7">
            <w:pPr>
              <w:spacing w:after="0"/>
              <w:jc w:val="center"/>
              <w:rPr>
                <w:bCs/>
                <w:sz w:val="18"/>
                <w:szCs w:val="18"/>
                <w:lang w:val="fr-FR"/>
              </w:rPr>
            </w:pPr>
            <w:r w:rsidRPr="0000033A">
              <w:rPr>
                <w:bCs/>
                <w:sz w:val="18"/>
                <w:szCs w:val="18"/>
                <w:lang w:val="fr-FR"/>
              </w:rPr>
              <w:t>60 cm x 80 cm</w:t>
            </w:r>
          </w:p>
        </w:tc>
        <w:tc>
          <w:tcPr>
            <w:tcW w:w="1559" w:type="dxa"/>
            <w:tcBorders>
              <w:top w:val="single" w:sz="16" w:space="0" w:color="525B65"/>
              <w:left w:val="nil"/>
              <w:bottom w:val="single" w:sz="16" w:space="0" w:color="525B65"/>
              <w:right w:val="nil"/>
            </w:tcBorders>
            <w:shd w:val="clear" w:color="auto" w:fill="E2E1DF"/>
            <w:vAlign w:val="center"/>
          </w:tcPr>
          <w:p w14:paraId="6D567640" w14:textId="05844000" w:rsidR="003730E8" w:rsidRPr="0000033A" w:rsidRDefault="00475078" w:rsidP="00B80DE7">
            <w:pPr>
              <w:spacing w:after="0"/>
              <w:jc w:val="center"/>
              <w:rPr>
                <w:bCs/>
                <w:sz w:val="18"/>
                <w:szCs w:val="18"/>
                <w:lang w:val="fr-FR"/>
              </w:rPr>
            </w:pPr>
            <w:r w:rsidRPr="0000033A">
              <w:rPr>
                <w:bCs/>
                <w:sz w:val="18"/>
                <w:szCs w:val="18"/>
                <w:lang w:val="fr-FR"/>
              </w:rPr>
              <w:t>20 cm x 60 cm</w:t>
            </w:r>
          </w:p>
        </w:tc>
      </w:tr>
      <w:tr w:rsidR="003730E8" w:rsidRPr="0080409F" w14:paraId="3CD2C183" w14:textId="77777777" w:rsidTr="00B80DE7">
        <w:trPr>
          <w:trHeight w:val="602"/>
        </w:trPr>
        <w:tc>
          <w:tcPr>
            <w:tcW w:w="709" w:type="dxa"/>
            <w:tcBorders>
              <w:top w:val="single" w:sz="16" w:space="0" w:color="525B65"/>
              <w:left w:val="nil"/>
              <w:bottom w:val="single" w:sz="16" w:space="0" w:color="525B65"/>
              <w:right w:val="nil"/>
            </w:tcBorders>
            <w:shd w:val="clear" w:color="auto" w:fill="F4F3F3"/>
            <w:vAlign w:val="center"/>
          </w:tcPr>
          <w:p w14:paraId="028A4E3D" w14:textId="3A64CFE0" w:rsidR="003730E8" w:rsidRPr="0000033A" w:rsidRDefault="003A5F5D" w:rsidP="00B80DE7">
            <w:pPr>
              <w:spacing w:after="0"/>
              <w:jc w:val="center"/>
              <w:rPr>
                <w:bCs/>
                <w:sz w:val="18"/>
                <w:szCs w:val="18"/>
                <w:lang w:val="fr-FR"/>
              </w:rPr>
            </w:pPr>
            <w:r w:rsidRPr="0000033A">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0EE83642" w14:textId="77777777" w:rsidR="003730E8" w:rsidRPr="0000033A" w:rsidRDefault="003730E8" w:rsidP="00B80DE7">
            <w:pPr>
              <w:spacing w:after="0"/>
              <w:jc w:val="center"/>
              <w:rPr>
                <w:bCs/>
                <w:sz w:val="18"/>
                <w:szCs w:val="18"/>
                <w:lang w:val="fr-FR"/>
              </w:rPr>
            </w:pPr>
            <w:r w:rsidRPr="0000033A">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7D762903" w14:textId="77777777" w:rsidR="003730E8" w:rsidRPr="0000033A" w:rsidRDefault="003730E8" w:rsidP="00B80DE7">
            <w:pPr>
              <w:spacing w:after="0"/>
              <w:jc w:val="center"/>
              <w:rPr>
                <w:bCs/>
                <w:sz w:val="18"/>
                <w:szCs w:val="18"/>
                <w:lang w:val="fr-FR"/>
              </w:rPr>
            </w:pPr>
            <w:r w:rsidRPr="0000033A">
              <w:rPr>
                <w:bCs/>
                <w:sz w:val="18"/>
                <w:szCs w:val="18"/>
                <w:lang w:val="fr-FR"/>
              </w:rPr>
              <w:t>4</w:t>
            </w:r>
          </w:p>
        </w:tc>
        <w:tc>
          <w:tcPr>
            <w:tcW w:w="1559" w:type="dxa"/>
            <w:tcBorders>
              <w:top w:val="single" w:sz="16" w:space="0" w:color="525B65"/>
              <w:left w:val="nil"/>
              <w:bottom w:val="single" w:sz="16" w:space="0" w:color="525B65"/>
              <w:right w:val="nil"/>
            </w:tcBorders>
            <w:shd w:val="clear" w:color="auto" w:fill="F4F3F3"/>
            <w:vAlign w:val="center"/>
          </w:tcPr>
          <w:p w14:paraId="39106149" w14:textId="55A551AE" w:rsidR="003730E8" w:rsidRPr="0000033A" w:rsidRDefault="0080409F" w:rsidP="00B80DE7">
            <w:pPr>
              <w:spacing w:after="0"/>
              <w:jc w:val="center"/>
              <w:rPr>
                <w:bCs/>
                <w:sz w:val="18"/>
                <w:szCs w:val="18"/>
                <w:lang w:val="fr-FR"/>
              </w:rPr>
            </w:pPr>
            <w:r w:rsidRPr="0000033A">
              <w:rPr>
                <w:bCs/>
                <w:sz w:val="18"/>
                <w:szCs w:val="18"/>
                <w:lang w:val="fr-FR"/>
              </w:rPr>
              <w:t>80 cm x 120 cm</w:t>
            </w:r>
          </w:p>
        </w:tc>
        <w:tc>
          <w:tcPr>
            <w:tcW w:w="1559" w:type="dxa"/>
            <w:tcBorders>
              <w:top w:val="single" w:sz="16" w:space="0" w:color="525B65"/>
              <w:left w:val="nil"/>
              <w:bottom w:val="single" w:sz="16" w:space="0" w:color="525B65"/>
              <w:right w:val="nil"/>
            </w:tcBorders>
            <w:shd w:val="clear" w:color="auto" w:fill="F4F3F3"/>
            <w:vAlign w:val="center"/>
          </w:tcPr>
          <w:p w14:paraId="4470F779" w14:textId="169103C4" w:rsidR="003730E8" w:rsidRPr="0000033A" w:rsidRDefault="00475078" w:rsidP="00B80DE7">
            <w:pPr>
              <w:spacing w:after="0"/>
              <w:jc w:val="center"/>
              <w:rPr>
                <w:bCs/>
                <w:sz w:val="18"/>
                <w:szCs w:val="18"/>
                <w:lang w:val="fr-FR"/>
              </w:rPr>
            </w:pPr>
            <w:r w:rsidRPr="0000033A">
              <w:rPr>
                <w:bCs/>
                <w:sz w:val="18"/>
                <w:szCs w:val="18"/>
                <w:lang w:val="fr-FR"/>
              </w:rPr>
              <w:t>30 cm x 80 cm</w:t>
            </w:r>
          </w:p>
        </w:tc>
      </w:tr>
      <w:tr w:rsidR="003730E8" w:rsidRPr="0080409F" w14:paraId="197FF842" w14:textId="77777777" w:rsidTr="00B80DE7">
        <w:trPr>
          <w:trHeight w:val="602"/>
        </w:trPr>
        <w:tc>
          <w:tcPr>
            <w:tcW w:w="709" w:type="dxa"/>
            <w:tcBorders>
              <w:top w:val="single" w:sz="16" w:space="0" w:color="525B65"/>
              <w:left w:val="nil"/>
              <w:bottom w:val="single" w:sz="16" w:space="0" w:color="525B65"/>
              <w:right w:val="nil"/>
            </w:tcBorders>
            <w:shd w:val="clear" w:color="auto" w:fill="E2E1DF"/>
            <w:vAlign w:val="center"/>
          </w:tcPr>
          <w:p w14:paraId="7C568F49" w14:textId="14FE7EF7" w:rsidR="003730E8" w:rsidRPr="0000033A" w:rsidRDefault="003A5F5D" w:rsidP="00B80DE7">
            <w:pPr>
              <w:spacing w:after="0"/>
              <w:jc w:val="center"/>
              <w:rPr>
                <w:bCs/>
                <w:sz w:val="18"/>
                <w:szCs w:val="18"/>
                <w:lang w:val="fr-FR"/>
              </w:rPr>
            </w:pPr>
            <w:r w:rsidRPr="0000033A">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1FC3D56A" w14:textId="77777777" w:rsidR="003730E8" w:rsidRPr="0000033A" w:rsidRDefault="003730E8" w:rsidP="00B80DE7">
            <w:pPr>
              <w:spacing w:after="0"/>
              <w:jc w:val="center"/>
              <w:rPr>
                <w:bCs/>
                <w:sz w:val="18"/>
                <w:szCs w:val="18"/>
                <w:lang w:val="fr-FR"/>
              </w:rPr>
            </w:pPr>
            <w:r w:rsidRPr="0000033A">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36DEFA95" w14:textId="77777777" w:rsidR="003730E8" w:rsidRPr="0000033A" w:rsidRDefault="003730E8" w:rsidP="00B80DE7">
            <w:pPr>
              <w:spacing w:after="0"/>
              <w:jc w:val="center"/>
              <w:rPr>
                <w:bCs/>
                <w:sz w:val="18"/>
                <w:szCs w:val="18"/>
                <w:lang w:val="fr-FR"/>
              </w:rPr>
            </w:pPr>
            <w:r w:rsidRPr="0000033A">
              <w:rPr>
                <w:bCs/>
                <w:sz w:val="18"/>
                <w:szCs w:val="18"/>
                <w:lang w:val="fr-FR"/>
              </w:rPr>
              <w:t>5</w:t>
            </w:r>
          </w:p>
        </w:tc>
        <w:tc>
          <w:tcPr>
            <w:tcW w:w="1559" w:type="dxa"/>
            <w:tcBorders>
              <w:top w:val="single" w:sz="16" w:space="0" w:color="525B65"/>
              <w:left w:val="nil"/>
              <w:bottom w:val="single" w:sz="16" w:space="0" w:color="525B65"/>
              <w:right w:val="nil"/>
            </w:tcBorders>
            <w:shd w:val="clear" w:color="auto" w:fill="E2E1DF"/>
            <w:vAlign w:val="center"/>
          </w:tcPr>
          <w:p w14:paraId="233FED03" w14:textId="79455E8A" w:rsidR="003730E8" w:rsidRPr="0000033A" w:rsidRDefault="0080409F" w:rsidP="00B80DE7">
            <w:pPr>
              <w:spacing w:after="0"/>
              <w:jc w:val="center"/>
              <w:rPr>
                <w:bCs/>
                <w:sz w:val="18"/>
                <w:szCs w:val="18"/>
                <w:lang w:val="fr-FR"/>
              </w:rPr>
            </w:pPr>
            <w:r w:rsidRPr="0000033A">
              <w:rPr>
                <w:bCs/>
                <w:sz w:val="18"/>
                <w:szCs w:val="18"/>
                <w:lang w:val="fr-FR"/>
              </w:rPr>
              <w:t>80 cm x 120 cm</w:t>
            </w:r>
          </w:p>
        </w:tc>
        <w:tc>
          <w:tcPr>
            <w:tcW w:w="1559" w:type="dxa"/>
            <w:tcBorders>
              <w:top w:val="single" w:sz="16" w:space="0" w:color="525B65"/>
              <w:left w:val="nil"/>
              <w:bottom w:val="single" w:sz="16" w:space="0" w:color="525B65"/>
              <w:right w:val="nil"/>
            </w:tcBorders>
            <w:shd w:val="clear" w:color="auto" w:fill="E2E1DF"/>
            <w:vAlign w:val="center"/>
          </w:tcPr>
          <w:p w14:paraId="66745F7C" w14:textId="3BA0F038" w:rsidR="003730E8" w:rsidRPr="0000033A" w:rsidRDefault="00475078" w:rsidP="00B80DE7">
            <w:pPr>
              <w:spacing w:after="0"/>
              <w:jc w:val="center"/>
              <w:rPr>
                <w:bCs/>
                <w:sz w:val="18"/>
                <w:szCs w:val="18"/>
                <w:lang w:val="fr-FR"/>
              </w:rPr>
            </w:pPr>
            <w:r w:rsidRPr="0000033A">
              <w:rPr>
                <w:bCs/>
                <w:sz w:val="18"/>
                <w:szCs w:val="18"/>
                <w:lang w:val="fr-FR"/>
              </w:rPr>
              <w:t>30 cm x 80 cm</w:t>
            </w:r>
          </w:p>
        </w:tc>
      </w:tr>
      <w:tr w:rsidR="003730E8" w:rsidRPr="0080409F" w14:paraId="0AACE48C" w14:textId="77777777" w:rsidTr="00B80DE7">
        <w:trPr>
          <w:trHeight w:val="602"/>
        </w:trPr>
        <w:tc>
          <w:tcPr>
            <w:tcW w:w="709" w:type="dxa"/>
            <w:tcBorders>
              <w:top w:val="single" w:sz="16" w:space="0" w:color="525B65"/>
              <w:left w:val="nil"/>
              <w:bottom w:val="single" w:sz="16" w:space="0" w:color="525B65"/>
              <w:right w:val="nil"/>
            </w:tcBorders>
            <w:shd w:val="clear" w:color="auto" w:fill="F4F3F3"/>
            <w:vAlign w:val="center"/>
          </w:tcPr>
          <w:p w14:paraId="5D63B824" w14:textId="424CBC13" w:rsidR="003730E8" w:rsidRPr="0000033A" w:rsidRDefault="003A5F5D" w:rsidP="00B80DE7">
            <w:pPr>
              <w:spacing w:after="0"/>
              <w:jc w:val="center"/>
              <w:rPr>
                <w:bCs/>
                <w:sz w:val="18"/>
                <w:szCs w:val="18"/>
                <w:lang w:val="fr-FR"/>
              </w:rPr>
            </w:pPr>
            <w:r w:rsidRPr="0000033A">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559C37CF" w14:textId="77777777" w:rsidR="003730E8" w:rsidRPr="0000033A" w:rsidRDefault="003730E8" w:rsidP="00B80DE7">
            <w:pPr>
              <w:spacing w:after="0"/>
              <w:jc w:val="center"/>
              <w:rPr>
                <w:bCs/>
                <w:sz w:val="18"/>
                <w:szCs w:val="18"/>
                <w:lang w:val="fr-FR"/>
              </w:rPr>
            </w:pPr>
            <w:r w:rsidRPr="0000033A">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6515EE44" w14:textId="77777777" w:rsidR="003730E8" w:rsidRPr="0000033A" w:rsidRDefault="003730E8" w:rsidP="00B80DE7">
            <w:pPr>
              <w:spacing w:after="0"/>
              <w:jc w:val="center"/>
              <w:rPr>
                <w:bCs/>
                <w:sz w:val="18"/>
                <w:szCs w:val="18"/>
                <w:lang w:val="fr-FR"/>
              </w:rPr>
            </w:pPr>
            <w:r w:rsidRPr="0000033A">
              <w:rPr>
                <w:bCs/>
                <w:sz w:val="18"/>
                <w:szCs w:val="18"/>
                <w:lang w:val="fr-FR"/>
              </w:rPr>
              <w:t>6</w:t>
            </w:r>
          </w:p>
        </w:tc>
        <w:tc>
          <w:tcPr>
            <w:tcW w:w="1559" w:type="dxa"/>
            <w:tcBorders>
              <w:top w:val="single" w:sz="16" w:space="0" w:color="525B65"/>
              <w:left w:val="nil"/>
              <w:bottom w:val="single" w:sz="16" w:space="0" w:color="525B65"/>
              <w:right w:val="nil"/>
            </w:tcBorders>
            <w:shd w:val="clear" w:color="auto" w:fill="F4F3F3"/>
            <w:vAlign w:val="center"/>
          </w:tcPr>
          <w:p w14:paraId="1562A064" w14:textId="3E67F4DC" w:rsidR="003730E8" w:rsidRPr="0000033A" w:rsidRDefault="0080409F" w:rsidP="00B80DE7">
            <w:pPr>
              <w:spacing w:after="0"/>
              <w:jc w:val="center"/>
              <w:rPr>
                <w:bCs/>
                <w:sz w:val="18"/>
                <w:szCs w:val="18"/>
                <w:lang w:val="fr-FR"/>
              </w:rPr>
            </w:pPr>
            <w:r w:rsidRPr="0000033A">
              <w:rPr>
                <w:bCs/>
                <w:sz w:val="18"/>
                <w:szCs w:val="18"/>
                <w:lang w:val="fr-FR"/>
              </w:rPr>
              <w:t>120 cm x 120 cm</w:t>
            </w:r>
          </w:p>
        </w:tc>
        <w:tc>
          <w:tcPr>
            <w:tcW w:w="1559" w:type="dxa"/>
            <w:tcBorders>
              <w:top w:val="single" w:sz="16" w:space="0" w:color="525B65"/>
              <w:left w:val="nil"/>
              <w:bottom w:val="single" w:sz="16" w:space="0" w:color="525B65"/>
              <w:right w:val="nil"/>
            </w:tcBorders>
            <w:shd w:val="clear" w:color="auto" w:fill="F4F3F3"/>
            <w:vAlign w:val="center"/>
          </w:tcPr>
          <w:p w14:paraId="03AFCF35" w14:textId="6B431F85" w:rsidR="003730E8" w:rsidRPr="0000033A" w:rsidRDefault="00475078" w:rsidP="00B80DE7">
            <w:pPr>
              <w:spacing w:after="0"/>
              <w:jc w:val="center"/>
              <w:rPr>
                <w:bCs/>
                <w:sz w:val="18"/>
                <w:szCs w:val="18"/>
                <w:lang w:val="fr-FR"/>
              </w:rPr>
            </w:pPr>
            <w:r w:rsidRPr="0000033A">
              <w:rPr>
                <w:bCs/>
                <w:sz w:val="18"/>
                <w:szCs w:val="18"/>
                <w:lang w:val="fr-FR"/>
              </w:rPr>
              <w:t>30 cm x 120 cm</w:t>
            </w:r>
          </w:p>
        </w:tc>
      </w:tr>
      <w:tr w:rsidR="003730E8" w:rsidRPr="0080409F" w14:paraId="74FF63EB" w14:textId="77777777" w:rsidTr="00B80DE7">
        <w:trPr>
          <w:trHeight w:val="602"/>
        </w:trPr>
        <w:tc>
          <w:tcPr>
            <w:tcW w:w="709" w:type="dxa"/>
            <w:tcBorders>
              <w:top w:val="single" w:sz="16" w:space="0" w:color="525B65"/>
              <w:left w:val="nil"/>
              <w:bottom w:val="nil"/>
              <w:right w:val="nil"/>
            </w:tcBorders>
            <w:shd w:val="clear" w:color="auto" w:fill="E2E1DF"/>
            <w:vAlign w:val="center"/>
          </w:tcPr>
          <w:p w14:paraId="25C87C7E" w14:textId="3EB917AA" w:rsidR="003730E8" w:rsidRPr="0000033A" w:rsidRDefault="003A5F5D" w:rsidP="00B80DE7">
            <w:pPr>
              <w:spacing w:after="0"/>
              <w:jc w:val="center"/>
              <w:rPr>
                <w:bCs/>
                <w:sz w:val="18"/>
                <w:szCs w:val="18"/>
                <w:lang w:val="fr-FR"/>
              </w:rPr>
            </w:pPr>
            <w:r w:rsidRPr="0000033A">
              <w:rPr>
                <w:bCs/>
                <w:sz w:val="18"/>
                <w:szCs w:val="18"/>
                <w:lang w:val="fr-FR"/>
              </w:rPr>
              <w:t>A et B</w:t>
            </w:r>
          </w:p>
        </w:tc>
        <w:tc>
          <w:tcPr>
            <w:tcW w:w="851" w:type="dxa"/>
            <w:tcBorders>
              <w:top w:val="single" w:sz="16" w:space="0" w:color="525B65"/>
              <w:left w:val="nil"/>
              <w:bottom w:val="nil"/>
              <w:right w:val="nil"/>
            </w:tcBorders>
            <w:shd w:val="clear" w:color="auto" w:fill="E2E1DF"/>
            <w:vAlign w:val="center"/>
          </w:tcPr>
          <w:p w14:paraId="175CB901" w14:textId="77777777" w:rsidR="003730E8" w:rsidRPr="0000033A" w:rsidRDefault="003730E8" w:rsidP="00B80DE7">
            <w:pPr>
              <w:spacing w:after="0"/>
              <w:jc w:val="center"/>
              <w:rPr>
                <w:bCs/>
                <w:sz w:val="18"/>
                <w:szCs w:val="18"/>
                <w:lang w:val="fr-FR"/>
              </w:rPr>
            </w:pPr>
            <w:r w:rsidRPr="0000033A">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5B321CED" w14:textId="77777777" w:rsidR="003730E8" w:rsidRPr="0000033A" w:rsidRDefault="003730E8" w:rsidP="00B80DE7">
            <w:pPr>
              <w:spacing w:after="0"/>
              <w:jc w:val="center"/>
              <w:rPr>
                <w:bCs/>
                <w:sz w:val="18"/>
                <w:szCs w:val="18"/>
                <w:lang w:val="fr-FR"/>
              </w:rPr>
            </w:pPr>
            <w:r w:rsidRPr="0000033A">
              <w:rPr>
                <w:bCs/>
                <w:sz w:val="18"/>
                <w:szCs w:val="18"/>
                <w:lang w:val="fr-FR"/>
              </w:rPr>
              <w:t>8</w:t>
            </w:r>
          </w:p>
        </w:tc>
        <w:tc>
          <w:tcPr>
            <w:tcW w:w="1559" w:type="dxa"/>
            <w:tcBorders>
              <w:top w:val="single" w:sz="16" w:space="0" w:color="525B65"/>
              <w:left w:val="nil"/>
              <w:bottom w:val="nil"/>
              <w:right w:val="nil"/>
            </w:tcBorders>
            <w:shd w:val="clear" w:color="auto" w:fill="E2E1DF"/>
            <w:vAlign w:val="center"/>
          </w:tcPr>
          <w:p w14:paraId="2C8C8777" w14:textId="1107FD7E" w:rsidR="003730E8" w:rsidRPr="0000033A" w:rsidRDefault="0080409F" w:rsidP="00B80DE7">
            <w:pPr>
              <w:spacing w:after="0"/>
              <w:jc w:val="center"/>
              <w:rPr>
                <w:bCs/>
                <w:sz w:val="18"/>
                <w:szCs w:val="18"/>
                <w:lang w:val="fr-FR"/>
              </w:rPr>
            </w:pPr>
            <w:r w:rsidRPr="0000033A">
              <w:rPr>
                <w:bCs/>
                <w:sz w:val="18"/>
                <w:szCs w:val="18"/>
                <w:lang w:val="fr-FR"/>
              </w:rPr>
              <w:t>120 cm x 120 cm</w:t>
            </w:r>
          </w:p>
        </w:tc>
        <w:tc>
          <w:tcPr>
            <w:tcW w:w="1559" w:type="dxa"/>
            <w:tcBorders>
              <w:top w:val="single" w:sz="16" w:space="0" w:color="525B65"/>
              <w:left w:val="nil"/>
              <w:bottom w:val="nil"/>
              <w:right w:val="nil"/>
            </w:tcBorders>
            <w:shd w:val="clear" w:color="auto" w:fill="E2E1DF"/>
            <w:vAlign w:val="center"/>
          </w:tcPr>
          <w:p w14:paraId="2635B221" w14:textId="3C839536" w:rsidR="003730E8" w:rsidRPr="0000033A" w:rsidRDefault="00475078" w:rsidP="00B80DE7">
            <w:pPr>
              <w:spacing w:after="0"/>
              <w:jc w:val="center"/>
              <w:rPr>
                <w:bCs/>
                <w:sz w:val="18"/>
                <w:szCs w:val="18"/>
                <w:lang w:val="fr-FR"/>
              </w:rPr>
            </w:pPr>
            <w:r w:rsidRPr="0000033A">
              <w:rPr>
                <w:bCs/>
                <w:sz w:val="18"/>
                <w:szCs w:val="18"/>
                <w:lang w:val="fr-FR"/>
              </w:rPr>
              <w:t>30 cm x 120 cm</w:t>
            </w:r>
          </w:p>
        </w:tc>
      </w:tr>
    </w:tbl>
    <w:p w14:paraId="04A9169A" w14:textId="0AE4B9E9" w:rsidR="003730E8" w:rsidRDefault="00F16E9F" w:rsidP="00B80DE7">
      <w:pPr>
        <w:spacing w:before="120"/>
      </w:pPr>
      <w:r w:rsidRPr="00F16E9F">
        <w:t>Il n’est pas autorisé de se déployer au contact du socle des Balises.</w:t>
      </w:r>
    </w:p>
    <w:p w14:paraId="03BCE5B5" w14:textId="00C4FDDD" w:rsidR="00B80DE7" w:rsidRDefault="00B80DE7" w:rsidP="00B80DE7">
      <w:pPr>
        <w:spacing w:before="120"/>
      </w:pPr>
    </w:p>
    <w:p w14:paraId="204BC81A" w14:textId="77777777" w:rsidR="00B80DE7" w:rsidRPr="00F16E9F" w:rsidRDefault="00B80DE7" w:rsidP="00B80DE7">
      <w:pPr>
        <w:spacing w:before="120"/>
      </w:pPr>
    </w:p>
    <w:p w14:paraId="65D4B888" w14:textId="51C2C2BE" w:rsidR="003730E8" w:rsidRPr="0080409F" w:rsidRDefault="003730E8" w:rsidP="003A5F5D">
      <w:pPr>
        <w:pStyle w:val="Titre2"/>
      </w:pPr>
      <w:r w:rsidRPr="0080409F">
        <w:t>RÈGLES SPÉCIALES DU SCÉNARIO</w:t>
      </w:r>
    </w:p>
    <w:p w14:paraId="2CB82827" w14:textId="14905503" w:rsidR="003730E8" w:rsidRPr="0080409F" w:rsidRDefault="003A5F5D" w:rsidP="003A5F5D">
      <w:pPr>
        <w:pStyle w:val="Titre3"/>
      </w:pPr>
      <w:r w:rsidRPr="0080409F">
        <w:t>BALISES</w:t>
      </w:r>
    </w:p>
    <w:p w14:paraId="61B64822" w14:textId="62559BA8" w:rsidR="0000033A" w:rsidRDefault="0000033A" w:rsidP="0000033A">
      <w:pPr>
        <w:rPr>
          <w:highlight w:val="yellow"/>
        </w:rPr>
      </w:pPr>
      <w:r w:rsidRPr="0000033A">
        <w:t>Il y a au total 2 Balises, 1 pour chaque joueur, placées dans les différentes moitiés de la table</w:t>
      </w:r>
      <w:r>
        <w:t>, au centre de la bordure interne de la Zone de Déploiement (voir carte)</w:t>
      </w:r>
      <w:r w:rsidRPr="0000033A">
        <w:t>.</w:t>
      </w:r>
    </w:p>
    <w:p w14:paraId="1E4F93D6" w14:textId="66E01437" w:rsidR="003730E8" w:rsidRPr="00F16E9F" w:rsidRDefault="00F16E9F" w:rsidP="0000033A">
      <w:r w:rsidRPr="00F16E9F">
        <w:t>La Balise Ennemie est celle qui est la plus proche de la Zone de Déploiement ennemie.</w:t>
      </w:r>
    </w:p>
    <w:p w14:paraId="6DE73C66" w14:textId="00A8B9A4" w:rsidR="003730E8" w:rsidRPr="0080409F" w:rsidRDefault="00F16E9F" w:rsidP="0000033A">
      <w:pPr>
        <w:rPr>
          <w:highlight w:val="yellow"/>
        </w:rPr>
      </w:pPr>
      <w:r w:rsidRPr="00F16E9F">
        <w:t xml:space="preserve">Les Balises doivent être représentées par un Marqueur Balise (BEACON) ou par un décor de même diamètre (comme les </w:t>
      </w:r>
      <w:proofErr w:type="spellStart"/>
      <w:r w:rsidRPr="00F16E9F">
        <w:t>Tactical</w:t>
      </w:r>
      <w:proofErr w:type="spellEnd"/>
      <w:r w:rsidRPr="00F16E9F">
        <w:t xml:space="preserve"> Beacons de Micro Art Studio, les Beacons </w:t>
      </w:r>
      <w:proofErr w:type="spellStart"/>
      <w:r w:rsidRPr="00F16E9F">
        <w:t>Tracking</w:t>
      </w:r>
      <w:proofErr w:type="spellEnd"/>
      <w:r w:rsidRPr="00F16E9F">
        <w:t xml:space="preserve"> Beacons de Warsenal ou les Mark One Beacons de Customeeple).</w:t>
      </w:r>
    </w:p>
    <w:tbl>
      <w:tblPr>
        <w:tblStyle w:val="TableGrid"/>
        <w:tblW w:w="5235" w:type="dxa"/>
        <w:tblInd w:w="10" w:type="dxa"/>
        <w:tblCellMar>
          <w:left w:w="47" w:type="dxa"/>
          <w:right w:w="47" w:type="dxa"/>
        </w:tblCellMar>
        <w:tblLook w:val="04A0" w:firstRow="1" w:lastRow="0" w:firstColumn="1" w:lastColumn="0" w:noHBand="0" w:noVBand="1"/>
      </w:tblPr>
      <w:tblGrid>
        <w:gridCol w:w="5235"/>
      </w:tblGrid>
      <w:tr w:rsidR="0000033A" w:rsidRPr="0080409F" w14:paraId="6D2CF560" w14:textId="77777777" w:rsidTr="00025AF4">
        <w:trPr>
          <w:trHeight w:val="664"/>
        </w:trPr>
        <w:tc>
          <w:tcPr>
            <w:tcW w:w="5235" w:type="dxa"/>
            <w:tcBorders>
              <w:top w:val="nil"/>
              <w:left w:val="nil"/>
              <w:right w:val="nil"/>
            </w:tcBorders>
            <w:shd w:val="clear" w:color="auto" w:fill="87AA66"/>
          </w:tcPr>
          <w:p w14:paraId="411AA39E" w14:textId="77777777" w:rsidR="0000033A" w:rsidRPr="0000033A" w:rsidRDefault="0000033A" w:rsidP="0000033A">
            <w:pPr>
              <w:pStyle w:val="Titre3"/>
              <w:outlineLvl w:val="2"/>
              <w:rPr>
                <w:rFonts w:ascii="Jura-Bold" w:hAnsi="Jura-Bold"/>
                <w:b/>
                <w:bCs/>
                <w:color w:val="FFFFFF" w:themeColor="background1"/>
                <w:sz w:val="24"/>
                <w:szCs w:val="24"/>
                <w:lang w:val="fr-FR"/>
              </w:rPr>
            </w:pPr>
            <w:r w:rsidRPr="0000033A">
              <w:rPr>
                <w:rFonts w:ascii="Jura-Bold" w:hAnsi="Jura-Bold"/>
                <w:b/>
                <w:bCs/>
                <w:color w:val="FFFFFF" w:themeColor="background1"/>
                <w:sz w:val="24"/>
                <w:szCs w:val="24"/>
                <w:lang w:val="fr-FR"/>
              </w:rPr>
              <w:t>RAMASSER UNE BALISE</w:t>
            </w:r>
          </w:p>
          <w:p w14:paraId="5B051614" w14:textId="3603C847" w:rsidR="0000033A" w:rsidRPr="0080409F" w:rsidRDefault="0000033A" w:rsidP="0000033A">
            <w:pPr>
              <w:ind w:left="57"/>
              <w:jc w:val="right"/>
              <w:rPr>
                <w:highlight w:val="yellow"/>
                <w:lang w:val="fr-FR"/>
              </w:rPr>
            </w:pPr>
            <w:r w:rsidRPr="00F16E9F">
              <w:rPr>
                <w:b/>
                <w:color w:val="FFFEFD"/>
                <w:sz w:val="18"/>
                <w:lang w:val="fr-FR"/>
              </w:rPr>
              <w:t>COMPÉTENCE COURTE</w:t>
            </w:r>
          </w:p>
        </w:tc>
      </w:tr>
      <w:tr w:rsidR="003730E8" w:rsidRPr="0080409F" w14:paraId="11A969BD" w14:textId="77777777" w:rsidTr="0000033A">
        <w:trPr>
          <w:trHeight w:val="434"/>
        </w:trPr>
        <w:tc>
          <w:tcPr>
            <w:tcW w:w="5235" w:type="dxa"/>
            <w:tcBorders>
              <w:top w:val="nil"/>
              <w:left w:val="nil"/>
              <w:bottom w:val="nil"/>
              <w:right w:val="nil"/>
            </w:tcBorders>
            <w:shd w:val="clear" w:color="auto" w:fill="CEC0AB"/>
          </w:tcPr>
          <w:p w14:paraId="564E3739" w14:textId="0EED7E27" w:rsidR="003730E8" w:rsidRPr="0000033A" w:rsidRDefault="003730E8" w:rsidP="0000033A">
            <w:pPr>
              <w:spacing w:before="120"/>
              <w:ind w:left="57"/>
              <w:jc w:val="left"/>
              <w:rPr>
                <w:bCs/>
                <w:lang w:val="fr-FR"/>
              </w:rPr>
            </w:pPr>
            <w:r w:rsidRPr="0000033A">
              <w:rPr>
                <w:bCs/>
                <w:sz w:val="18"/>
                <w:szCs w:val="18"/>
                <w:lang w:val="fr-FR"/>
              </w:rPr>
              <w:t>Atta</w:t>
            </w:r>
            <w:r w:rsidR="00F16E9F" w:rsidRPr="0000033A">
              <w:rPr>
                <w:bCs/>
                <w:sz w:val="18"/>
                <w:szCs w:val="18"/>
                <w:lang w:val="fr-FR"/>
              </w:rPr>
              <w:t>que</w:t>
            </w:r>
          </w:p>
        </w:tc>
      </w:tr>
      <w:tr w:rsidR="003730E8" w:rsidRPr="0080409F" w14:paraId="5A372EED" w14:textId="77777777" w:rsidTr="0000033A">
        <w:trPr>
          <w:trHeight w:val="289"/>
        </w:trPr>
        <w:tc>
          <w:tcPr>
            <w:tcW w:w="5235" w:type="dxa"/>
            <w:tcBorders>
              <w:top w:val="nil"/>
              <w:left w:val="nil"/>
              <w:bottom w:val="nil"/>
              <w:right w:val="nil"/>
            </w:tcBorders>
            <w:shd w:val="clear" w:color="auto" w:fill="9BA29E"/>
          </w:tcPr>
          <w:p w14:paraId="2B4A3DF2" w14:textId="053627FD" w:rsidR="003730E8" w:rsidRPr="0080409F" w:rsidRDefault="003A5F5D" w:rsidP="0000033A">
            <w:pPr>
              <w:spacing w:before="120"/>
              <w:ind w:left="57"/>
              <w:jc w:val="left"/>
              <w:rPr>
                <w:highlight w:val="yellow"/>
                <w:lang w:val="fr-FR"/>
              </w:rPr>
            </w:pPr>
            <w:r w:rsidRPr="00F16E9F">
              <w:rPr>
                <w:b/>
                <w:color w:val="FCFAF8"/>
                <w:sz w:val="22"/>
                <w:lang w:val="fr-FR"/>
              </w:rPr>
              <w:t>CONDITIONS</w:t>
            </w:r>
          </w:p>
        </w:tc>
      </w:tr>
      <w:tr w:rsidR="0000033A" w:rsidRPr="0080409F" w14:paraId="0DFF0E2E" w14:textId="77777777" w:rsidTr="0000033A">
        <w:trPr>
          <w:trHeight w:val="1913"/>
        </w:trPr>
        <w:tc>
          <w:tcPr>
            <w:tcW w:w="5235" w:type="dxa"/>
            <w:tcBorders>
              <w:top w:val="nil"/>
              <w:left w:val="nil"/>
              <w:right w:val="nil"/>
            </w:tcBorders>
            <w:shd w:val="clear" w:color="auto" w:fill="9BA29E"/>
          </w:tcPr>
          <w:p w14:paraId="4D6B92AD" w14:textId="77777777" w:rsidR="0000033A" w:rsidRPr="0000033A" w:rsidRDefault="0000033A" w:rsidP="0000033A">
            <w:pPr>
              <w:spacing w:before="120"/>
              <w:ind w:left="57"/>
              <w:jc w:val="left"/>
              <w:rPr>
                <w:bCs/>
                <w:sz w:val="18"/>
                <w:szCs w:val="18"/>
                <w:lang w:val="fr-FR"/>
              </w:rPr>
            </w:pPr>
            <w:r w:rsidRPr="0000033A">
              <w:rPr>
                <w:bCs/>
                <w:sz w:val="18"/>
                <w:szCs w:val="18"/>
                <w:lang w:val="fr-FR"/>
              </w:rPr>
              <w:t>Le Troupe doit être dans une des situations suivantes :</w:t>
            </w:r>
          </w:p>
          <w:p w14:paraId="32E6CFCA" w14:textId="31118536" w:rsidR="0000033A" w:rsidRPr="00025AF4" w:rsidRDefault="0000033A" w:rsidP="0000033A">
            <w:pPr>
              <w:spacing w:before="120"/>
              <w:ind w:left="57"/>
              <w:jc w:val="left"/>
              <w:rPr>
                <w:bCs/>
                <w:sz w:val="18"/>
                <w:szCs w:val="18"/>
                <w:lang w:val="fr-FR"/>
              </w:rPr>
            </w:pPr>
            <w:r w:rsidRPr="00025AF4">
              <w:rPr>
                <w:rFonts w:eastAsia="Times New Roman"/>
                <w:bCs/>
                <w:sz w:val="18"/>
                <w:szCs w:val="18"/>
                <w:lang w:val="fr-FR"/>
              </w:rPr>
              <w:t>►</w:t>
            </w:r>
            <w:r w:rsidRPr="00025AF4">
              <w:rPr>
                <w:bCs/>
                <w:sz w:val="18"/>
                <w:szCs w:val="18"/>
                <w:lang w:val="fr-FR"/>
              </w:rPr>
              <w:t> </w:t>
            </w:r>
            <w:r w:rsidR="00025AF4" w:rsidRPr="00025AF4">
              <w:rPr>
                <w:bCs/>
                <w:sz w:val="18"/>
                <w:szCs w:val="18"/>
                <w:lang w:val="fr-FR"/>
              </w:rPr>
              <w:t>La T</w:t>
            </w:r>
            <w:proofErr w:type="spellStart"/>
            <w:r w:rsidR="00025AF4" w:rsidRPr="00025AF4">
              <w:rPr>
                <w:bCs/>
                <w:sz w:val="18"/>
                <w:szCs w:val="18"/>
              </w:rPr>
              <w:t>roupe</w:t>
            </w:r>
            <w:proofErr w:type="spellEnd"/>
            <w:r w:rsidR="00025AF4" w:rsidRPr="00025AF4">
              <w:rPr>
                <w:bCs/>
                <w:sz w:val="18"/>
                <w:szCs w:val="18"/>
                <w:lang w:val="fr-FR"/>
              </w:rPr>
              <w:t xml:space="preserve"> est en contact </w:t>
            </w:r>
            <w:r w:rsidR="00025AF4" w:rsidRPr="00025AF4">
              <w:rPr>
                <w:bCs/>
                <w:sz w:val="18"/>
                <w:szCs w:val="18"/>
              </w:rPr>
              <w:t>Silhouette</w:t>
            </w:r>
            <w:r w:rsidR="00025AF4" w:rsidRPr="00025AF4">
              <w:rPr>
                <w:bCs/>
                <w:sz w:val="18"/>
                <w:szCs w:val="18"/>
                <w:lang w:val="fr-FR"/>
              </w:rPr>
              <w:t xml:space="preserve"> avec une Figurine dans un État Inapte qui a une Balise Ennemie. </w:t>
            </w:r>
          </w:p>
          <w:p w14:paraId="5BBE4329" w14:textId="2F741849" w:rsidR="0000033A" w:rsidRPr="00025AF4" w:rsidRDefault="0000033A" w:rsidP="0000033A">
            <w:pPr>
              <w:spacing w:before="120"/>
              <w:ind w:left="57"/>
              <w:jc w:val="left"/>
              <w:rPr>
                <w:bCs/>
                <w:sz w:val="18"/>
                <w:szCs w:val="18"/>
                <w:lang w:val="fr-FR"/>
              </w:rPr>
            </w:pPr>
            <w:r w:rsidRPr="00025AF4">
              <w:rPr>
                <w:rFonts w:eastAsia="Times New Roman"/>
                <w:bCs/>
                <w:sz w:val="18"/>
                <w:szCs w:val="18"/>
                <w:lang w:val="fr-FR"/>
              </w:rPr>
              <w:t>►</w:t>
            </w:r>
            <w:r w:rsidRPr="00025AF4">
              <w:rPr>
                <w:bCs/>
                <w:sz w:val="18"/>
                <w:szCs w:val="18"/>
                <w:lang w:val="fr-FR"/>
              </w:rPr>
              <w:t> </w:t>
            </w:r>
            <w:r w:rsidR="00025AF4" w:rsidRPr="00025AF4">
              <w:rPr>
                <w:bCs/>
                <w:sz w:val="18"/>
                <w:szCs w:val="18"/>
                <w:lang w:val="fr-FR"/>
              </w:rPr>
              <w:t>La Troupe est en contact Silhouette avec une Troupe amie dans un État Normal avec une Balise Ennemie.</w:t>
            </w:r>
          </w:p>
          <w:p w14:paraId="121014EA" w14:textId="0B691560" w:rsidR="0000033A" w:rsidRPr="0080409F" w:rsidRDefault="0000033A" w:rsidP="0000033A">
            <w:pPr>
              <w:spacing w:before="120"/>
              <w:ind w:left="57"/>
              <w:jc w:val="left"/>
              <w:rPr>
                <w:highlight w:val="yellow"/>
                <w:lang w:val="fr-FR"/>
              </w:rPr>
            </w:pPr>
            <w:r w:rsidRPr="00025AF4">
              <w:rPr>
                <w:rFonts w:eastAsia="Times New Roman"/>
                <w:bCs/>
                <w:sz w:val="18"/>
                <w:szCs w:val="18"/>
                <w:lang w:val="fr-FR"/>
              </w:rPr>
              <w:t>►</w:t>
            </w:r>
            <w:r w:rsidRPr="00025AF4">
              <w:rPr>
                <w:bCs/>
                <w:sz w:val="18"/>
                <w:szCs w:val="18"/>
                <w:lang w:val="fr-FR"/>
              </w:rPr>
              <w:t> </w:t>
            </w:r>
            <w:r w:rsidR="00025AF4" w:rsidRPr="00025AF4">
              <w:rPr>
                <w:bCs/>
                <w:sz w:val="18"/>
                <w:szCs w:val="18"/>
                <w:lang w:val="fr-FR"/>
              </w:rPr>
              <w:t>La Troupe est en contact Silhouette avec une Balise Ennemie sans qu’aucune troupe ennemie ne soit également en contact avec elle.</w:t>
            </w:r>
          </w:p>
        </w:tc>
      </w:tr>
      <w:tr w:rsidR="003730E8" w:rsidRPr="0080409F" w14:paraId="46F72A42" w14:textId="77777777" w:rsidTr="0000033A">
        <w:trPr>
          <w:trHeight w:val="385"/>
        </w:trPr>
        <w:tc>
          <w:tcPr>
            <w:tcW w:w="5235" w:type="dxa"/>
            <w:tcBorders>
              <w:top w:val="nil"/>
              <w:left w:val="nil"/>
              <w:bottom w:val="nil"/>
              <w:right w:val="nil"/>
            </w:tcBorders>
            <w:shd w:val="clear" w:color="auto" w:fill="9E9691"/>
          </w:tcPr>
          <w:p w14:paraId="51F534CB" w14:textId="36F93C08" w:rsidR="003730E8" w:rsidRPr="0080409F" w:rsidRDefault="003A5F5D" w:rsidP="0000033A">
            <w:pPr>
              <w:spacing w:before="120"/>
              <w:ind w:left="57"/>
              <w:jc w:val="left"/>
              <w:rPr>
                <w:highlight w:val="yellow"/>
                <w:lang w:val="fr-FR"/>
              </w:rPr>
            </w:pPr>
            <w:r w:rsidRPr="00F16E9F">
              <w:rPr>
                <w:b/>
                <w:color w:val="FFFEFD"/>
                <w:sz w:val="22"/>
                <w:lang w:val="fr-FR"/>
              </w:rPr>
              <w:t>EFFETS</w:t>
            </w:r>
          </w:p>
        </w:tc>
      </w:tr>
      <w:tr w:rsidR="0000033A" w:rsidRPr="0080409F" w14:paraId="5CFBAAA9" w14:textId="77777777" w:rsidTr="00025AF4">
        <w:trPr>
          <w:trHeight w:val="1211"/>
        </w:trPr>
        <w:tc>
          <w:tcPr>
            <w:tcW w:w="5235" w:type="dxa"/>
            <w:tcBorders>
              <w:top w:val="nil"/>
              <w:left w:val="nil"/>
              <w:right w:val="nil"/>
            </w:tcBorders>
            <w:shd w:val="clear" w:color="auto" w:fill="9E9691"/>
          </w:tcPr>
          <w:p w14:paraId="749E47D1" w14:textId="2F8D2724" w:rsidR="0000033A" w:rsidRPr="002221A9" w:rsidRDefault="0000033A" w:rsidP="0000033A">
            <w:pPr>
              <w:spacing w:before="120"/>
              <w:ind w:left="57"/>
              <w:jc w:val="left"/>
              <w:rPr>
                <w:sz w:val="18"/>
                <w:szCs w:val="18"/>
                <w:lang w:val="fr-FR"/>
              </w:rPr>
            </w:pPr>
            <w:r w:rsidRPr="002221A9">
              <w:rPr>
                <w:rFonts w:eastAsia="Times New Roman"/>
                <w:sz w:val="18"/>
                <w:szCs w:val="18"/>
                <w:lang w:val="fr-FR"/>
              </w:rPr>
              <w:t>►</w:t>
            </w:r>
            <w:r w:rsidRPr="002221A9">
              <w:rPr>
                <w:sz w:val="18"/>
                <w:szCs w:val="18"/>
                <w:lang w:val="fr-FR"/>
              </w:rPr>
              <w:t> </w:t>
            </w:r>
            <w:r w:rsidR="002221A9" w:rsidRPr="002221A9">
              <w:rPr>
                <w:sz w:val="18"/>
                <w:szCs w:val="18"/>
                <w:lang w:val="fr-FR"/>
              </w:rPr>
              <w:t>Une Troupe peut Ramasser une Balise Ennemie dans n'importe laquelle des situations précédemment citées en dépensant une Compétence Courte, sans avoir besoin de faire un Jet de dé</w:t>
            </w:r>
            <w:r w:rsidRPr="002221A9">
              <w:rPr>
                <w:sz w:val="18"/>
                <w:szCs w:val="18"/>
                <w:lang w:val="fr-FR"/>
              </w:rPr>
              <w:t>.</w:t>
            </w:r>
          </w:p>
          <w:p w14:paraId="131D1001" w14:textId="26F171AE" w:rsidR="0000033A" w:rsidRPr="0080409F" w:rsidRDefault="0000033A" w:rsidP="0000033A">
            <w:pPr>
              <w:spacing w:before="120"/>
              <w:ind w:left="57"/>
              <w:jc w:val="left"/>
              <w:rPr>
                <w:highlight w:val="yellow"/>
                <w:lang w:val="fr-FR"/>
              </w:rPr>
            </w:pPr>
            <w:r w:rsidRPr="002221A9">
              <w:rPr>
                <w:rFonts w:eastAsia="Times New Roman"/>
                <w:sz w:val="18"/>
                <w:szCs w:val="18"/>
                <w:lang w:val="fr-FR"/>
              </w:rPr>
              <w:t>►</w:t>
            </w:r>
            <w:r w:rsidRPr="002221A9">
              <w:rPr>
                <w:sz w:val="18"/>
                <w:szCs w:val="18"/>
                <w:lang w:val="fr-FR"/>
              </w:rPr>
              <w:t> </w:t>
            </w:r>
            <w:r w:rsidR="002221A9" w:rsidRPr="002221A9">
              <w:rPr>
                <w:sz w:val="18"/>
                <w:szCs w:val="18"/>
                <w:lang w:val="fr-FR"/>
              </w:rPr>
              <w:t>Les troupes doivent satisfaire aux Règles Communes des Balises.</w:t>
            </w:r>
          </w:p>
        </w:tc>
      </w:tr>
    </w:tbl>
    <w:p w14:paraId="6268B948" w14:textId="71AB9956" w:rsidR="003730E8" w:rsidRPr="002221A9" w:rsidRDefault="00BE585C" w:rsidP="00BE585C">
      <w:pPr>
        <w:pStyle w:val="Titre3"/>
        <w:jc w:val="left"/>
        <w:rPr>
          <w:spacing w:val="-10"/>
        </w:rPr>
      </w:pPr>
      <w:r w:rsidRPr="002221A9">
        <w:rPr>
          <w:spacing w:val="-10"/>
        </w:rPr>
        <w:t>RÈGLES COMMUNES DES BALISES</w:t>
      </w:r>
    </w:p>
    <w:p w14:paraId="6698F52B" w14:textId="18365FE1" w:rsidR="003730E8" w:rsidRPr="002221A9" w:rsidRDefault="002221A9" w:rsidP="002221A9">
      <w:pPr>
        <w:pStyle w:val="Puces"/>
      </w:pPr>
      <w:r w:rsidRPr="002221A9">
        <w:t xml:space="preserve">Chaque figurine peut porter au maximum 1 Balise. Par exception, les troupes possédant la Compétence Spéciale Bagage, peuvent porter jusqu'à 2 Balises. </w:t>
      </w:r>
    </w:p>
    <w:p w14:paraId="15024FAF" w14:textId="3910A740" w:rsidR="003730E8" w:rsidRPr="002221A9" w:rsidRDefault="002221A9" w:rsidP="002221A9">
      <w:pPr>
        <w:pStyle w:val="Puces"/>
      </w:pPr>
      <w:r w:rsidRPr="002221A9">
        <w:t>Seules les figurines, et non les Marqueurs (Camouflage, Supplantation, Holo-Écho...) peuvent porter les Balises.</w:t>
      </w:r>
    </w:p>
    <w:p w14:paraId="14B7B6FB" w14:textId="4FD297E8" w:rsidR="003730E8" w:rsidRPr="002221A9" w:rsidRDefault="002221A9" w:rsidP="002221A9">
      <w:pPr>
        <w:pStyle w:val="Puces"/>
      </w:pPr>
      <w:r w:rsidRPr="002221A9">
        <w:t>Si la figurine portant une Balise entre dans un État Inapte, le joueur doit alors laisser le Marqueur Balise (Beacon) sur la table</w:t>
      </w:r>
    </w:p>
    <w:p w14:paraId="66F37CD2" w14:textId="36877B69" w:rsidR="003730E8" w:rsidRPr="002221A9" w:rsidRDefault="002221A9" w:rsidP="002221A9">
      <w:pPr>
        <w:pStyle w:val="Titre3"/>
      </w:pPr>
      <w:r w:rsidRPr="002221A9">
        <w:lastRenderedPageBreak/>
        <w:t>BALISE ENNEMIE CAPTURÉE</w:t>
      </w:r>
    </w:p>
    <w:p w14:paraId="0C31C17D" w14:textId="63D0DB33" w:rsidR="002221A9" w:rsidRDefault="002221A9" w:rsidP="002221A9">
      <w:pPr>
        <w:rPr>
          <w:highlight w:val="yellow"/>
        </w:rPr>
      </w:pPr>
      <w:r w:rsidRPr="002221A9">
        <w:t xml:space="preserve">Une Balise Ennemie est considérée comme étant Capturée par un joueur tant que ce joueur est le seul à avoir au moins une troupe (comme </w:t>
      </w:r>
      <w:r>
        <w:t>F</w:t>
      </w:r>
      <w:r w:rsidRPr="002221A9">
        <w:t>igurine, pas comme Marqueur) en contact</w:t>
      </w:r>
      <w:r>
        <w:t xml:space="preserve"> Silhouette</w:t>
      </w:r>
      <w:r w:rsidRPr="002221A9">
        <w:t xml:space="preserve"> avec elle. Par conséquent, il ne doit y avoir aucun ennemi en contact avec la Balise. Les troupes en État Inapte (Inconscient, Mort, Sepsitorisé …) ne comptent pas.</w:t>
      </w:r>
    </w:p>
    <w:p w14:paraId="4C155DE9" w14:textId="0404AC7B" w:rsidR="002221A9" w:rsidRPr="002221A9" w:rsidRDefault="002221A9" w:rsidP="002221A9">
      <w:pPr>
        <w:pStyle w:val="Titre3"/>
      </w:pPr>
      <w:r w:rsidRPr="002221A9">
        <w:t>DÉCOMPRESSION LOCALISÉE</w:t>
      </w:r>
    </w:p>
    <w:p w14:paraId="579C4E31" w14:textId="4600F1D1" w:rsidR="00A4621C" w:rsidRDefault="00A4621C" w:rsidP="00A4621C">
      <w:r>
        <w:t xml:space="preserve">Avant la Phase de Déploiement, chaque joueur doit placer deux Gabarits Circulaires. Ils peuvent être placés à tout endroit de la table de jeu dont la taille est égale ou supérieure à celle du Gabarit, et doivent être placés </w:t>
      </w:r>
      <w:r w:rsidR="0080471A">
        <w:t>complètement en dehors de toute Zone de Déploiement.</w:t>
      </w:r>
      <w:r>
        <w:t xml:space="preserve"> Zone de Déploiement.</w:t>
      </w:r>
    </w:p>
    <w:p w14:paraId="22709E32" w14:textId="77777777" w:rsidR="00A4621C" w:rsidRDefault="00A4621C" w:rsidP="00A4621C">
      <w:r>
        <w:t xml:space="preserve">Le joueur qui a gardé le Déploiement doit placer ses Gabarits Circulaires en premier. </w:t>
      </w:r>
    </w:p>
    <w:p w14:paraId="5571A952" w14:textId="77777777" w:rsidR="00A4621C" w:rsidRDefault="00A4621C" w:rsidP="00A4621C">
      <w:r>
        <w:t xml:space="preserve">Durant la partie, chacun de ces Gabarits Circulaires constituera une Zone de Terrain Difficile (Zéro-G) et une Zone de Saturation. </w:t>
      </w:r>
    </w:p>
    <w:p w14:paraId="0BA103F2" w14:textId="17C87A9E" w:rsidR="003730E8" w:rsidRPr="002221A9" w:rsidRDefault="003730E8" w:rsidP="002221A9">
      <w:pPr>
        <w:pStyle w:val="Titre3"/>
      </w:pPr>
      <w:r w:rsidRPr="002221A9">
        <w:t>TROUPES SPÉCIALISTES</w:t>
      </w:r>
    </w:p>
    <w:p w14:paraId="3B2112BC" w14:textId="0FD29601" w:rsidR="003730E8" w:rsidRPr="0080409F" w:rsidRDefault="003A5F5D" w:rsidP="002221A9">
      <w:r w:rsidRPr="0080409F">
        <w:t>Dans ce scénario, seuls les Médecins, Ingénieurs, Observateurs d’Artillerie, Hackers, Infirmiers, et les troupes possédant les Compétences Spéciales Chaîne de Commandement ou Agent Spécialiste (</w:t>
      </w:r>
      <w:proofErr w:type="spellStart"/>
      <w:r w:rsidRPr="0080409F">
        <w:t>Specialist</w:t>
      </w:r>
      <w:proofErr w:type="spellEnd"/>
      <w:r w:rsidRPr="0080409F">
        <w:t xml:space="preserve"> Opérative) sont considérés comme étant des Troupes Spécialistes.</w:t>
      </w:r>
      <w:r w:rsidR="003730E8" w:rsidRPr="0080409F">
        <w:t xml:space="preserve"> </w:t>
      </w:r>
    </w:p>
    <w:p w14:paraId="7ED89C7F" w14:textId="22EDE5F7" w:rsidR="003730E8" w:rsidRDefault="003A5F5D" w:rsidP="002221A9">
      <w:bookmarkStart w:id="16" w:name="_Hlk58409930"/>
      <w:r w:rsidRPr="0080409F">
        <w:t>Les Hacker, Médecins et Ingénieurs ne peuvent pas utiliser de Répétiteur ou de Périphériques pour accomplir des tâches réservées aux Troupes Spécialistes.</w:t>
      </w:r>
    </w:p>
    <w:bookmarkEnd w:id="16"/>
    <w:p w14:paraId="56F8AB0C" w14:textId="1B9BEBCE" w:rsidR="003730E8" w:rsidRPr="0080409F" w:rsidRDefault="00F06A56" w:rsidP="002221A9">
      <w:pPr>
        <w:pStyle w:val="Titre3"/>
      </w:pPr>
      <w:r>
        <w:rPr>
          <w:noProof/>
        </w:rPr>
        <w:drawing>
          <wp:anchor distT="0" distB="0" distL="114300" distR="114300" simplePos="0" relativeHeight="251658239" behindDoc="0" locked="0" layoutInCell="1" allowOverlap="1" wp14:anchorId="076621E3" wp14:editId="569F75D4">
            <wp:simplePos x="0" y="0"/>
            <wp:positionH relativeFrom="margin">
              <wp:align>center</wp:align>
            </wp:positionH>
            <wp:positionV relativeFrom="margin">
              <wp:align>bottom</wp:align>
            </wp:positionV>
            <wp:extent cx="6120000" cy="2864730"/>
            <wp:effectExtent l="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6120000" cy="2864730"/>
                    </a:xfrm>
                    <a:prstGeom prst="rect">
                      <a:avLst/>
                    </a:prstGeom>
                  </pic:spPr>
                </pic:pic>
              </a:graphicData>
            </a:graphic>
            <wp14:sizeRelH relativeFrom="margin">
              <wp14:pctWidth>0</wp14:pctWidth>
            </wp14:sizeRelH>
            <wp14:sizeRelV relativeFrom="margin">
              <wp14:pctHeight>0</wp14:pctHeight>
            </wp14:sizeRelV>
          </wp:anchor>
        </w:drawing>
      </w:r>
      <w:r w:rsidR="002221A9">
        <w:br w:type="column"/>
      </w:r>
      <w:r w:rsidR="003A5F5D" w:rsidRPr="0080409F">
        <w:t>HVT NON UTILISÉE</w:t>
      </w:r>
    </w:p>
    <w:p w14:paraId="435888D4" w14:textId="000A1EB0" w:rsidR="003A5F5D" w:rsidRPr="0080409F" w:rsidRDefault="003A5F5D" w:rsidP="002221A9">
      <w:pPr>
        <w:rPr>
          <w:highlight w:val="yellow"/>
        </w:rPr>
      </w:pPr>
      <w:r w:rsidRPr="0080409F">
        <w:t>Dans ce scénario, les figurines HVT et la règle Sécurisé la HVT, ne sont pas appliquées. Les Joueurs ne déploieront pas de figurine HVT sur la table de jeu et ils devront enlever toutes les cartes HVT du Paquet d’Objectifs Classifiés.</w:t>
      </w:r>
    </w:p>
    <w:p w14:paraId="120EF59D" w14:textId="0A4CCB8D" w:rsidR="003730E8" w:rsidRPr="002221A9" w:rsidRDefault="003A5F5D" w:rsidP="002221A9">
      <w:pPr>
        <w:pStyle w:val="Titre3"/>
      </w:pPr>
      <w:r w:rsidRPr="002221A9">
        <w:t>CARTE INTELCOM (PROVISIONS / APPROVISIONNEMENT</w:t>
      </w:r>
    </w:p>
    <w:p w14:paraId="769D2AC2" w14:textId="0DB00F61" w:rsidR="002221A9" w:rsidRPr="002221A9" w:rsidRDefault="002221A9" w:rsidP="002221A9">
      <w:r w:rsidRPr="002221A9">
        <w:t xml:space="preserve">L’Objectif Classifié avec le symbole </w:t>
      </w:r>
      <w:r w:rsidRPr="002221A9">
        <w:rPr>
          <w:noProof/>
          <w:color w:val="000000"/>
          <w:sz w:val="22"/>
        </w:rPr>
        <mc:AlternateContent>
          <mc:Choice Requires="wpg">
            <w:drawing>
              <wp:inline distT="0" distB="0" distL="0" distR="0" wp14:anchorId="2E17613F" wp14:editId="17473369">
                <wp:extent cx="108000" cy="108000"/>
                <wp:effectExtent l="0" t="0" r="6350" b="6350"/>
                <wp:docPr id="19" name="Group 40164"/>
                <wp:cNvGraphicFramePr/>
                <a:graphic xmlns:a="http://schemas.openxmlformats.org/drawingml/2006/main">
                  <a:graphicData uri="http://schemas.microsoft.com/office/word/2010/wordprocessingGroup">
                    <wpg:wgp>
                      <wpg:cNvGrpSpPr/>
                      <wpg:grpSpPr>
                        <a:xfrm>
                          <a:off x="0" y="0"/>
                          <a:ext cx="108000" cy="108000"/>
                          <a:chOff x="0" y="0"/>
                          <a:chExt cx="80010" cy="79997"/>
                        </a:xfrm>
                      </wpg:grpSpPr>
                      <wps:wsp>
                        <wps:cNvPr id="20" name="Shape 1041"/>
                        <wps:cNvSpPr/>
                        <wps:spPr>
                          <a:xfrm>
                            <a:off x="0" y="0"/>
                            <a:ext cx="80010" cy="79997"/>
                          </a:xfrm>
                          <a:custGeom>
                            <a:avLst/>
                            <a:gdLst/>
                            <a:ahLst/>
                            <a:cxnLst/>
                            <a:rect l="0" t="0" r="0" b="0"/>
                            <a:pathLst>
                              <a:path w="80010" h="79997">
                                <a:moveTo>
                                  <a:pt x="36004" y="0"/>
                                </a:moveTo>
                                <a:lnTo>
                                  <a:pt x="44005" y="0"/>
                                </a:lnTo>
                                <a:cubicBezTo>
                                  <a:pt x="63881" y="0"/>
                                  <a:pt x="80010" y="16116"/>
                                  <a:pt x="80010" y="36005"/>
                                </a:cubicBezTo>
                                <a:lnTo>
                                  <a:pt x="80010" y="44005"/>
                                </a:lnTo>
                                <a:cubicBezTo>
                                  <a:pt x="80010" y="63881"/>
                                  <a:pt x="63881" y="79997"/>
                                  <a:pt x="44005" y="79997"/>
                                </a:cubicBezTo>
                                <a:lnTo>
                                  <a:pt x="36004" y="79997"/>
                                </a:lnTo>
                                <a:cubicBezTo>
                                  <a:pt x="16116" y="79997"/>
                                  <a:pt x="0" y="63881"/>
                                  <a:pt x="0" y="44005"/>
                                </a:cubicBezTo>
                                <a:lnTo>
                                  <a:pt x="0" y="36005"/>
                                </a:lnTo>
                                <a:cubicBezTo>
                                  <a:pt x="0" y="16116"/>
                                  <a:pt x="16116" y="0"/>
                                  <a:pt x="36004" y="0"/>
                                </a:cubicBezTo>
                                <a:close/>
                              </a:path>
                            </a:pathLst>
                          </a:custGeom>
                          <a:ln w="0" cap="flat">
                            <a:miter lim="127000"/>
                          </a:ln>
                        </wps:spPr>
                        <wps:style>
                          <a:lnRef idx="0">
                            <a:srgbClr val="000000">
                              <a:alpha val="0"/>
                            </a:srgbClr>
                          </a:lnRef>
                          <a:fillRef idx="1">
                            <a:srgbClr val="2C383A"/>
                          </a:fillRef>
                          <a:effectRef idx="0">
                            <a:scrgbClr r="0" g="0" b="0"/>
                          </a:effectRef>
                          <a:fontRef idx="none"/>
                        </wps:style>
                        <wps:bodyPr/>
                      </wps:wsp>
                      <wps:wsp>
                        <wps:cNvPr id="21" name="Shape 1043"/>
                        <wps:cNvSpPr/>
                        <wps:spPr>
                          <a:xfrm>
                            <a:off x="4" y="6"/>
                            <a:ext cx="39998" cy="79992"/>
                          </a:xfrm>
                          <a:custGeom>
                            <a:avLst/>
                            <a:gdLst/>
                            <a:ahLst/>
                            <a:cxnLst/>
                            <a:rect l="0" t="0" r="0" b="0"/>
                            <a:pathLst>
                              <a:path w="39998" h="79992">
                                <a:moveTo>
                                  <a:pt x="39998" y="0"/>
                                </a:moveTo>
                                <a:lnTo>
                                  <a:pt x="39998" y="3999"/>
                                </a:lnTo>
                                <a:lnTo>
                                  <a:pt x="32817" y="3999"/>
                                </a:lnTo>
                                <a:lnTo>
                                  <a:pt x="32182" y="13727"/>
                                </a:lnTo>
                                <a:cubicBezTo>
                                  <a:pt x="30353" y="14273"/>
                                  <a:pt x="28600" y="14997"/>
                                  <a:pt x="26949" y="15886"/>
                                </a:cubicBezTo>
                                <a:lnTo>
                                  <a:pt x="19621" y="9460"/>
                                </a:lnTo>
                                <a:lnTo>
                                  <a:pt x="9461" y="19620"/>
                                </a:lnTo>
                                <a:lnTo>
                                  <a:pt x="15900" y="26935"/>
                                </a:lnTo>
                                <a:cubicBezTo>
                                  <a:pt x="14999" y="28586"/>
                                  <a:pt x="14275" y="30352"/>
                                  <a:pt x="13729" y="32180"/>
                                </a:cubicBezTo>
                                <a:lnTo>
                                  <a:pt x="4000" y="32815"/>
                                </a:lnTo>
                                <a:lnTo>
                                  <a:pt x="4000" y="47179"/>
                                </a:lnTo>
                                <a:lnTo>
                                  <a:pt x="13729" y="47801"/>
                                </a:lnTo>
                                <a:cubicBezTo>
                                  <a:pt x="14275" y="49643"/>
                                  <a:pt x="14999" y="51396"/>
                                  <a:pt x="15900" y="53047"/>
                                </a:cubicBezTo>
                                <a:lnTo>
                                  <a:pt x="9461" y="60374"/>
                                </a:lnTo>
                                <a:lnTo>
                                  <a:pt x="19621" y="70534"/>
                                </a:lnTo>
                                <a:lnTo>
                                  <a:pt x="26949" y="64096"/>
                                </a:lnTo>
                                <a:cubicBezTo>
                                  <a:pt x="28600" y="64997"/>
                                  <a:pt x="30353" y="65721"/>
                                  <a:pt x="32182" y="66267"/>
                                </a:cubicBezTo>
                                <a:lnTo>
                                  <a:pt x="32817" y="75995"/>
                                </a:lnTo>
                                <a:lnTo>
                                  <a:pt x="39998" y="75995"/>
                                </a:lnTo>
                                <a:lnTo>
                                  <a:pt x="39998" y="79992"/>
                                </a:lnTo>
                                <a:lnTo>
                                  <a:pt x="39985" y="79992"/>
                                </a:lnTo>
                                <a:lnTo>
                                  <a:pt x="24431" y="76853"/>
                                </a:lnTo>
                                <a:cubicBezTo>
                                  <a:pt x="10073" y="70780"/>
                                  <a:pt x="0" y="56564"/>
                                  <a:pt x="0" y="39991"/>
                                </a:cubicBezTo>
                                <a:cubicBezTo>
                                  <a:pt x="0" y="23427"/>
                                  <a:pt x="10073" y="9213"/>
                                  <a:pt x="24431" y="3142"/>
                                </a:cubicBezTo>
                                <a:lnTo>
                                  <a:pt x="3999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3" name="Shape 1044"/>
                        <wps:cNvSpPr/>
                        <wps:spPr>
                          <a:xfrm>
                            <a:off x="40002" y="4"/>
                            <a:ext cx="39999" cy="79993"/>
                          </a:xfrm>
                          <a:custGeom>
                            <a:avLst/>
                            <a:gdLst/>
                            <a:ahLst/>
                            <a:cxnLst/>
                            <a:rect l="0" t="0" r="0" b="0"/>
                            <a:pathLst>
                              <a:path w="39999" h="79993">
                                <a:moveTo>
                                  <a:pt x="7" y="0"/>
                                </a:moveTo>
                                <a:cubicBezTo>
                                  <a:pt x="22092" y="0"/>
                                  <a:pt x="39999" y="17907"/>
                                  <a:pt x="39999" y="39992"/>
                                </a:cubicBezTo>
                                <a:cubicBezTo>
                                  <a:pt x="39999" y="56566"/>
                                  <a:pt x="29926" y="70782"/>
                                  <a:pt x="15573" y="76854"/>
                                </a:cubicBezTo>
                                <a:lnTo>
                                  <a:pt x="27" y="79993"/>
                                </a:lnTo>
                                <a:lnTo>
                                  <a:pt x="0" y="79993"/>
                                </a:lnTo>
                                <a:lnTo>
                                  <a:pt x="0" y="75997"/>
                                </a:lnTo>
                                <a:lnTo>
                                  <a:pt x="7182" y="75997"/>
                                </a:lnTo>
                                <a:lnTo>
                                  <a:pt x="7817" y="66269"/>
                                </a:lnTo>
                                <a:cubicBezTo>
                                  <a:pt x="9646" y="65723"/>
                                  <a:pt x="11399" y="64999"/>
                                  <a:pt x="13062" y="64097"/>
                                </a:cubicBezTo>
                                <a:lnTo>
                                  <a:pt x="20377" y="70536"/>
                                </a:lnTo>
                                <a:lnTo>
                                  <a:pt x="30537" y="60376"/>
                                </a:lnTo>
                                <a:lnTo>
                                  <a:pt x="24099" y="53048"/>
                                </a:lnTo>
                                <a:cubicBezTo>
                                  <a:pt x="25000" y="51397"/>
                                  <a:pt x="25724" y="49644"/>
                                  <a:pt x="26270" y="47803"/>
                                </a:cubicBezTo>
                                <a:lnTo>
                                  <a:pt x="35998" y="47180"/>
                                </a:lnTo>
                                <a:lnTo>
                                  <a:pt x="35998" y="32817"/>
                                </a:lnTo>
                                <a:lnTo>
                                  <a:pt x="26270" y="32182"/>
                                </a:lnTo>
                                <a:cubicBezTo>
                                  <a:pt x="25724" y="30353"/>
                                  <a:pt x="25000" y="28600"/>
                                  <a:pt x="24099" y="26937"/>
                                </a:cubicBezTo>
                                <a:lnTo>
                                  <a:pt x="30537" y="19621"/>
                                </a:lnTo>
                                <a:lnTo>
                                  <a:pt x="20377" y="9461"/>
                                </a:lnTo>
                                <a:lnTo>
                                  <a:pt x="13062" y="15888"/>
                                </a:lnTo>
                                <a:cubicBezTo>
                                  <a:pt x="11399" y="14999"/>
                                  <a:pt x="9646" y="14275"/>
                                  <a:pt x="7817" y="13729"/>
                                </a:cubicBezTo>
                                <a:lnTo>
                                  <a:pt x="7182" y="4001"/>
                                </a:lnTo>
                                <a:lnTo>
                                  <a:pt x="0" y="4001"/>
                                </a:lnTo>
                                <a:lnTo>
                                  <a:pt x="0" y="1"/>
                                </a:lnTo>
                                <a:lnTo>
                                  <a:pt x="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 name="Shape 1045"/>
                        <wps:cNvSpPr/>
                        <wps:spPr>
                          <a:xfrm>
                            <a:off x="27126" y="27125"/>
                            <a:ext cx="25756" cy="25756"/>
                          </a:xfrm>
                          <a:custGeom>
                            <a:avLst/>
                            <a:gdLst/>
                            <a:ahLst/>
                            <a:cxnLst/>
                            <a:rect l="0" t="0" r="0" b="0"/>
                            <a:pathLst>
                              <a:path w="25756" h="25756">
                                <a:moveTo>
                                  <a:pt x="12878" y="0"/>
                                </a:moveTo>
                                <a:cubicBezTo>
                                  <a:pt x="19990" y="0"/>
                                  <a:pt x="25756" y="5766"/>
                                  <a:pt x="25756" y="12878"/>
                                </a:cubicBezTo>
                                <a:cubicBezTo>
                                  <a:pt x="25756" y="19990"/>
                                  <a:pt x="19990" y="25756"/>
                                  <a:pt x="12878" y="25756"/>
                                </a:cubicBezTo>
                                <a:cubicBezTo>
                                  <a:pt x="5766" y="25756"/>
                                  <a:pt x="0" y="19990"/>
                                  <a:pt x="0" y="12878"/>
                                </a:cubicBezTo>
                                <a:cubicBezTo>
                                  <a:pt x="0" y="5766"/>
                                  <a:pt x="5766" y="0"/>
                                  <a:pt x="1287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43C66F20" id="Group 40164" o:spid="_x0000_s1026" style="width:8.5pt;height:8.5pt;mso-position-horizontal-relative:char;mso-position-vertical-relative:line" coordsize="80010,79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">
                <v:shape id="Shape 1041" o:spid="_x0000_s1027" style="position:absolute;width:80010;height:79997;visibility:visible;mso-wrap-style:square;v-text-anchor:top" coordsize="80010,79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" path="m36004,r8001,c63881,,80010,16116,80010,36005r,8000c80010,63881,63881,79997,44005,79997r-8001,c16116,79997,,63881,,44005l,36005c,16116,16116,,36004,xe" fillcolor="#2c383a" stroked="f" strokeweight="0">
                  <v:stroke miterlimit="83231f" joinstyle="miter"/>
                  <v:path arrowok="t" textboxrect="0,0,80010,79997"/>
                </v:shape>
                <v:shape id="Shape 1043" o:spid="_x0000_s1028" style="position:absolute;left:4;top:6;width:39998;height:79992;visibility:visible;mso-wrap-style:square;v-text-anchor:top" coordsize="39998,79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" path="m39998,r,3999l32817,3999r-635,9728c30353,14273,28600,14997,26949,15886l19621,9460,9461,19620r6439,7315c14999,28586,14275,30352,13729,32180r-9729,635l4000,47179r9729,622c14275,49643,14999,51396,15900,53047l9461,60374,19621,70534r7328,-6438c28600,64997,30353,65721,32182,66267r635,9728l39998,75995r,3997l39985,79992,24431,76853c10073,70780,,56564,,39991,,23427,10073,9213,24431,3142l39998,xe" fillcolor="#fffefd" stroked="f" strokeweight="0">
                  <v:stroke miterlimit="83231f" joinstyle="miter"/>
                  <v:path arrowok="t" textboxrect="0,0,39998,79992"/>
                </v:shape>
                <v:shape id="Shape 1044" o:spid="_x0000_s1029" style="position:absolute;left:40002;top:4;width:39999;height:79993;visibility:visible;mso-wrap-style:square;v-text-anchor:top" coordsize="39999,7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" path="m7,c22092,,39999,17907,39999,39992v,16574,-10073,30790,-24426,36862l27,79993r-27,l,75997r7182,l7817,66269v1829,-546,3582,-1270,5245,-2172l20377,70536,30537,60376,24099,53048v901,-1651,1625,-3404,2171,-5245l35998,47180r,-14363l26270,32182v-546,-1829,-1270,-3582,-2171,-5245l30537,19621,20377,9461r-7315,6427c11399,14999,9646,14275,7817,13729l7182,4001,,4001,,1,7,xe" fillcolor="#fffefd" stroked="f" strokeweight="0">
                  <v:stroke miterlimit="83231f" joinstyle="miter"/>
                  <v:path arrowok="t" textboxrect="0,0,39999,79993"/>
                </v:shape>
                <v:shape id="Shape 1045" o:spid="_x0000_s1030" style="position:absolute;left:27126;top:27125;width:25756;height:25756;visibility:visible;mso-wrap-style:square;v-text-anchor:top" coordsize="25756,25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" path="m12878,v7112,,12878,5766,12878,12878c25756,19990,19990,25756,12878,25756,5766,25756,,19990,,12878,,5766,5766,,12878,xe" fillcolor="#fffefd" stroked="f" strokeweight="0">
                  <v:stroke miterlimit="83231f" joinstyle="miter"/>
                  <v:path arrowok="t" textboxrect="0,0,25756,25756"/>
                </v:shape>
                <w10:anchorlock/>
              </v:group>
            </w:pict>
          </mc:Fallback>
        </mc:AlternateContent>
      </w:r>
      <w:r w:rsidRPr="002221A9">
        <w:t xml:space="preserve"> donne 1 Point d’Objectif supplémentaire, mais seulement si le joueur a moins de 10 Point d’Objectifs. </w:t>
      </w:r>
    </w:p>
    <w:p w14:paraId="5DB2892C" w14:textId="04982D4B" w:rsidR="003730E8" w:rsidRPr="002221A9" w:rsidRDefault="003730E8" w:rsidP="002221A9">
      <w:pPr>
        <w:pStyle w:val="Titre2"/>
      </w:pPr>
      <w:r w:rsidRPr="002221A9">
        <w:t>FIN DE MISSION</w:t>
      </w:r>
    </w:p>
    <w:p w14:paraId="25453C85" w14:textId="0FE8C1B1" w:rsidR="003730E8" w:rsidRPr="0080409F" w:rsidRDefault="003730E8" w:rsidP="002221A9">
      <w:r w:rsidRPr="0080409F">
        <w:t xml:space="preserve">Ce scénario est limité dans le temps et il se terminera automatiquement à la fin du </w:t>
      </w:r>
      <w:r w:rsidRPr="007A6410">
        <w:rPr>
          <w:b/>
          <w:bCs/>
        </w:rPr>
        <w:t>troisième Round de Jeu</w:t>
      </w:r>
      <w:r w:rsidRPr="0080409F">
        <w:t>.</w:t>
      </w:r>
    </w:p>
    <w:p w14:paraId="105599FB" w14:textId="77777777" w:rsidR="002221A9" w:rsidRDefault="003730E8" w:rsidP="002221A9">
      <w:r w:rsidRPr="0080409F">
        <w:t xml:space="preserve">Si un des joueurs commence son Tour Actif en Situation de </w:t>
      </w:r>
      <w:proofErr w:type="gramStart"/>
      <w:r w:rsidRPr="0080409F">
        <w:t>Retraite!,</w:t>
      </w:r>
      <w:proofErr w:type="gramEnd"/>
      <w:r w:rsidRPr="0080409F">
        <w:t xml:space="preserve"> la partie se termine à la fin de ce Tour de Joueur.</w:t>
      </w:r>
    </w:p>
    <w:p w14:paraId="1EC82978" w14:textId="4A0FDFA8" w:rsidR="002221A9" w:rsidRDefault="002221A9" w:rsidP="002221A9"/>
    <w:p w14:paraId="6C2F847E" w14:textId="3F00DA6C" w:rsidR="003730E8" w:rsidRPr="0080409F" w:rsidRDefault="003730E8" w:rsidP="002221A9">
      <w:pPr>
        <w:rPr>
          <w:highlight w:val="yellow"/>
        </w:rPr>
      </w:pPr>
      <w:r w:rsidRPr="0080409F">
        <w:rPr>
          <w:highlight w:val="yellow"/>
        </w:rPr>
        <w:br w:type="page"/>
      </w:r>
    </w:p>
    <w:p w14:paraId="75FACF3B" w14:textId="36BCC86B" w:rsidR="003730E8" w:rsidRPr="003571B9" w:rsidRDefault="00BE585C" w:rsidP="003571B9">
      <w:pPr>
        <w:pStyle w:val="Titre1"/>
        <w:rPr>
          <w:highlight w:val="yellow"/>
        </w:rPr>
      </w:pPr>
      <w:bookmarkStart w:id="17" w:name="_Toc58612773"/>
      <w:r w:rsidRPr="003571B9">
        <w:lastRenderedPageBreak/>
        <w:t>COUNTERMEASURES / CONTRE-MESURES</w:t>
      </w:r>
      <w:bookmarkEnd w:id="17"/>
    </w:p>
    <w:p w14:paraId="43C3BB47" w14:textId="77777777" w:rsidR="003571B9" w:rsidRPr="000856FB" w:rsidRDefault="003571B9" w:rsidP="00571C00">
      <w:pPr>
        <w:spacing w:after="60"/>
        <w:ind w:left="284"/>
        <w:rPr>
          <w:rStyle w:val="Accentuationintense"/>
          <w:spacing w:val="-6"/>
          <w:sz w:val="16"/>
          <w:szCs w:val="16"/>
        </w:rPr>
      </w:pPr>
      <w:r w:rsidRPr="000856FB">
        <w:rPr>
          <w:rStyle w:val="Accentuationintense"/>
          <w:spacing w:val="-6"/>
          <w:sz w:val="16"/>
          <w:szCs w:val="16"/>
        </w:rPr>
        <w:t xml:space="preserve">Scénario par </w:t>
      </w:r>
      <w:proofErr w:type="spellStart"/>
      <w:r w:rsidRPr="000856FB">
        <w:rPr>
          <w:rStyle w:val="Accentuationintense"/>
          <w:spacing w:val="-6"/>
          <w:sz w:val="16"/>
          <w:szCs w:val="16"/>
        </w:rPr>
        <w:t>Micky</w:t>
      </w:r>
      <w:proofErr w:type="spellEnd"/>
      <w:r w:rsidRPr="000856FB">
        <w:rPr>
          <w:rStyle w:val="Accentuationintense"/>
          <w:spacing w:val="-6"/>
          <w:sz w:val="16"/>
          <w:szCs w:val="16"/>
        </w:rPr>
        <w:t xml:space="preserve"> Ward pour le White Noise : « Design a Mission Contest ».</w:t>
      </w:r>
      <w:r w:rsidR="003730E8" w:rsidRPr="000856FB">
        <w:rPr>
          <w:rStyle w:val="Accentuationintense"/>
          <w:spacing w:val="-6"/>
          <w:sz w:val="16"/>
          <w:szCs w:val="16"/>
        </w:rPr>
        <w:t xml:space="preserve"> </w:t>
      </w:r>
    </w:p>
    <w:p w14:paraId="6A87C5F2" w14:textId="78D5D5CA" w:rsidR="003730E8" w:rsidRPr="003571B9" w:rsidRDefault="003730E8" w:rsidP="003571B9">
      <w:pPr>
        <w:spacing w:after="0"/>
        <w:ind w:left="284"/>
        <w:rPr>
          <w:rStyle w:val="Accentuationintense"/>
          <w:sz w:val="16"/>
          <w:szCs w:val="16"/>
        </w:rPr>
      </w:pPr>
      <w:r w:rsidRPr="003571B9">
        <w:rPr>
          <w:rStyle w:val="Accentuationintense"/>
          <w:sz w:val="16"/>
          <w:szCs w:val="16"/>
        </w:rPr>
        <w:t xml:space="preserve">Règles Spéciales : </w:t>
      </w:r>
      <w:r w:rsidR="003571B9" w:rsidRPr="003571B9">
        <w:rPr>
          <w:rStyle w:val="Accentuationintense"/>
          <w:sz w:val="16"/>
          <w:szCs w:val="16"/>
        </w:rPr>
        <w:t>Zone Exclusion</w:t>
      </w:r>
      <w:r w:rsidRPr="003571B9">
        <w:rPr>
          <w:rStyle w:val="Accentuationintense"/>
          <w:sz w:val="16"/>
          <w:szCs w:val="16"/>
        </w:rPr>
        <w:t xml:space="preserve">, </w:t>
      </w:r>
      <w:r w:rsidR="003571B9" w:rsidRPr="003571B9">
        <w:rPr>
          <w:rStyle w:val="Accentuationintense"/>
          <w:sz w:val="16"/>
          <w:szCs w:val="16"/>
        </w:rPr>
        <w:t>Objectives Classifié</w:t>
      </w:r>
      <w:r w:rsidRPr="003571B9">
        <w:rPr>
          <w:rStyle w:val="Accentuationintense"/>
          <w:sz w:val="16"/>
          <w:szCs w:val="16"/>
        </w:rPr>
        <w:t xml:space="preserve">, </w:t>
      </w:r>
      <w:r w:rsidR="003571B9" w:rsidRPr="003571B9">
        <w:rPr>
          <w:rStyle w:val="Accentuationintense"/>
          <w:sz w:val="16"/>
          <w:szCs w:val="16"/>
        </w:rPr>
        <w:t xml:space="preserve">HVT </w:t>
      </w:r>
      <w:r w:rsidRPr="003571B9">
        <w:rPr>
          <w:rStyle w:val="Accentuationintense"/>
          <w:sz w:val="16"/>
          <w:szCs w:val="16"/>
        </w:rPr>
        <w:t>Multiple</w:t>
      </w:r>
      <w:r w:rsidR="003571B9" w:rsidRPr="003571B9">
        <w:rPr>
          <w:rStyle w:val="Accentuationintense"/>
          <w:sz w:val="16"/>
          <w:szCs w:val="16"/>
        </w:rPr>
        <w:t>s</w:t>
      </w:r>
      <w:r w:rsidRPr="003571B9">
        <w:rPr>
          <w:rStyle w:val="Accentuationintense"/>
          <w:sz w:val="16"/>
          <w:szCs w:val="16"/>
        </w:rPr>
        <w:t xml:space="preserve">, </w:t>
      </w:r>
      <w:r w:rsidR="003571B9" w:rsidRPr="003571B9">
        <w:rPr>
          <w:rStyle w:val="Accentuationintense"/>
          <w:sz w:val="16"/>
          <w:szCs w:val="16"/>
        </w:rPr>
        <w:t>Sécuriser la</w:t>
      </w:r>
      <w:r w:rsidRPr="003571B9">
        <w:rPr>
          <w:rStyle w:val="Accentuationintense"/>
          <w:sz w:val="16"/>
          <w:szCs w:val="16"/>
        </w:rPr>
        <w:t xml:space="preserve"> HVT No</w:t>
      </w:r>
      <w:r w:rsidR="003571B9" w:rsidRPr="003571B9">
        <w:rPr>
          <w:rStyle w:val="Accentuationintense"/>
          <w:sz w:val="16"/>
          <w:szCs w:val="16"/>
        </w:rPr>
        <w:t>n Utilisée</w:t>
      </w:r>
      <w:r w:rsidRPr="003571B9">
        <w:rPr>
          <w:rStyle w:val="Accentuationintense"/>
          <w:sz w:val="16"/>
          <w:szCs w:val="16"/>
        </w:rPr>
        <w:t>, Mode</w:t>
      </w:r>
      <w:r w:rsidR="003571B9" w:rsidRPr="003571B9">
        <w:rPr>
          <w:rStyle w:val="Accentuationintense"/>
          <w:sz w:val="16"/>
          <w:szCs w:val="16"/>
        </w:rPr>
        <w:t xml:space="preserve"> Extrême</w:t>
      </w:r>
      <w:r w:rsidRPr="003571B9">
        <w:rPr>
          <w:rStyle w:val="Accentuationintense"/>
          <w:sz w:val="16"/>
          <w:szCs w:val="16"/>
        </w:rPr>
        <w:t>.</w:t>
      </w:r>
    </w:p>
    <w:p w14:paraId="75C1D0FE" w14:textId="1EB0CDA7" w:rsidR="003730E8" w:rsidRPr="003571B9" w:rsidRDefault="003730E8" w:rsidP="003571B9">
      <w:pPr>
        <w:pStyle w:val="Titre2"/>
      </w:pPr>
      <w:r w:rsidRPr="003571B9">
        <w:t>OBJECTIFS DE MISSION</w:t>
      </w:r>
    </w:p>
    <w:p w14:paraId="277B98AF" w14:textId="4FE4F18C" w:rsidR="003730E8" w:rsidRPr="003571B9" w:rsidRDefault="003730E8" w:rsidP="003571B9">
      <w:pPr>
        <w:pStyle w:val="Titre3"/>
      </w:pPr>
      <w:r w:rsidRPr="003571B9">
        <w:t xml:space="preserve">OBJECTIFS PRINCIPAUX </w:t>
      </w:r>
    </w:p>
    <w:p w14:paraId="1A36C469" w14:textId="5C423D6E" w:rsidR="000856FB" w:rsidRPr="000856FB" w:rsidRDefault="000856FB" w:rsidP="003571B9">
      <w:pPr>
        <w:pStyle w:val="Puces"/>
      </w:pPr>
      <w:r w:rsidRPr="000856FB">
        <w:t xml:space="preserve">Avoir accompli plus d'Objectifs Classifiés que l'adversaire à la fin de la partie </w:t>
      </w:r>
      <w:r w:rsidR="003730E8" w:rsidRPr="000856FB">
        <w:t>(</w:t>
      </w:r>
      <w:r w:rsidR="00C54938">
        <w:t>2</w:t>
      </w:r>
      <w:r w:rsidR="003730E8" w:rsidRPr="000856FB">
        <w:t xml:space="preserve"> </w:t>
      </w:r>
      <w:r w:rsidR="007772DA" w:rsidRPr="000856FB">
        <w:t>Point d’Objectif</w:t>
      </w:r>
      <w:r w:rsidR="003730E8" w:rsidRPr="000856FB">
        <w:t xml:space="preserve">s). </w:t>
      </w:r>
    </w:p>
    <w:p w14:paraId="4B9D4784" w14:textId="2AAA2291" w:rsidR="003730E8" w:rsidRPr="000856FB" w:rsidRDefault="000856FB" w:rsidP="003571B9">
      <w:pPr>
        <w:pStyle w:val="Puces"/>
        <w:rPr>
          <w:spacing w:val="-4"/>
        </w:rPr>
      </w:pPr>
      <w:r w:rsidRPr="000856FB">
        <w:rPr>
          <w:spacing w:val="-4"/>
        </w:rPr>
        <w:t>Avoir accompli le même nombre d'Objectifs Classifiés que l'adversaire à la fin de la partie (</w:t>
      </w:r>
      <w:r w:rsidR="00C54938">
        <w:rPr>
          <w:spacing w:val="-4"/>
        </w:rPr>
        <w:t>1</w:t>
      </w:r>
      <w:r w:rsidRPr="000856FB">
        <w:rPr>
          <w:spacing w:val="-4"/>
        </w:rPr>
        <w:t xml:space="preserve"> Points d'Objectif, mais seulement si au moins 1 Objectif Classifié a été accompli).</w:t>
      </w:r>
    </w:p>
    <w:p w14:paraId="6BCD79E7" w14:textId="0FADA2C5" w:rsidR="003730E8" w:rsidRPr="000856FB" w:rsidRDefault="000856FB" w:rsidP="003571B9">
      <w:pPr>
        <w:pStyle w:val="Puces"/>
      </w:pPr>
      <w:r w:rsidRPr="000856FB">
        <w:t xml:space="preserve">Accomplir les Objectifs Classifiés (1 Point d'Objectif chaque, jusqu'à un maximum de </w:t>
      </w:r>
      <w:r w:rsidR="00C54938">
        <w:t>8</w:t>
      </w:r>
      <w:r w:rsidRPr="000856FB">
        <w:t xml:space="preserve"> Points d'Objectif).</w:t>
      </w:r>
      <w:r w:rsidR="003730E8" w:rsidRPr="000856FB">
        <w:t xml:space="preserve"> </w:t>
      </w:r>
    </w:p>
    <w:p w14:paraId="44CA82C9" w14:textId="0A01AD73" w:rsidR="003730E8" w:rsidRPr="003571B9" w:rsidRDefault="003730E8" w:rsidP="003571B9">
      <w:pPr>
        <w:pStyle w:val="Titre3"/>
      </w:pPr>
      <w:r w:rsidRPr="003571B9">
        <w:t xml:space="preserve">CLASSIFIÉ </w:t>
      </w:r>
    </w:p>
    <w:p w14:paraId="28083A34" w14:textId="0908C230" w:rsidR="003730E8" w:rsidRPr="0080409F" w:rsidRDefault="00BE585C" w:rsidP="00BE585C">
      <w:pPr>
        <w:pStyle w:val="Puces"/>
      </w:pPr>
      <w:r w:rsidRPr="0080409F">
        <w:t>Voir les Règles Spéciales de Scénario.</w:t>
      </w:r>
      <w:r w:rsidR="003730E8" w:rsidRPr="0080409F">
        <w:t xml:space="preserve"> </w:t>
      </w:r>
    </w:p>
    <w:p w14:paraId="5EADA6EB" w14:textId="1E0C0C7A" w:rsidR="003730E8" w:rsidRPr="003571B9" w:rsidRDefault="003730E8" w:rsidP="003571B9">
      <w:pPr>
        <w:pStyle w:val="Titre2"/>
      </w:pPr>
      <w:r w:rsidRPr="003571B9">
        <w:t xml:space="preserve">FORCES ET DÉPLOIEMENT </w:t>
      </w:r>
    </w:p>
    <w:p w14:paraId="46E970E5" w14:textId="2F79E1BF" w:rsidR="003730E8" w:rsidRPr="0080409F" w:rsidRDefault="003730E8" w:rsidP="003A5F5D">
      <w:r w:rsidRPr="0080409F">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Look w:val="04A0" w:firstRow="1" w:lastRow="0" w:firstColumn="1" w:lastColumn="0" w:noHBand="0" w:noVBand="1"/>
      </w:tblPr>
      <w:tblGrid>
        <w:gridCol w:w="709"/>
        <w:gridCol w:w="992"/>
        <w:gridCol w:w="567"/>
        <w:gridCol w:w="1544"/>
        <w:gridCol w:w="1433"/>
      </w:tblGrid>
      <w:tr w:rsidR="003730E8" w:rsidRPr="0080409F" w14:paraId="22EA10B1" w14:textId="77777777" w:rsidTr="000856FB">
        <w:trPr>
          <w:trHeight w:val="725"/>
        </w:trPr>
        <w:tc>
          <w:tcPr>
            <w:tcW w:w="709" w:type="dxa"/>
            <w:tcBorders>
              <w:top w:val="nil"/>
              <w:left w:val="nil"/>
              <w:bottom w:val="single" w:sz="16" w:space="0" w:color="525B65"/>
              <w:right w:val="nil"/>
            </w:tcBorders>
            <w:shd w:val="clear" w:color="auto" w:fill="525B65"/>
            <w:vAlign w:val="center"/>
          </w:tcPr>
          <w:p w14:paraId="049CCDC6" w14:textId="66ECBD0A" w:rsidR="003730E8" w:rsidRPr="000856FB" w:rsidRDefault="003A5F5D" w:rsidP="000856FB">
            <w:pPr>
              <w:spacing w:after="0"/>
              <w:jc w:val="center"/>
              <w:rPr>
                <w:sz w:val="16"/>
                <w:szCs w:val="16"/>
                <w:lang w:val="fr-FR"/>
              </w:rPr>
            </w:pPr>
            <w:r w:rsidRPr="000856FB">
              <w:rPr>
                <w:b/>
                <w:color w:val="FFFEFD"/>
                <w:sz w:val="16"/>
                <w:szCs w:val="16"/>
                <w:lang w:val="fr-FR"/>
              </w:rPr>
              <w:t>CAMP</w:t>
            </w:r>
          </w:p>
        </w:tc>
        <w:tc>
          <w:tcPr>
            <w:tcW w:w="992" w:type="dxa"/>
            <w:tcBorders>
              <w:top w:val="nil"/>
              <w:left w:val="nil"/>
              <w:bottom w:val="single" w:sz="16" w:space="0" w:color="525B65"/>
              <w:right w:val="nil"/>
            </w:tcBorders>
            <w:shd w:val="clear" w:color="auto" w:fill="525B65"/>
            <w:vAlign w:val="center"/>
          </w:tcPr>
          <w:p w14:paraId="0E8ECA79" w14:textId="1CF67504" w:rsidR="003730E8" w:rsidRPr="000856FB" w:rsidRDefault="003A5F5D" w:rsidP="000856FB">
            <w:pPr>
              <w:spacing w:after="0"/>
              <w:jc w:val="center"/>
              <w:rPr>
                <w:sz w:val="16"/>
                <w:szCs w:val="16"/>
                <w:lang w:val="fr-FR"/>
              </w:rPr>
            </w:pPr>
            <w:r w:rsidRPr="000856FB">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16FA3783" w14:textId="4D31A27C" w:rsidR="003730E8" w:rsidRPr="000856FB" w:rsidRDefault="003A5F5D" w:rsidP="000856FB">
            <w:pPr>
              <w:spacing w:after="0"/>
              <w:jc w:val="center"/>
              <w:rPr>
                <w:sz w:val="16"/>
                <w:szCs w:val="16"/>
                <w:lang w:val="fr-FR"/>
              </w:rPr>
            </w:pPr>
            <w:r w:rsidRPr="000856FB">
              <w:rPr>
                <w:b/>
                <w:color w:val="FFFEFD"/>
                <w:sz w:val="16"/>
                <w:szCs w:val="16"/>
                <w:lang w:val="fr-FR"/>
              </w:rPr>
              <w:t>CAP</w:t>
            </w:r>
          </w:p>
        </w:tc>
        <w:tc>
          <w:tcPr>
            <w:tcW w:w="1544" w:type="dxa"/>
            <w:tcBorders>
              <w:top w:val="nil"/>
              <w:left w:val="nil"/>
              <w:bottom w:val="single" w:sz="16" w:space="0" w:color="525B65"/>
              <w:right w:val="nil"/>
            </w:tcBorders>
            <w:shd w:val="clear" w:color="auto" w:fill="525B65"/>
            <w:vAlign w:val="center"/>
          </w:tcPr>
          <w:p w14:paraId="18304EDF" w14:textId="68C6091F" w:rsidR="003730E8" w:rsidRPr="000856FB" w:rsidRDefault="003A5F5D" w:rsidP="000856FB">
            <w:pPr>
              <w:spacing w:after="0"/>
              <w:jc w:val="center"/>
              <w:rPr>
                <w:sz w:val="16"/>
                <w:szCs w:val="16"/>
                <w:lang w:val="fr-FR"/>
              </w:rPr>
            </w:pPr>
            <w:r w:rsidRPr="000856FB">
              <w:rPr>
                <w:b/>
                <w:color w:val="FFFEFD"/>
                <w:sz w:val="16"/>
                <w:szCs w:val="16"/>
                <w:lang w:val="fr-FR"/>
              </w:rPr>
              <w:t>TAILLE DE LA TABLE</w:t>
            </w:r>
          </w:p>
        </w:tc>
        <w:tc>
          <w:tcPr>
            <w:tcW w:w="1433" w:type="dxa"/>
            <w:tcBorders>
              <w:top w:val="nil"/>
              <w:left w:val="nil"/>
              <w:bottom w:val="single" w:sz="16" w:space="0" w:color="525B65"/>
              <w:right w:val="nil"/>
            </w:tcBorders>
            <w:shd w:val="clear" w:color="auto" w:fill="525B65"/>
            <w:vAlign w:val="center"/>
          </w:tcPr>
          <w:p w14:paraId="2C2858F9" w14:textId="39BCF4C2" w:rsidR="003730E8" w:rsidRPr="000856FB" w:rsidRDefault="000856FB" w:rsidP="000856FB">
            <w:pPr>
              <w:spacing w:after="0"/>
              <w:jc w:val="center"/>
              <w:rPr>
                <w:sz w:val="16"/>
                <w:szCs w:val="16"/>
                <w:highlight w:val="yellow"/>
                <w:lang w:val="fr-FR"/>
              </w:rPr>
            </w:pPr>
            <w:r w:rsidRPr="000856FB">
              <w:rPr>
                <w:b/>
                <w:color w:val="FFFEFD"/>
                <w:sz w:val="16"/>
                <w:szCs w:val="16"/>
                <w:lang w:val="fr-FR"/>
              </w:rPr>
              <w:t>TAILLE DES ZONES DE DÉPLOIEMENT</w:t>
            </w:r>
          </w:p>
        </w:tc>
      </w:tr>
      <w:tr w:rsidR="003730E8" w:rsidRPr="0080409F" w14:paraId="24442743" w14:textId="77777777" w:rsidTr="000856FB">
        <w:trPr>
          <w:trHeight w:val="510"/>
        </w:trPr>
        <w:tc>
          <w:tcPr>
            <w:tcW w:w="709" w:type="dxa"/>
            <w:tcBorders>
              <w:top w:val="single" w:sz="16" w:space="0" w:color="525B65"/>
              <w:left w:val="nil"/>
              <w:bottom w:val="single" w:sz="16" w:space="0" w:color="525B65"/>
              <w:right w:val="nil"/>
            </w:tcBorders>
            <w:shd w:val="clear" w:color="auto" w:fill="E2E1DF"/>
            <w:vAlign w:val="center"/>
          </w:tcPr>
          <w:p w14:paraId="088F0DAD" w14:textId="336B7AE4" w:rsidR="003730E8" w:rsidRPr="007A6410" w:rsidRDefault="003A5F5D" w:rsidP="000856FB">
            <w:pPr>
              <w:spacing w:after="0"/>
              <w:jc w:val="center"/>
              <w:rPr>
                <w:bCs/>
                <w:sz w:val="18"/>
                <w:szCs w:val="18"/>
                <w:lang w:val="fr-FR"/>
              </w:rPr>
            </w:pPr>
            <w:r w:rsidRPr="007A6410">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730C623D" w14:textId="77777777" w:rsidR="003730E8" w:rsidRPr="007A6410" w:rsidRDefault="003730E8" w:rsidP="000856FB">
            <w:pPr>
              <w:spacing w:after="0"/>
              <w:jc w:val="center"/>
              <w:rPr>
                <w:bCs/>
                <w:sz w:val="18"/>
                <w:szCs w:val="18"/>
                <w:lang w:val="fr-FR"/>
              </w:rPr>
            </w:pPr>
            <w:r w:rsidRPr="007A6410">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3D21A76F" w14:textId="77777777" w:rsidR="003730E8" w:rsidRPr="007A6410" w:rsidRDefault="003730E8" w:rsidP="000856FB">
            <w:pPr>
              <w:spacing w:after="0"/>
              <w:jc w:val="center"/>
              <w:rPr>
                <w:bCs/>
                <w:sz w:val="18"/>
                <w:szCs w:val="18"/>
                <w:lang w:val="fr-FR"/>
              </w:rPr>
            </w:pPr>
            <w:r w:rsidRPr="007A6410">
              <w:rPr>
                <w:bCs/>
                <w:sz w:val="18"/>
                <w:szCs w:val="18"/>
                <w:lang w:val="fr-FR"/>
              </w:rPr>
              <w:t>3</w:t>
            </w:r>
          </w:p>
        </w:tc>
        <w:tc>
          <w:tcPr>
            <w:tcW w:w="1544" w:type="dxa"/>
            <w:tcBorders>
              <w:top w:val="single" w:sz="16" w:space="0" w:color="525B65"/>
              <w:left w:val="nil"/>
              <w:bottom w:val="single" w:sz="16" w:space="0" w:color="525B65"/>
              <w:right w:val="nil"/>
            </w:tcBorders>
            <w:shd w:val="clear" w:color="auto" w:fill="E2E1DF"/>
            <w:vAlign w:val="center"/>
          </w:tcPr>
          <w:p w14:paraId="4F212F1B" w14:textId="0984093C" w:rsidR="003730E8" w:rsidRPr="007A6410" w:rsidRDefault="0080409F" w:rsidP="000856FB">
            <w:pPr>
              <w:spacing w:after="0"/>
              <w:jc w:val="center"/>
              <w:rPr>
                <w:bCs/>
                <w:sz w:val="18"/>
                <w:szCs w:val="18"/>
                <w:lang w:val="fr-FR"/>
              </w:rPr>
            </w:pPr>
            <w:r w:rsidRPr="007A6410">
              <w:rPr>
                <w:bCs/>
                <w:sz w:val="18"/>
                <w:szCs w:val="18"/>
                <w:lang w:val="fr-FR"/>
              </w:rPr>
              <w:t>60 cm x 80 cm</w:t>
            </w:r>
          </w:p>
        </w:tc>
        <w:tc>
          <w:tcPr>
            <w:tcW w:w="1433" w:type="dxa"/>
            <w:tcBorders>
              <w:top w:val="single" w:sz="16" w:space="0" w:color="525B65"/>
              <w:left w:val="nil"/>
              <w:bottom w:val="single" w:sz="16" w:space="0" w:color="525B65"/>
              <w:right w:val="nil"/>
            </w:tcBorders>
            <w:shd w:val="clear" w:color="auto" w:fill="E2E1DF"/>
            <w:vAlign w:val="center"/>
          </w:tcPr>
          <w:p w14:paraId="4718FA39" w14:textId="09788017" w:rsidR="003730E8" w:rsidRPr="007A6410" w:rsidRDefault="00475078" w:rsidP="000856FB">
            <w:pPr>
              <w:spacing w:after="0"/>
              <w:jc w:val="center"/>
              <w:rPr>
                <w:bCs/>
                <w:sz w:val="18"/>
                <w:szCs w:val="18"/>
                <w:lang w:val="fr-FR"/>
              </w:rPr>
            </w:pPr>
            <w:r w:rsidRPr="007A6410">
              <w:rPr>
                <w:bCs/>
                <w:sz w:val="18"/>
                <w:szCs w:val="18"/>
                <w:lang w:val="fr-FR"/>
              </w:rPr>
              <w:t>20 cm x 60 cm</w:t>
            </w:r>
          </w:p>
        </w:tc>
      </w:tr>
      <w:tr w:rsidR="003730E8" w:rsidRPr="0080409F" w14:paraId="7500FC68" w14:textId="77777777" w:rsidTr="000856FB">
        <w:trPr>
          <w:trHeight w:val="510"/>
        </w:trPr>
        <w:tc>
          <w:tcPr>
            <w:tcW w:w="709" w:type="dxa"/>
            <w:tcBorders>
              <w:top w:val="single" w:sz="16" w:space="0" w:color="525B65"/>
              <w:left w:val="nil"/>
              <w:bottom w:val="single" w:sz="16" w:space="0" w:color="525B65"/>
              <w:right w:val="nil"/>
            </w:tcBorders>
            <w:shd w:val="clear" w:color="auto" w:fill="F4F3F3"/>
            <w:vAlign w:val="center"/>
          </w:tcPr>
          <w:p w14:paraId="65A304E9" w14:textId="2FF50196" w:rsidR="003730E8" w:rsidRPr="007A6410" w:rsidRDefault="003A5F5D" w:rsidP="000856FB">
            <w:pPr>
              <w:spacing w:after="0"/>
              <w:jc w:val="center"/>
              <w:rPr>
                <w:bCs/>
                <w:sz w:val="18"/>
                <w:szCs w:val="18"/>
                <w:lang w:val="fr-FR"/>
              </w:rPr>
            </w:pPr>
            <w:r w:rsidRPr="007A6410">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3A005B1A" w14:textId="77777777" w:rsidR="003730E8" w:rsidRPr="007A6410" w:rsidRDefault="003730E8" w:rsidP="000856FB">
            <w:pPr>
              <w:spacing w:after="0"/>
              <w:jc w:val="center"/>
              <w:rPr>
                <w:bCs/>
                <w:sz w:val="18"/>
                <w:szCs w:val="18"/>
                <w:lang w:val="fr-FR"/>
              </w:rPr>
            </w:pPr>
            <w:r w:rsidRPr="007A6410">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3AB3C2F9" w14:textId="77777777" w:rsidR="003730E8" w:rsidRPr="007A6410" w:rsidRDefault="003730E8" w:rsidP="000856FB">
            <w:pPr>
              <w:spacing w:after="0"/>
              <w:jc w:val="center"/>
              <w:rPr>
                <w:bCs/>
                <w:sz w:val="18"/>
                <w:szCs w:val="18"/>
                <w:lang w:val="fr-FR"/>
              </w:rPr>
            </w:pPr>
            <w:r w:rsidRPr="007A6410">
              <w:rPr>
                <w:bCs/>
                <w:sz w:val="18"/>
                <w:szCs w:val="18"/>
                <w:lang w:val="fr-FR"/>
              </w:rPr>
              <w:t>4</w:t>
            </w:r>
          </w:p>
        </w:tc>
        <w:tc>
          <w:tcPr>
            <w:tcW w:w="1544" w:type="dxa"/>
            <w:tcBorders>
              <w:top w:val="single" w:sz="16" w:space="0" w:color="525B65"/>
              <w:left w:val="nil"/>
              <w:bottom w:val="single" w:sz="16" w:space="0" w:color="525B65"/>
              <w:right w:val="nil"/>
            </w:tcBorders>
            <w:shd w:val="clear" w:color="auto" w:fill="F4F3F3"/>
            <w:vAlign w:val="center"/>
          </w:tcPr>
          <w:p w14:paraId="1D4B8BB9" w14:textId="049F693C" w:rsidR="003730E8" w:rsidRPr="007A6410" w:rsidRDefault="0080409F" w:rsidP="000856FB">
            <w:pPr>
              <w:spacing w:after="0"/>
              <w:jc w:val="center"/>
              <w:rPr>
                <w:bCs/>
                <w:sz w:val="18"/>
                <w:szCs w:val="18"/>
                <w:lang w:val="fr-FR"/>
              </w:rPr>
            </w:pPr>
            <w:r w:rsidRPr="007A6410">
              <w:rPr>
                <w:bCs/>
                <w:sz w:val="18"/>
                <w:szCs w:val="18"/>
                <w:lang w:val="fr-FR"/>
              </w:rPr>
              <w:t>80 cm x 120 cm</w:t>
            </w:r>
          </w:p>
        </w:tc>
        <w:tc>
          <w:tcPr>
            <w:tcW w:w="1433" w:type="dxa"/>
            <w:tcBorders>
              <w:top w:val="single" w:sz="16" w:space="0" w:color="525B65"/>
              <w:left w:val="nil"/>
              <w:bottom w:val="single" w:sz="16" w:space="0" w:color="525B65"/>
              <w:right w:val="nil"/>
            </w:tcBorders>
            <w:shd w:val="clear" w:color="auto" w:fill="F4F3F3"/>
            <w:vAlign w:val="center"/>
          </w:tcPr>
          <w:p w14:paraId="763BF3B2" w14:textId="4CFEA210" w:rsidR="003730E8" w:rsidRPr="007A6410" w:rsidRDefault="00475078" w:rsidP="000856FB">
            <w:pPr>
              <w:spacing w:after="0"/>
              <w:jc w:val="center"/>
              <w:rPr>
                <w:bCs/>
                <w:sz w:val="18"/>
                <w:szCs w:val="18"/>
                <w:lang w:val="fr-FR"/>
              </w:rPr>
            </w:pPr>
            <w:r w:rsidRPr="007A6410">
              <w:rPr>
                <w:bCs/>
                <w:sz w:val="18"/>
                <w:szCs w:val="18"/>
                <w:lang w:val="fr-FR"/>
              </w:rPr>
              <w:t>30 cm x 80 cm</w:t>
            </w:r>
          </w:p>
        </w:tc>
      </w:tr>
      <w:tr w:rsidR="003730E8" w:rsidRPr="0080409F" w14:paraId="17A9E4D0" w14:textId="77777777" w:rsidTr="000856FB">
        <w:trPr>
          <w:trHeight w:val="510"/>
        </w:trPr>
        <w:tc>
          <w:tcPr>
            <w:tcW w:w="709" w:type="dxa"/>
            <w:tcBorders>
              <w:top w:val="single" w:sz="16" w:space="0" w:color="525B65"/>
              <w:left w:val="nil"/>
              <w:bottom w:val="single" w:sz="16" w:space="0" w:color="525B65"/>
              <w:right w:val="nil"/>
            </w:tcBorders>
            <w:shd w:val="clear" w:color="auto" w:fill="E2E1DF"/>
            <w:vAlign w:val="center"/>
          </w:tcPr>
          <w:p w14:paraId="41E00EA7" w14:textId="79BEE6DF" w:rsidR="003730E8" w:rsidRPr="007A6410" w:rsidRDefault="003A5F5D" w:rsidP="000856FB">
            <w:pPr>
              <w:spacing w:after="0"/>
              <w:jc w:val="center"/>
              <w:rPr>
                <w:bCs/>
                <w:sz w:val="18"/>
                <w:szCs w:val="18"/>
                <w:lang w:val="fr-FR"/>
              </w:rPr>
            </w:pPr>
            <w:r w:rsidRPr="007A6410">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4B9EF3A9" w14:textId="77777777" w:rsidR="003730E8" w:rsidRPr="007A6410" w:rsidRDefault="003730E8" w:rsidP="000856FB">
            <w:pPr>
              <w:spacing w:after="0"/>
              <w:jc w:val="center"/>
              <w:rPr>
                <w:bCs/>
                <w:sz w:val="18"/>
                <w:szCs w:val="18"/>
                <w:lang w:val="fr-FR"/>
              </w:rPr>
            </w:pPr>
            <w:r w:rsidRPr="007A6410">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2BF66FD0" w14:textId="77777777" w:rsidR="003730E8" w:rsidRPr="007A6410" w:rsidRDefault="003730E8" w:rsidP="000856FB">
            <w:pPr>
              <w:spacing w:after="0"/>
              <w:jc w:val="center"/>
              <w:rPr>
                <w:bCs/>
                <w:sz w:val="18"/>
                <w:szCs w:val="18"/>
                <w:lang w:val="fr-FR"/>
              </w:rPr>
            </w:pPr>
            <w:r w:rsidRPr="007A6410">
              <w:rPr>
                <w:bCs/>
                <w:sz w:val="18"/>
                <w:szCs w:val="18"/>
                <w:lang w:val="fr-FR"/>
              </w:rPr>
              <w:t>5</w:t>
            </w:r>
          </w:p>
        </w:tc>
        <w:tc>
          <w:tcPr>
            <w:tcW w:w="1544" w:type="dxa"/>
            <w:tcBorders>
              <w:top w:val="single" w:sz="16" w:space="0" w:color="525B65"/>
              <w:left w:val="nil"/>
              <w:bottom w:val="single" w:sz="16" w:space="0" w:color="525B65"/>
              <w:right w:val="nil"/>
            </w:tcBorders>
            <w:shd w:val="clear" w:color="auto" w:fill="E2E1DF"/>
            <w:vAlign w:val="center"/>
          </w:tcPr>
          <w:p w14:paraId="282C5B1A" w14:textId="51AB1B96" w:rsidR="003730E8" w:rsidRPr="007A6410" w:rsidRDefault="0080409F" w:rsidP="000856FB">
            <w:pPr>
              <w:spacing w:after="0"/>
              <w:jc w:val="center"/>
              <w:rPr>
                <w:bCs/>
                <w:sz w:val="18"/>
                <w:szCs w:val="18"/>
                <w:lang w:val="fr-FR"/>
              </w:rPr>
            </w:pPr>
            <w:r w:rsidRPr="007A6410">
              <w:rPr>
                <w:bCs/>
                <w:sz w:val="18"/>
                <w:szCs w:val="18"/>
                <w:lang w:val="fr-FR"/>
              </w:rPr>
              <w:t>80 cm x 120 cm</w:t>
            </w:r>
          </w:p>
        </w:tc>
        <w:tc>
          <w:tcPr>
            <w:tcW w:w="1433" w:type="dxa"/>
            <w:tcBorders>
              <w:top w:val="single" w:sz="16" w:space="0" w:color="525B65"/>
              <w:left w:val="nil"/>
              <w:bottom w:val="single" w:sz="16" w:space="0" w:color="525B65"/>
              <w:right w:val="nil"/>
            </w:tcBorders>
            <w:shd w:val="clear" w:color="auto" w:fill="E2E1DF"/>
            <w:vAlign w:val="center"/>
          </w:tcPr>
          <w:p w14:paraId="48AFB46F" w14:textId="035184AE" w:rsidR="003730E8" w:rsidRPr="007A6410" w:rsidRDefault="00475078" w:rsidP="000856FB">
            <w:pPr>
              <w:spacing w:after="0"/>
              <w:jc w:val="center"/>
              <w:rPr>
                <w:bCs/>
                <w:sz w:val="18"/>
                <w:szCs w:val="18"/>
                <w:lang w:val="fr-FR"/>
              </w:rPr>
            </w:pPr>
            <w:r w:rsidRPr="007A6410">
              <w:rPr>
                <w:bCs/>
                <w:sz w:val="18"/>
                <w:szCs w:val="18"/>
                <w:lang w:val="fr-FR"/>
              </w:rPr>
              <w:t>30 cm x 80 cm</w:t>
            </w:r>
          </w:p>
        </w:tc>
      </w:tr>
      <w:tr w:rsidR="003730E8" w:rsidRPr="0080409F" w14:paraId="41B0E634" w14:textId="77777777" w:rsidTr="000856FB">
        <w:trPr>
          <w:trHeight w:val="510"/>
        </w:trPr>
        <w:tc>
          <w:tcPr>
            <w:tcW w:w="709" w:type="dxa"/>
            <w:tcBorders>
              <w:top w:val="single" w:sz="16" w:space="0" w:color="525B65"/>
              <w:left w:val="nil"/>
              <w:bottom w:val="single" w:sz="16" w:space="0" w:color="525B65"/>
              <w:right w:val="nil"/>
            </w:tcBorders>
            <w:shd w:val="clear" w:color="auto" w:fill="F4F3F3"/>
            <w:vAlign w:val="center"/>
          </w:tcPr>
          <w:p w14:paraId="6BBBB4E9" w14:textId="7F5F267B" w:rsidR="003730E8" w:rsidRPr="007A6410" w:rsidRDefault="003A5F5D" w:rsidP="000856FB">
            <w:pPr>
              <w:spacing w:after="0"/>
              <w:jc w:val="center"/>
              <w:rPr>
                <w:bCs/>
                <w:sz w:val="18"/>
                <w:szCs w:val="18"/>
                <w:lang w:val="fr-FR"/>
              </w:rPr>
            </w:pPr>
            <w:r w:rsidRPr="007A6410">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1B183513" w14:textId="77777777" w:rsidR="003730E8" w:rsidRPr="007A6410" w:rsidRDefault="003730E8" w:rsidP="000856FB">
            <w:pPr>
              <w:spacing w:after="0"/>
              <w:jc w:val="center"/>
              <w:rPr>
                <w:bCs/>
                <w:sz w:val="18"/>
                <w:szCs w:val="18"/>
                <w:lang w:val="fr-FR"/>
              </w:rPr>
            </w:pPr>
            <w:r w:rsidRPr="007A6410">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0AB8D912" w14:textId="77777777" w:rsidR="003730E8" w:rsidRPr="007A6410" w:rsidRDefault="003730E8" w:rsidP="000856FB">
            <w:pPr>
              <w:spacing w:after="0"/>
              <w:jc w:val="center"/>
              <w:rPr>
                <w:bCs/>
                <w:sz w:val="18"/>
                <w:szCs w:val="18"/>
                <w:lang w:val="fr-FR"/>
              </w:rPr>
            </w:pPr>
            <w:r w:rsidRPr="007A6410">
              <w:rPr>
                <w:bCs/>
                <w:sz w:val="18"/>
                <w:szCs w:val="18"/>
                <w:lang w:val="fr-FR"/>
              </w:rPr>
              <w:t>6</w:t>
            </w:r>
          </w:p>
        </w:tc>
        <w:tc>
          <w:tcPr>
            <w:tcW w:w="1544" w:type="dxa"/>
            <w:tcBorders>
              <w:top w:val="single" w:sz="16" w:space="0" w:color="525B65"/>
              <w:left w:val="nil"/>
              <w:bottom w:val="single" w:sz="16" w:space="0" w:color="525B65"/>
              <w:right w:val="nil"/>
            </w:tcBorders>
            <w:shd w:val="clear" w:color="auto" w:fill="F4F3F3"/>
            <w:vAlign w:val="center"/>
          </w:tcPr>
          <w:p w14:paraId="706C3FBC" w14:textId="2D46543A" w:rsidR="003730E8" w:rsidRPr="007A6410" w:rsidRDefault="0080409F" w:rsidP="000856FB">
            <w:pPr>
              <w:spacing w:after="0"/>
              <w:jc w:val="center"/>
              <w:rPr>
                <w:bCs/>
                <w:sz w:val="18"/>
                <w:szCs w:val="18"/>
                <w:lang w:val="fr-FR"/>
              </w:rPr>
            </w:pPr>
            <w:r w:rsidRPr="007A6410">
              <w:rPr>
                <w:bCs/>
                <w:sz w:val="18"/>
                <w:szCs w:val="18"/>
                <w:lang w:val="fr-FR"/>
              </w:rPr>
              <w:t>120 cm x 120 cm</w:t>
            </w:r>
          </w:p>
        </w:tc>
        <w:tc>
          <w:tcPr>
            <w:tcW w:w="1433" w:type="dxa"/>
            <w:tcBorders>
              <w:top w:val="single" w:sz="16" w:space="0" w:color="525B65"/>
              <w:left w:val="nil"/>
              <w:bottom w:val="single" w:sz="16" w:space="0" w:color="525B65"/>
              <w:right w:val="nil"/>
            </w:tcBorders>
            <w:shd w:val="clear" w:color="auto" w:fill="F4F3F3"/>
            <w:vAlign w:val="center"/>
          </w:tcPr>
          <w:p w14:paraId="03D5F1FB" w14:textId="5D58AC23" w:rsidR="003730E8" w:rsidRPr="007A6410" w:rsidRDefault="00475078" w:rsidP="000856FB">
            <w:pPr>
              <w:spacing w:after="0"/>
              <w:jc w:val="center"/>
              <w:rPr>
                <w:bCs/>
                <w:sz w:val="18"/>
                <w:szCs w:val="18"/>
                <w:lang w:val="fr-FR"/>
              </w:rPr>
            </w:pPr>
            <w:r w:rsidRPr="007A6410">
              <w:rPr>
                <w:bCs/>
                <w:sz w:val="18"/>
                <w:szCs w:val="18"/>
                <w:lang w:val="fr-FR"/>
              </w:rPr>
              <w:t>30 cm x 120 cm</w:t>
            </w:r>
          </w:p>
        </w:tc>
      </w:tr>
      <w:tr w:rsidR="003730E8" w:rsidRPr="0080409F" w14:paraId="6E3C8F5B" w14:textId="77777777" w:rsidTr="000856FB">
        <w:trPr>
          <w:trHeight w:val="510"/>
        </w:trPr>
        <w:tc>
          <w:tcPr>
            <w:tcW w:w="709" w:type="dxa"/>
            <w:tcBorders>
              <w:top w:val="single" w:sz="16" w:space="0" w:color="525B65"/>
              <w:left w:val="nil"/>
              <w:bottom w:val="nil"/>
              <w:right w:val="nil"/>
            </w:tcBorders>
            <w:shd w:val="clear" w:color="auto" w:fill="E2E1DF"/>
            <w:vAlign w:val="center"/>
          </w:tcPr>
          <w:p w14:paraId="3A7C1F53" w14:textId="393DD2F8" w:rsidR="003730E8" w:rsidRPr="007A6410" w:rsidRDefault="003A5F5D" w:rsidP="000856FB">
            <w:pPr>
              <w:spacing w:after="0"/>
              <w:jc w:val="center"/>
              <w:rPr>
                <w:bCs/>
                <w:sz w:val="18"/>
                <w:szCs w:val="18"/>
                <w:lang w:val="fr-FR"/>
              </w:rPr>
            </w:pPr>
            <w:r w:rsidRPr="007A6410">
              <w:rPr>
                <w:bCs/>
                <w:sz w:val="18"/>
                <w:szCs w:val="18"/>
                <w:lang w:val="fr-FR"/>
              </w:rPr>
              <w:t>A et B</w:t>
            </w:r>
          </w:p>
        </w:tc>
        <w:tc>
          <w:tcPr>
            <w:tcW w:w="992" w:type="dxa"/>
            <w:tcBorders>
              <w:top w:val="single" w:sz="16" w:space="0" w:color="525B65"/>
              <w:left w:val="nil"/>
              <w:bottom w:val="nil"/>
              <w:right w:val="nil"/>
            </w:tcBorders>
            <w:shd w:val="clear" w:color="auto" w:fill="E2E1DF"/>
            <w:vAlign w:val="center"/>
          </w:tcPr>
          <w:p w14:paraId="46CA831A" w14:textId="77777777" w:rsidR="003730E8" w:rsidRPr="007A6410" w:rsidRDefault="003730E8" w:rsidP="000856FB">
            <w:pPr>
              <w:spacing w:after="0"/>
              <w:jc w:val="center"/>
              <w:rPr>
                <w:bCs/>
                <w:sz w:val="18"/>
                <w:szCs w:val="18"/>
                <w:lang w:val="fr-FR"/>
              </w:rPr>
            </w:pPr>
            <w:r w:rsidRPr="007A6410">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62144F04" w14:textId="77777777" w:rsidR="003730E8" w:rsidRPr="007A6410" w:rsidRDefault="003730E8" w:rsidP="000856FB">
            <w:pPr>
              <w:spacing w:after="0"/>
              <w:jc w:val="center"/>
              <w:rPr>
                <w:bCs/>
                <w:sz w:val="18"/>
                <w:szCs w:val="18"/>
                <w:lang w:val="fr-FR"/>
              </w:rPr>
            </w:pPr>
            <w:r w:rsidRPr="007A6410">
              <w:rPr>
                <w:bCs/>
                <w:sz w:val="18"/>
                <w:szCs w:val="18"/>
                <w:lang w:val="fr-FR"/>
              </w:rPr>
              <w:t>8</w:t>
            </w:r>
          </w:p>
        </w:tc>
        <w:tc>
          <w:tcPr>
            <w:tcW w:w="1544" w:type="dxa"/>
            <w:tcBorders>
              <w:top w:val="single" w:sz="16" w:space="0" w:color="525B65"/>
              <w:left w:val="nil"/>
              <w:bottom w:val="nil"/>
              <w:right w:val="nil"/>
            </w:tcBorders>
            <w:shd w:val="clear" w:color="auto" w:fill="E2E1DF"/>
            <w:vAlign w:val="center"/>
          </w:tcPr>
          <w:p w14:paraId="40282CBC" w14:textId="453FBA68" w:rsidR="003730E8" w:rsidRPr="007A6410" w:rsidRDefault="0080409F" w:rsidP="000856FB">
            <w:pPr>
              <w:spacing w:after="0"/>
              <w:jc w:val="center"/>
              <w:rPr>
                <w:bCs/>
                <w:sz w:val="18"/>
                <w:szCs w:val="18"/>
                <w:lang w:val="fr-FR"/>
              </w:rPr>
            </w:pPr>
            <w:r w:rsidRPr="007A6410">
              <w:rPr>
                <w:bCs/>
                <w:sz w:val="18"/>
                <w:szCs w:val="18"/>
                <w:lang w:val="fr-FR"/>
              </w:rPr>
              <w:t>120 cm x 120 cm</w:t>
            </w:r>
          </w:p>
        </w:tc>
        <w:tc>
          <w:tcPr>
            <w:tcW w:w="1433" w:type="dxa"/>
            <w:tcBorders>
              <w:top w:val="single" w:sz="16" w:space="0" w:color="525B65"/>
              <w:left w:val="nil"/>
              <w:bottom w:val="nil"/>
              <w:right w:val="nil"/>
            </w:tcBorders>
            <w:shd w:val="clear" w:color="auto" w:fill="E2E1DF"/>
            <w:vAlign w:val="center"/>
          </w:tcPr>
          <w:p w14:paraId="604911CB" w14:textId="36EB313B" w:rsidR="003730E8" w:rsidRPr="007A6410" w:rsidRDefault="00475078" w:rsidP="000856FB">
            <w:pPr>
              <w:spacing w:after="0"/>
              <w:jc w:val="center"/>
              <w:rPr>
                <w:bCs/>
                <w:sz w:val="18"/>
                <w:szCs w:val="18"/>
                <w:lang w:val="fr-FR"/>
              </w:rPr>
            </w:pPr>
            <w:r w:rsidRPr="007A6410">
              <w:rPr>
                <w:bCs/>
                <w:sz w:val="18"/>
                <w:szCs w:val="18"/>
                <w:lang w:val="fr-FR"/>
              </w:rPr>
              <w:t>30 cm x 120 cm</w:t>
            </w:r>
          </w:p>
        </w:tc>
      </w:tr>
    </w:tbl>
    <w:p w14:paraId="29A7E302" w14:textId="01AB988D" w:rsidR="000856FB" w:rsidRPr="000856FB" w:rsidRDefault="000856FB" w:rsidP="000856FB">
      <w:pPr>
        <w:spacing w:before="120"/>
      </w:pPr>
      <w:r w:rsidRPr="000856FB">
        <w:rPr>
          <w:b/>
          <w:bCs/>
        </w:rPr>
        <w:t xml:space="preserve">Zone </w:t>
      </w:r>
      <w:r w:rsidR="003730E8" w:rsidRPr="000856FB">
        <w:rPr>
          <w:b/>
          <w:bCs/>
        </w:rPr>
        <w:t>Exclusion</w:t>
      </w:r>
      <w:r w:rsidR="003730E8" w:rsidRPr="000856FB">
        <w:t xml:space="preserve">. </w:t>
      </w:r>
      <w:r w:rsidRPr="000856FB">
        <w:t>La Zone d’Exclusion s’étends à 20 cm de chaque côté de la ligne centrale de la table de jeu (10 cm pour les parties en 150 pts). Les troupes ne peuvent pas utiliser les Compétences Spéciales de Déploiement Aéroporté (DA) ou ayant une Étiquette de Déploiement Supérieur pour se déployer dans la Zone d'Exclusion.</w:t>
      </w:r>
    </w:p>
    <w:p w14:paraId="596C18CF" w14:textId="674DF471" w:rsidR="003730E8" w:rsidRPr="00F16E9F" w:rsidRDefault="00F16E9F" w:rsidP="003571B9">
      <w:r w:rsidRPr="00F16E9F">
        <w:t>Il n’est pas autorisé de se déployer au contact d’une HVT.</w:t>
      </w:r>
    </w:p>
    <w:p w14:paraId="15E37F88" w14:textId="77777777" w:rsidR="003A5F5D" w:rsidRPr="003571B9" w:rsidRDefault="003730E8" w:rsidP="003571B9">
      <w:pPr>
        <w:pStyle w:val="Titre2"/>
      </w:pPr>
      <w:r w:rsidRPr="003571B9">
        <w:t xml:space="preserve">RÈGLES SPÉCIALES DU SCÉNARIO </w:t>
      </w:r>
    </w:p>
    <w:p w14:paraId="2300B623" w14:textId="022F5AF0" w:rsidR="003730E8" w:rsidRPr="003571B9" w:rsidRDefault="003A5F5D" w:rsidP="003571B9">
      <w:pPr>
        <w:pStyle w:val="Titre3"/>
      </w:pPr>
      <w:r w:rsidRPr="003571B9">
        <w:t>OBJECTIFS CLASSIFIÉS</w:t>
      </w:r>
    </w:p>
    <w:p w14:paraId="30E89276" w14:textId="77777777" w:rsidR="00571C00" w:rsidRDefault="00571C00" w:rsidP="00571C00">
      <w:r>
        <w:t>Au début de la partie, en utilisant un seul Paquet Classifié (Mode Standard), tirez trois cartes et placez-les à côté de la zone de jeu. Ces trois cartes seront les Objectifs de Mission Actifs. Placez le reste du paquet à côté d'elles, en laissant de l'espace pour une pile de défausse.</w:t>
      </w:r>
    </w:p>
    <w:p w14:paraId="65478644" w14:textId="77777777" w:rsidR="00571C00" w:rsidRDefault="00571C00" w:rsidP="00571C00">
      <w:r>
        <w:t>Lors du début de la Phase Tactique de chaque tour de joueur, ce joueur pourra choisir et défausser l'une des trois Cartes d’Objectifs de Mission Actifs, la retirant alors sur la pile de défausse et en tirant une nouvelle du paquet.</w:t>
      </w:r>
    </w:p>
    <w:p w14:paraId="03F6D0E6" w14:textId="77777777" w:rsidR="00571C00" w:rsidRDefault="00571C00" w:rsidP="00571C00">
      <w:r>
        <w:t>Durant chaque Tour de Joueur, si un Objectif de Mission Actif est accompli, la carte est conservée par le joueur qui l'a rempli. Si les joueurs ont accompli le même Objectif de Mission Actifs dans le même Ordre, les deux troupes comptent comme ayant accompli la Mission. A la fin du Tour de Joueur, tirez de nouvelles cartes du paquet jusqu'à ce qu'il y ait trois Objectifs de Mission Actifs.</w:t>
      </w:r>
    </w:p>
    <w:p w14:paraId="2EB8B423" w14:textId="789E4036" w:rsidR="00571C00" w:rsidRDefault="00571C00" w:rsidP="00571C00">
      <w:r>
        <w:t xml:space="preserve">Si le paquet est vide, mélangez la pile de défausse pour former un nouveau paquet. </w:t>
      </w:r>
    </w:p>
    <w:p w14:paraId="7F133C6D" w14:textId="43502CF5" w:rsidR="00571C00" w:rsidRDefault="00571C00" w:rsidP="00571C00">
      <w:pPr>
        <w:rPr>
          <w:highlight w:val="yellow"/>
        </w:rPr>
      </w:pPr>
      <w:r>
        <w:t>Tout Objectif de Mission Actif qui est vérifié "à la fin de la partie" peut être accomplis à la fin de chaque Tour de Joueur.</w:t>
      </w:r>
    </w:p>
    <w:p w14:paraId="4465976F" w14:textId="1574F0C3" w:rsidR="003730E8" w:rsidRPr="003571B9" w:rsidRDefault="003A5F5D" w:rsidP="003571B9">
      <w:pPr>
        <w:pStyle w:val="Titre3"/>
      </w:pPr>
      <w:r w:rsidRPr="003571B9">
        <w:t>HVT MULTIPLES</w:t>
      </w:r>
      <w:r w:rsidR="003730E8" w:rsidRPr="003571B9">
        <w:t xml:space="preserve"> </w:t>
      </w:r>
    </w:p>
    <w:p w14:paraId="3753DD4F" w14:textId="62513F7F" w:rsidR="00F16E9F" w:rsidRPr="00F16E9F" w:rsidRDefault="00F16E9F" w:rsidP="003571B9">
      <w:r w:rsidRPr="00F16E9F">
        <w:t xml:space="preserve">Chaque joueur devra déployer </w:t>
      </w:r>
      <w:r w:rsidRPr="007A6410">
        <w:rPr>
          <w:b/>
          <w:bCs/>
        </w:rPr>
        <w:t>trois</w:t>
      </w:r>
      <w:r w:rsidRPr="00F16E9F">
        <w:t xml:space="preserve"> figurines HVT, en suivant les règles habituelles de déploiement des HVT.</w:t>
      </w:r>
      <w:r w:rsidR="003730E8" w:rsidRPr="00F16E9F">
        <w:t xml:space="preserve"> </w:t>
      </w:r>
    </w:p>
    <w:p w14:paraId="086F6853" w14:textId="5F4D26A5" w:rsidR="003730E8" w:rsidRPr="00F16E9F" w:rsidRDefault="00F16E9F" w:rsidP="003571B9">
      <w:r w:rsidRPr="00F16E9F">
        <w:t>Chaque HVT ne pourra être utilisée qu'une seule fois pour accomplir un Objectif Classifié - une fois qu'un Objectif Classifié ciblant cette HVT aura été accomplie, cette figurine HVT devra être retirée de la table de jeu.</w:t>
      </w:r>
    </w:p>
    <w:p w14:paraId="3501FA51" w14:textId="57655A14" w:rsidR="003730E8" w:rsidRPr="003571B9" w:rsidRDefault="00BE585C" w:rsidP="003571B9">
      <w:pPr>
        <w:pStyle w:val="Titre3"/>
      </w:pPr>
      <w:r w:rsidRPr="003571B9">
        <w:t xml:space="preserve">RÈGLE SÉCURISER LA HVT NON UTILISÉE </w:t>
      </w:r>
    </w:p>
    <w:p w14:paraId="27ECB7D0" w14:textId="4B90707E" w:rsidR="003730E8" w:rsidRPr="0080409F" w:rsidRDefault="00BE585C" w:rsidP="003571B9">
      <w:r w:rsidRPr="0080409F">
        <w:t>Dans ce scénario, la règle Sécuriser la HVT n’est pas appliquée.</w:t>
      </w:r>
    </w:p>
    <w:p w14:paraId="3F547DDB" w14:textId="75FCABAA" w:rsidR="003730E8" w:rsidRPr="003571B9" w:rsidRDefault="0043218C" w:rsidP="003571B9">
      <w:pPr>
        <w:pStyle w:val="Titre3"/>
        <w:rPr>
          <w:highlight w:val="yellow"/>
        </w:rPr>
      </w:pPr>
      <w:r w:rsidRPr="003571B9">
        <w:t>MODE EXTRÊME</w:t>
      </w:r>
    </w:p>
    <w:p w14:paraId="276D057D" w14:textId="75D98F63" w:rsidR="003730E8" w:rsidRDefault="00F16E9F" w:rsidP="003571B9">
      <w:r w:rsidRPr="00F16E9F">
        <w:t>Ce scénario peut être joué à un niveau de difficulté extrême.</w:t>
      </w:r>
      <w:r w:rsidR="003730E8" w:rsidRPr="00F16E9F">
        <w:t xml:space="preserve"> </w:t>
      </w:r>
      <w:r w:rsidRPr="00F16E9F">
        <w:t>Dans ce mode, les joueurs devront alors utiliser le Paquet Classifié Extrême (Rouge) à la place du Paquet Standard.</w:t>
      </w:r>
      <w:r w:rsidR="003730E8" w:rsidRPr="00F16E9F">
        <w:t xml:space="preserve">  </w:t>
      </w:r>
      <w:r w:rsidRPr="00F16E9F">
        <w:t>Ce Mode n’est pas compatible avec l’Extra Paquet Double.</w:t>
      </w:r>
    </w:p>
    <w:p w14:paraId="365EC7BF" w14:textId="6D21AABF" w:rsidR="00571C00" w:rsidRDefault="00571C00" w:rsidP="003571B9"/>
    <w:p w14:paraId="3FA062B7" w14:textId="06F7CDBE" w:rsidR="00571C00" w:rsidRDefault="00571C00" w:rsidP="003571B9"/>
    <w:p w14:paraId="6B9C9B88" w14:textId="77777777" w:rsidR="00571C00" w:rsidRPr="00F16E9F" w:rsidRDefault="00571C00" w:rsidP="003571B9"/>
    <w:p w14:paraId="1C785877" w14:textId="0685A306" w:rsidR="003730E8" w:rsidRPr="003571B9" w:rsidRDefault="003730E8" w:rsidP="003571B9">
      <w:pPr>
        <w:pStyle w:val="Titre2"/>
      </w:pPr>
      <w:r w:rsidRPr="003571B9">
        <w:lastRenderedPageBreak/>
        <w:t xml:space="preserve">FIN DE MISSION </w:t>
      </w:r>
    </w:p>
    <w:p w14:paraId="4FE68EB8" w14:textId="2047A902" w:rsidR="003730E8" w:rsidRPr="0080409F" w:rsidRDefault="003730E8" w:rsidP="003571B9">
      <w:r w:rsidRPr="0080409F">
        <w:t xml:space="preserve">Ce scénario est limité dans le temps et il se terminera automatiquement à la fin du </w:t>
      </w:r>
      <w:r w:rsidRPr="007A6410">
        <w:rPr>
          <w:b/>
          <w:bCs/>
        </w:rPr>
        <w:t>troisième Round de Jeu</w:t>
      </w:r>
      <w:r w:rsidRPr="0080409F">
        <w:t>.</w:t>
      </w:r>
      <w:r w:rsidRPr="0080409F">
        <w:rPr>
          <w:b/>
        </w:rPr>
        <w:t xml:space="preserve"> </w:t>
      </w:r>
    </w:p>
    <w:p w14:paraId="5AFDF93E" w14:textId="62C8BCF0" w:rsidR="003730E8" w:rsidRDefault="003730E8" w:rsidP="003571B9">
      <w:r w:rsidRPr="0080409F">
        <w:t xml:space="preserve">Si un des joueurs commence son Tour Actif en Situation de </w:t>
      </w:r>
      <w:proofErr w:type="gramStart"/>
      <w:r w:rsidRPr="0080409F">
        <w:t>Retraite!,</w:t>
      </w:r>
      <w:proofErr w:type="gramEnd"/>
      <w:r w:rsidRPr="0080409F">
        <w:t xml:space="preserve"> la partie se termine à la fin de ce Tour de Joueur.</w:t>
      </w:r>
    </w:p>
    <w:p w14:paraId="4A053FF1" w14:textId="6B5D84D0" w:rsidR="003571B9" w:rsidRDefault="003571B9" w:rsidP="003571B9">
      <w:r>
        <w:rPr>
          <w:noProof/>
        </w:rPr>
        <w:drawing>
          <wp:anchor distT="0" distB="0" distL="114300" distR="114300" simplePos="0" relativeHeight="251700224" behindDoc="0" locked="0" layoutInCell="1" allowOverlap="1" wp14:anchorId="7DBD0948" wp14:editId="5937FAC2">
            <wp:simplePos x="0" y="0"/>
            <wp:positionH relativeFrom="margin">
              <wp:align>center</wp:align>
            </wp:positionH>
            <wp:positionV relativeFrom="margin">
              <wp:align>bottom</wp:align>
            </wp:positionV>
            <wp:extent cx="6120000" cy="3140542"/>
            <wp:effectExtent l="0" t="0" r="0" b="317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120000" cy="3140542"/>
                    </a:xfrm>
                    <a:prstGeom prst="rect">
                      <a:avLst/>
                    </a:prstGeom>
                  </pic:spPr>
                </pic:pic>
              </a:graphicData>
            </a:graphic>
            <wp14:sizeRelH relativeFrom="page">
              <wp14:pctWidth>0</wp14:pctWidth>
            </wp14:sizeRelH>
            <wp14:sizeRelV relativeFrom="page">
              <wp14:pctHeight>0</wp14:pctHeight>
            </wp14:sizeRelV>
          </wp:anchor>
        </w:drawing>
      </w:r>
    </w:p>
    <w:p w14:paraId="7A56DC5D" w14:textId="7150C2E2" w:rsidR="003571B9" w:rsidRDefault="003571B9" w:rsidP="003571B9"/>
    <w:p w14:paraId="425155E8" w14:textId="45597E39" w:rsidR="003571B9" w:rsidRDefault="003571B9" w:rsidP="003571B9"/>
    <w:p w14:paraId="154C1B7D" w14:textId="23C74887" w:rsidR="003571B9" w:rsidRDefault="003571B9" w:rsidP="003571B9"/>
    <w:p w14:paraId="2F362CC6" w14:textId="4C607794" w:rsidR="003571B9" w:rsidRDefault="003571B9" w:rsidP="003571B9"/>
    <w:p w14:paraId="2BD845D4" w14:textId="77777777" w:rsidR="003571B9" w:rsidRPr="0080409F" w:rsidRDefault="003571B9" w:rsidP="003571B9"/>
    <w:p w14:paraId="5C4F958A" w14:textId="77777777" w:rsidR="003730E8" w:rsidRPr="0080409F" w:rsidRDefault="003730E8" w:rsidP="003730E8">
      <w:pPr>
        <w:rPr>
          <w:highlight w:val="yellow"/>
        </w:rPr>
        <w:sectPr w:rsidR="003730E8" w:rsidRPr="0080409F" w:rsidSect="000C5920">
          <w:pgSz w:w="11906" w:h="16838"/>
          <w:pgMar w:top="2381" w:right="567" w:bottom="1134" w:left="567" w:header="720" w:footer="256" w:gutter="0"/>
          <w:cols w:num="2" w:space="210"/>
        </w:sectPr>
      </w:pPr>
    </w:p>
    <w:p w14:paraId="7428BD0D" w14:textId="090A14B3" w:rsidR="003730E8" w:rsidRPr="0080409F" w:rsidRDefault="003730E8" w:rsidP="003730E8">
      <w:pPr>
        <w:spacing w:after="0" w:line="259" w:lineRule="auto"/>
        <w:ind w:left="-731" w:right="-709"/>
        <w:rPr>
          <w:highlight w:val="yellow"/>
        </w:rPr>
      </w:pPr>
    </w:p>
    <w:p w14:paraId="59E98778" w14:textId="77777777" w:rsidR="003730E8" w:rsidRPr="0080409F" w:rsidRDefault="003730E8" w:rsidP="003730E8">
      <w:pPr>
        <w:rPr>
          <w:highlight w:val="yellow"/>
        </w:rPr>
        <w:sectPr w:rsidR="003730E8" w:rsidRPr="0080409F" w:rsidSect="003730E8">
          <w:type w:val="continuous"/>
          <w:pgSz w:w="11906" w:h="16838"/>
          <w:pgMar w:top="2381" w:right="567" w:bottom="1134" w:left="567" w:header="720" w:footer="720" w:gutter="0"/>
          <w:cols w:space="720"/>
        </w:sectPr>
      </w:pPr>
    </w:p>
    <w:p w14:paraId="6EFEE839" w14:textId="51E02D12" w:rsidR="003730E8" w:rsidRPr="00116D01" w:rsidRDefault="00F16E9F" w:rsidP="00116D01">
      <w:pPr>
        <w:pStyle w:val="Titre1"/>
        <w:rPr>
          <w:highlight w:val="yellow"/>
        </w:rPr>
      </w:pPr>
      <w:bookmarkStart w:id="18" w:name="_Toc58612774"/>
      <w:r w:rsidRPr="00116D01">
        <w:lastRenderedPageBreak/>
        <w:t>DECAPITATION / DÉCAPITATION</w:t>
      </w:r>
      <w:bookmarkEnd w:id="18"/>
    </w:p>
    <w:p w14:paraId="441FC68C" w14:textId="7DCC29E0" w:rsidR="003730E8" w:rsidRPr="00116D01" w:rsidRDefault="003730E8" w:rsidP="00116D01">
      <w:pPr>
        <w:spacing w:after="0"/>
        <w:ind w:left="284"/>
        <w:rPr>
          <w:rStyle w:val="Accentuationintense"/>
          <w:sz w:val="16"/>
          <w:szCs w:val="16"/>
        </w:rPr>
      </w:pPr>
      <w:r w:rsidRPr="00116D01">
        <w:rPr>
          <w:rStyle w:val="Accentuationintense"/>
          <w:sz w:val="16"/>
          <w:szCs w:val="16"/>
        </w:rPr>
        <w:t xml:space="preserve">Règles Spéciales : </w:t>
      </w:r>
      <w:r w:rsidR="00116D01" w:rsidRPr="00116D01">
        <w:rPr>
          <w:rStyle w:val="Accentuationintense"/>
          <w:sz w:val="16"/>
          <w:szCs w:val="16"/>
        </w:rPr>
        <w:t>Lien Tactique Renforcé</w:t>
      </w:r>
      <w:r w:rsidRPr="00116D01">
        <w:rPr>
          <w:rStyle w:val="Accentuationintense"/>
          <w:sz w:val="16"/>
          <w:szCs w:val="16"/>
        </w:rPr>
        <w:t xml:space="preserve">, </w:t>
      </w:r>
      <w:r w:rsidR="00116D01" w:rsidRPr="00116D01">
        <w:rPr>
          <w:rStyle w:val="Accentuationintense"/>
          <w:sz w:val="16"/>
          <w:szCs w:val="16"/>
        </w:rPr>
        <w:t xml:space="preserve">HVT </w:t>
      </w:r>
      <w:r w:rsidRPr="00116D01">
        <w:rPr>
          <w:rStyle w:val="Accentuationintense"/>
          <w:sz w:val="16"/>
          <w:szCs w:val="16"/>
        </w:rPr>
        <w:t>Multiple</w:t>
      </w:r>
      <w:r w:rsidR="00116D01" w:rsidRPr="00116D01">
        <w:rPr>
          <w:rStyle w:val="Accentuationintense"/>
          <w:sz w:val="16"/>
          <w:szCs w:val="16"/>
        </w:rPr>
        <w:t>s</w:t>
      </w:r>
      <w:r w:rsidRPr="00116D01">
        <w:rPr>
          <w:rStyle w:val="Accentuationintense"/>
          <w:sz w:val="16"/>
          <w:szCs w:val="16"/>
        </w:rPr>
        <w:t xml:space="preserve">, </w:t>
      </w:r>
      <w:r w:rsidR="00116D01" w:rsidRPr="00116D01">
        <w:rPr>
          <w:rStyle w:val="Accentuationintense"/>
          <w:sz w:val="16"/>
          <w:szCs w:val="16"/>
        </w:rPr>
        <w:t>Cible Désignée</w:t>
      </w:r>
      <w:r w:rsidRPr="00116D01">
        <w:rPr>
          <w:rStyle w:val="Accentuationintense"/>
          <w:sz w:val="16"/>
          <w:szCs w:val="16"/>
        </w:rPr>
        <w:t xml:space="preserve">, </w:t>
      </w:r>
      <w:r w:rsidR="00475078" w:rsidRPr="00116D01">
        <w:rPr>
          <w:rStyle w:val="Accentuationintense"/>
          <w:sz w:val="16"/>
          <w:szCs w:val="16"/>
        </w:rPr>
        <w:t>Tuer</w:t>
      </w:r>
      <w:r w:rsidRPr="00116D01">
        <w:rPr>
          <w:rStyle w:val="Accentuationintense"/>
          <w:sz w:val="16"/>
          <w:szCs w:val="16"/>
        </w:rPr>
        <w:t xml:space="preserve">, </w:t>
      </w:r>
      <w:r w:rsidR="00116D01" w:rsidRPr="00116D01">
        <w:rPr>
          <w:rStyle w:val="Accentuationintense"/>
          <w:sz w:val="16"/>
          <w:szCs w:val="16"/>
        </w:rPr>
        <w:t>Pas de Quartier</w:t>
      </w:r>
      <w:r w:rsidRPr="00116D01">
        <w:rPr>
          <w:rStyle w:val="Accentuationintense"/>
          <w:sz w:val="16"/>
          <w:szCs w:val="16"/>
        </w:rPr>
        <w:t xml:space="preserve">, </w:t>
      </w:r>
      <w:r w:rsidR="00116D01" w:rsidRPr="00116D01">
        <w:rPr>
          <w:rStyle w:val="Accentuationintense"/>
          <w:sz w:val="16"/>
          <w:szCs w:val="16"/>
        </w:rPr>
        <w:t>Paquet Classifié Non Utilisé</w:t>
      </w:r>
      <w:r w:rsidRPr="00116D01">
        <w:rPr>
          <w:rStyle w:val="Accentuationintense"/>
          <w:sz w:val="16"/>
          <w:szCs w:val="16"/>
        </w:rPr>
        <w:t>.</w:t>
      </w:r>
    </w:p>
    <w:p w14:paraId="1210BBCF" w14:textId="265E8F2A" w:rsidR="003730E8" w:rsidRPr="00116D01" w:rsidRDefault="003730E8" w:rsidP="00116D01">
      <w:pPr>
        <w:pStyle w:val="Titre2"/>
      </w:pPr>
      <w:r w:rsidRPr="00116D01">
        <w:t>OBJECTIFS DE MISSION</w:t>
      </w:r>
    </w:p>
    <w:p w14:paraId="2701AA99" w14:textId="0B448574" w:rsidR="003730E8" w:rsidRPr="00116D01" w:rsidRDefault="003730E8" w:rsidP="00116D01">
      <w:pPr>
        <w:pStyle w:val="Titre3"/>
      </w:pPr>
      <w:r w:rsidRPr="00116D01">
        <w:t>OBJECTIFS PRINCIPAUX</w:t>
      </w:r>
    </w:p>
    <w:p w14:paraId="05FA847B" w14:textId="770FAC83" w:rsidR="003730E8" w:rsidRPr="00116D01" w:rsidRDefault="00116D01" w:rsidP="007A6410">
      <w:pPr>
        <w:pStyle w:val="Puces"/>
        <w:jc w:val="left"/>
      </w:pPr>
      <w:r w:rsidRPr="00116D01">
        <w:t>Tuer plus de Points d’Armée que l’adversaire (3 Points d’Objectif).</w:t>
      </w:r>
    </w:p>
    <w:p w14:paraId="76B90E70" w14:textId="5D19417F" w:rsidR="003730E8" w:rsidRPr="00116D01" w:rsidRDefault="00116D01" w:rsidP="007A6410">
      <w:pPr>
        <w:pStyle w:val="Puces"/>
        <w:jc w:val="left"/>
      </w:pPr>
      <w:r w:rsidRPr="00116D01">
        <w:t xml:space="preserve">Tuer le même nombre de Lieutenant que l’adversaire (2 Points d’Objectif, mais seulement si au moins 1 Lieutenant a été tué par le joueur). </w:t>
      </w:r>
    </w:p>
    <w:p w14:paraId="346BE1E3" w14:textId="5F0190DC" w:rsidR="003730E8" w:rsidRPr="00116D01" w:rsidRDefault="00116D01" w:rsidP="007A6410">
      <w:pPr>
        <w:pStyle w:val="Puces"/>
        <w:ind w:right="1029"/>
        <w:jc w:val="left"/>
      </w:pPr>
      <w:r w:rsidRPr="00116D01">
        <w:t>Tuer plus de Lieutenants que l’adversaire (3 Points d’Objectif).</w:t>
      </w:r>
    </w:p>
    <w:p w14:paraId="29C59D67" w14:textId="1BA3CA78" w:rsidR="003730E8" w:rsidRPr="00116D01" w:rsidRDefault="00116D01" w:rsidP="00116D01">
      <w:pPr>
        <w:pStyle w:val="Puces"/>
      </w:pPr>
      <w:r w:rsidRPr="00116D01">
        <w:t xml:space="preserve">Tuer la Cible Désignée (2 Points d’Objectif, chacune). </w:t>
      </w:r>
    </w:p>
    <w:p w14:paraId="1D344D64" w14:textId="47048984" w:rsidR="003730E8" w:rsidRPr="00116D01" w:rsidRDefault="003730E8" w:rsidP="00116D01">
      <w:pPr>
        <w:pStyle w:val="Titre3"/>
      </w:pPr>
      <w:r w:rsidRPr="00116D01">
        <w:t>CLASSIFIÉ</w:t>
      </w:r>
    </w:p>
    <w:p w14:paraId="7A89A80D" w14:textId="402A4B7F" w:rsidR="003730E8" w:rsidRPr="0080409F" w:rsidRDefault="003730E8" w:rsidP="00BE585C">
      <w:pPr>
        <w:pStyle w:val="Puces"/>
      </w:pPr>
      <w:r w:rsidRPr="0080409F">
        <w:t>Il n’y a pas d’Objectif Classifié.</w:t>
      </w:r>
    </w:p>
    <w:p w14:paraId="0E00F9CE" w14:textId="7F8FB850" w:rsidR="003730E8" w:rsidRPr="0080409F" w:rsidRDefault="003730E8" w:rsidP="003730E8">
      <w:pPr>
        <w:pStyle w:val="Titre2"/>
      </w:pPr>
      <w:r w:rsidRPr="0080409F">
        <w:t xml:space="preserve">FORCES ET DÉPLOIEMENT </w:t>
      </w:r>
    </w:p>
    <w:p w14:paraId="567C09B5" w14:textId="3E7B8851" w:rsidR="003730E8" w:rsidRPr="0080409F" w:rsidRDefault="003730E8" w:rsidP="00BE585C">
      <w:r w:rsidRPr="0080409F">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Look w:val="04A0" w:firstRow="1" w:lastRow="0" w:firstColumn="1" w:lastColumn="0" w:noHBand="0" w:noVBand="1"/>
      </w:tblPr>
      <w:tblGrid>
        <w:gridCol w:w="709"/>
        <w:gridCol w:w="851"/>
        <w:gridCol w:w="425"/>
        <w:gridCol w:w="1417"/>
        <w:gridCol w:w="1843"/>
      </w:tblGrid>
      <w:tr w:rsidR="003730E8" w:rsidRPr="0080409F" w14:paraId="18F4EBE1" w14:textId="77777777" w:rsidTr="00116D01">
        <w:trPr>
          <w:trHeight w:val="602"/>
        </w:trPr>
        <w:tc>
          <w:tcPr>
            <w:tcW w:w="709" w:type="dxa"/>
            <w:tcBorders>
              <w:top w:val="nil"/>
              <w:left w:val="nil"/>
              <w:bottom w:val="single" w:sz="16" w:space="0" w:color="525B65"/>
              <w:right w:val="nil"/>
            </w:tcBorders>
            <w:shd w:val="clear" w:color="auto" w:fill="525B65"/>
            <w:vAlign w:val="center"/>
          </w:tcPr>
          <w:p w14:paraId="6F8D5598" w14:textId="2DC90D0A" w:rsidR="003730E8" w:rsidRPr="00116D01" w:rsidRDefault="003A5F5D" w:rsidP="00116D01">
            <w:pPr>
              <w:spacing w:after="0"/>
              <w:jc w:val="center"/>
              <w:rPr>
                <w:sz w:val="16"/>
                <w:szCs w:val="16"/>
                <w:lang w:val="fr-FR"/>
              </w:rPr>
            </w:pPr>
            <w:r w:rsidRPr="00116D01">
              <w:rPr>
                <w:b/>
                <w:color w:val="FFFEFD"/>
                <w:sz w:val="16"/>
                <w:szCs w:val="16"/>
                <w:lang w:val="fr-FR"/>
              </w:rPr>
              <w:t>CAMP</w:t>
            </w:r>
          </w:p>
        </w:tc>
        <w:tc>
          <w:tcPr>
            <w:tcW w:w="851" w:type="dxa"/>
            <w:tcBorders>
              <w:top w:val="nil"/>
              <w:left w:val="nil"/>
              <w:bottom w:val="single" w:sz="16" w:space="0" w:color="525B65"/>
              <w:right w:val="nil"/>
            </w:tcBorders>
            <w:shd w:val="clear" w:color="auto" w:fill="525B65"/>
            <w:vAlign w:val="center"/>
          </w:tcPr>
          <w:p w14:paraId="1C199731" w14:textId="6829B2DC" w:rsidR="003730E8" w:rsidRPr="00116D01" w:rsidRDefault="003A5F5D" w:rsidP="00116D01">
            <w:pPr>
              <w:spacing w:after="0"/>
              <w:jc w:val="center"/>
              <w:rPr>
                <w:sz w:val="16"/>
                <w:szCs w:val="16"/>
                <w:lang w:val="fr-FR"/>
              </w:rPr>
            </w:pPr>
            <w:r w:rsidRPr="00116D01">
              <w:rPr>
                <w:b/>
                <w:color w:val="FFFEFD"/>
                <w:sz w:val="16"/>
                <w:szCs w:val="16"/>
                <w:lang w:val="fr-FR"/>
              </w:rPr>
              <w:t>POINTS D’ARMÉE</w:t>
            </w:r>
          </w:p>
        </w:tc>
        <w:tc>
          <w:tcPr>
            <w:tcW w:w="425" w:type="dxa"/>
            <w:tcBorders>
              <w:top w:val="nil"/>
              <w:left w:val="nil"/>
              <w:bottom w:val="single" w:sz="16" w:space="0" w:color="525B65"/>
              <w:right w:val="nil"/>
            </w:tcBorders>
            <w:shd w:val="clear" w:color="auto" w:fill="525B65"/>
            <w:vAlign w:val="center"/>
          </w:tcPr>
          <w:p w14:paraId="1CC9E6BB" w14:textId="3E3B013E" w:rsidR="003730E8" w:rsidRPr="00116D01" w:rsidRDefault="003A5F5D" w:rsidP="00116D01">
            <w:pPr>
              <w:spacing w:after="0"/>
              <w:jc w:val="center"/>
              <w:rPr>
                <w:sz w:val="16"/>
                <w:szCs w:val="16"/>
                <w:lang w:val="fr-FR"/>
              </w:rPr>
            </w:pPr>
            <w:r w:rsidRPr="00116D01">
              <w:rPr>
                <w:b/>
                <w:color w:val="FFFEFD"/>
                <w:sz w:val="16"/>
                <w:szCs w:val="16"/>
                <w:lang w:val="fr-FR"/>
              </w:rPr>
              <w:t>CAP</w:t>
            </w:r>
          </w:p>
        </w:tc>
        <w:tc>
          <w:tcPr>
            <w:tcW w:w="1417" w:type="dxa"/>
            <w:tcBorders>
              <w:top w:val="nil"/>
              <w:left w:val="nil"/>
              <w:bottom w:val="single" w:sz="16" w:space="0" w:color="525B65"/>
              <w:right w:val="nil"/>
            </w:tcBorders>
            <w:shd w:val="clear" w:color="auto" w:fill="525B65"/>
            <w:vAlign w:val="center"/>
          </w:tcPr>
          <w:p w14:paraId="08A542B1" w14:textId="3BCC0410" w:rsidR="003730E8" w:rsidRPr="00116D01" w:rsidRDefault="003A5F5D" w:rsidP="00116D01">
            <w:pPr>
              <w:spacing w:after="0"/>
              <w:jc w:val="center"/>
              <w:rPr>
                <w:sz w:val="16"/>
                <w:szCs w:val="16"/>
                <w:lang w:val="fr-FR"/>
              </w:rPr>
            </w:pPr>
            <w:r w:rsidRPr="00116D01">
              <w:rPr>
                <w:b/>
                <w:color w:val="FFFEFD"/>
                <w:sz w:val="16"/>
                <w:szCs w:val="16"/>
                <w:lang w:val="fr-FR"/>
              </w:rPr>
              <w:t>TAILLE DE LA TABLE</w:t>
            </w:r>
          </w:p>
        </w:tc>
        <w:tc>
          <w:tcPr>
            <w:tcW w:w="1843" w:type="dxa"/>
            <w:tcBorders>
              <w:top w:val="nil"/>
              <w:left w:val="nil"/>
              <w:bottom w:val="single" w:sz="16" w:space="0" w:color="525B65"/>
              <w:right w:val="nil"/>
            </w:tcBorders>
            <w:shd w:val="clear" w:color="auto" w:fill="525B65"/>
            <w:vAlign w:val="center"/>
          </w:tcPr>
          <w:p w14:paraId="56551434" w14:textId="674D54A6" w:rsidR="003730E8" w:rsidRPr="00116D01" w:rsidRDefault="00116D01" w:rsidP="00116D01">
            <w:pPr>
              <w:spacing w:after="0"/>
              <w:jc w:val="center"/>
              <w:rPr>
                <w:sz w:val="16"/>
                <w:szCs w:val="16"/>
                <w:highlight w:val="yellow"/>
                <w:lang w:val="fr-FR"/>
              </w:rPr>
            </w:pPr>
            <w:r w:rsidRPr="00116D01">
              <w:rPr>
                <w:b/>
                <w:color w:val="FFFEFD"/>
                <w:sz w:val="16"/>
                <w:szCs w:val="16"/>
                <w:lang w:val="fr-FR"/>
              </w:rPr>
              <w:t>TAILLE DES ZONES DE DÉPLOIEMENT</w:t>
            </w:r>
          </w:p>
        </w:tc>
      </w:tr>
      <w:tr w:rsidR="003730E8" w:rsidRPr="0080409F" w14:paraId="376438FF" w14:textId="77777777" w:rsidTr="00116D01">
        <w:trPr>
          <w:trHeight w:val="510"/>
        </w:trPr>
        <w:tc>
          <w:tcPr>
            <w:tcW w:w="709" w:type="dxa"/>
            <w:tcBorders>
              <w:top w:val="single" w:sz="16" w:space="0" w:color="525B65"/>
              <w:left w:val="nil"/>
              <w:bottom w:val="single" w:sz="16" w:space="0" w:color="525B65"/>
              <w:right w:val="nil"/>
            </w:tcBorders>
            <w:shd w:val="clear" w:color="auto" w:fill="E2E1DF"/>
            <w:vAlign w:val="center"/>
          </w:tcPr>
          <w:p w14:paraId="0709DA2D" w14:textId="2D953C0C" w:rsidR="003730E8" w:rsidRPr="00116D01" w:rsidRDefault="003A5F5D" w:rsidP="00116D01">
            <w:pPr>
              <w:spacing w:after="0"/>
              <w:jc w:val="center"/>
              <w:rPr>
                <w:bCs/>
                <w:sz w:val="18"/>
                <w:szCs w:val="18"/>
                <w:lang w:val="fr-FR"/>
              </w:rPr>
            </w:pPr>
            <w:r w:rsidRPr="00116D01">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2003B61C" w14:textId="77777777" w:rsidR="003730E8" w:rsidRPr="00116D01" w:rsidRDefault="003730E8" w:rsidP="00116D01">
            <w:pPr>
              <w:spacing w:after="0"/>
              <w:jc w:val="center"/>
              <w:rPr>
                <w:bCs/>
                <w:sz w:val="18"/>
                <w:szCs w:val="18"/>
                <w:lang w:val="fr-FR"/>
              </w:rPr>
            </w:pPr>
            <w:r w:rsidRPr="00116D01">
              <w:rPr>
                <w:bCs/>
                <w:sz w:val="18"/>
                <w:szCs w:val="18"/>
                <w:lang w:val="fr-FR"/>
              </w:rPr>
              <w:t>150</w:t>
            </w:r>
          </w:p>
        </w:tc>
        <w:tc>
          <w:tcPr>
            <w:tcW w:w="425" w:type="dxa"/>
            <w:tcBorders>
              <w:top w:val="single" w:sz="16" w:space="0" w:color="525B65"/>
              <w:left w:val="nil"/>
              <w:bottom w:val="single" w:sz="16" w:space="0" w:color="525B65"/>
              <w:right w:val="nil"/>
            </w:tcBorders>
            <w:shd w:val="clear" w:color="auto" w:fill="E2E1DF"/>
            <w:vAlign w:val="center"/>
          </w:tcPr>
          <w:p w14:paraId="496E07C5" w14:textId="77777777" w:rsidR="003730E8" w:rsidRPr="00116D01" w:rsidRDefault="003730E8" w:rsidP="00116D01">
            <w:pPr>
              <w:spacing w:after="0"/>
              <w:jc w:val="center"/>
              <w:rPr>
                <w:bCs/>
                <w:sz w:val="18"/>
                <w:szCs w:val="18"/>
                <w:lang w:val="fr-FR"/>
              </w:rPr>
            </w:pPr>
            <w:r w:rsidRPr="00116D01">
              <w:rPr>
                <w:bCs/>
                <w:sz w:val="18"/>
                <w:szCs w:val="18"/>
                <w:lang w:val="fr-FR"/>
              </w:rPr>
              <w:t>3</w:t>
            </w:r>
          </w:p>
        </w:tc>
        <w:tc>
          <w:tcPr>
            <w:tcW w:w="1417" w:type="dxa"/>
            <w:tcBorders>
              <w:top w:val="single" w:sz="16" w:space="0" w:color="525B65"/>
              <w:left w:val="nil"/>
              <w:bottom w:val="single" w:sz="16" w:space="0" w:color="525B65"/>
              <w:right w:val="nil"/>
            </w:tcBorders>
            <w:shd w:val="clear" w:color="auto" w:fill="E2E1DF"/>
            <w:vAlign w:val="center"/>
          </w:tcPr>
          <w:p w14:paraId="1D2CE1DE" w14:textId="557D425E" w:rsidR="003730E8" w:rsidRPr="00116D01" w:rsidRDefault="0080409F" w:rsidP="00116D01">
            <w:pPr>
              <w:spacing w:after="0"/>
              <w:jc w:val="center"/>
              <w:rPr>
                <w:bCs/>
                <w:sz w:val="18"/>
                <w:szCs w:val="18"/>
                <w:lang w:val="fr-FR"/>
              </w:rPr>
            </w:pPr>
            <w:r w:rsidRPr="00116D01">
              <w:rPr>
                <w:bCs/>
                <w:sz w:val="18"/>
                <w:szCs w:val="18"/>
                <w:lang w:val="fr-FR"/>
              </w:rPr>
              <w:t>60 cm x 80 cm</w:t>
            </w:r>
          </w:p>
        </w:tc>
        <w:tc>
          <w:tcPr>
            <w:tcW w:w="1843" w:type="dxa"/>
            <w:tcBorders>
              <w:top w:val="single" w:sz="16" w:space="0" w:color="525B65"/>
              <w:left w:val="nil"/>
              <w:bottom w:val="single" w:sz="16" w:space="0" w:color="525B65"/>
              <w:right w:val="nil"/>
            </w:tcBorders>
            <w:shd w:val="clear" w:color="auto" w:fill="E2E1DF"/>
            <w:vAlign w:val="center"/>
          </w:tcPr>
          <w:p w14:paraId="5DE1B832" w14:textId="2E004E8C" w:rsidR="003730E8" w:rsidRPr="00116D01" w:rsidRDefault="00BF4FE5" w:rsidP="00116D01">
            <w:pPr>
              <w:spacing w:after="0"/>
              <w:jc w:val="center"/>
              <w:rPr>
                <w:bCs/>
                <w:sz w:val="18"/>
                <w:szCs w:val="18"/>
                <w:lang w:val="fr-FR"/>
              </w:rPr>
            </w:pPr>
            <w:r>
              <w:rPr>
                <w:bCs/>
                <w:sz w:val="18"/>
                <w:szCs w:val="18"/>
                <w:lang w:val="fr-FR"/>
              </w:rPr>
              <w:t>3</w:t>
            </w:r>
            <w:r w:rsidR="00475078" w:rsidRPr="00116D01">
              <w:rPr>
                <w:bCs/>
                <w:sz w:val="18"/>
                <w:szCs w:val="18"/>
                <w:lang w:val="fr-FR"/>
              </w:rPr>
              <w:t>0 cm x 60 cm</w:t>
            </w:r>
          </w:p>
        </w:tc>
      </w:tr>
      <w:tr w:rsidR="003730E8" w:rsidRPr="0080409F" w14:paraId="69DB9AE0" w14:textId="77777777" w:rsidTr="00116D01">
        <w:trPr>
          <w:trHeight w:val="510"/>
        </w:trPr>
        <w:tc>
          <w:tcPr>
            <w:tcW w:w="709" w:type="dxa"/>
            <w:tcBorders>
              <w:top w:val="single" w:sz="16" w:space="0" w:color="525B65"/>
              <w:left w:val="nil"/>
              <w:bottom w:val="single" w:sz="16" w:space="0" w:color="525B65"/>
              <w:right w:val="nil"/>
            </w:tcBorders>
            <w:shd w:val="clear" w:color="auto" w:fill="F4F3F3"/>
            <w:vAlign w:val="center"/>
          </w:tcPr>
          <w:p w14:paraId="1AEB5885" w14:textId="53E269F8" w:rsidR="003730E8" w:rsidRPr="00116D01" w:rsidRDefault="003A5F5D" w:rsidP="00116D01">
            <w:pPr>
              <w:spacing w:after="0"/>
              <w:jc w:val="center"/>
              <w:rPr>
                <w:bCs/>
                <w:sz w:val="18"/>
                <w:szCs w:val="18"/>
                <w:lang w:val="fr-FR"/>
              </w:rPr>
            </w:pPr>
            <w:r w:rsidRPr="00116D01">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51AF9D8A" w14:textId="77777777" w:rsidR="003730E8" w:rsidRPr="00116D01" w:rsidRDefault="003730E8" w:rsidP="00116D01">
            <w:pPr>
              <w:spacing w:after="0"/>
              <w:jc w:val="center"/>
              <w:rPr>
                <w:bCs/>
                <w:sz w:val="18"/>
                <w:szCs w:val="18"/>
                <w:lang w:val="fr-FR"/>
              </w:rPr>
            </w:pPr>
            <w:r w:rsidRPr="00116D01">
              <w:rPr>
                <w:bCs/>
                <w:sz w:val="18"/>
                <w:szCs w:val="18"/>
                <w:lang w:val="fr-FR"/>
              </w:rPr>
              <w:t>200</w:t>
            </w:r>
          </w:p>
        </w:tc>
        <w:tc>
          <w:tcPr>
            <w:tcW w:w="425" w:type="dxa"/>
            <w:tcBorders>
              <w:top w:val="single" w:sz="16" w:space="0" w:color="525B65"/>
              <w:left w:val="nil"/>
              <w:bottom w:val="single" w:sz="16" w:space="0" w:color="525B65"/>
              <w:right w:val="nil"/>
            </w:tcBorders>
            <w:shd w:val="clear" w:color="auto" w:fill="F4F3F3"/>
            <w:vAlign w:val="center"/>
          </w:tcPr>
          <w:p w14:paraId="593B8BF3" w14:textId="77777777" w:rsidR="003730E8" w:rsidRPr="00116D01" w:rsidRDefault="003730E8" w:rsidP="00116D01">
            <w:pPr>
              <w:spacing w:after="0"/>
              <w:jc w:val="center"/>
              <w:rPr>
                <w:bCs/>
                <w:sz w:val="18"/>
                <w:szCs w:val="18"/>
                <w:lang w:val="fr-FR"/>
              </w:rPr>
            </w:pPr>
            <w:r w:rsidRPr="00116D01">
              <w:rPr>
                <w:bCs/>
                <w:sz w:val="18"/>
                <w:szCs w:val="18"/>
                <w:lang w:val="fr-FR"/>
              </w:rPr>
              <w:t>4</w:t>
            </w:r>
          </w:p>
        </w:tc>
        <w:tc>
          <w:tcPr>
            <w:tcW w:w="1417" w:type="dxa"/>
            <w:tcBorders>
              <w:top w:val="single" w:sz="16" w:space="0" w:color="525B65"/>
              <w:left w:val="nil"/>
              <w:bottom w:val="single" w:sz="16" w:space="0" w:color="525B65"/>
              <w:right w:val="nil"/>
            </w:tcBorders>
            <w:shd w:val="clear" w:color="auto" w:fill="F4F3F3"/>
            <w:vAlign w:val="center"/>
          </w:tcPr>
          <w:p w14:paraId="5C74DACB" w14:textId="4CD0C400" w:rsidR="003730E8" w:rsidRPr="00116D01" w:rsidRDefault="0080409F" w:rsidP="00116D01">
            <w:pPr>
              <w:spacing w:after="0"/>
              <w:jc w:val="center"/>
              <w:rPr>
                <w:bCs/>
                <w:sz w:val="18"/>
                <w:szCs w:val="18"/>
                <w:lang w:val="fr-FR"/>
              </w:rPr>
            </w:pPr>
            <w:r w:rsidRPr="00116D01">
              <w:rPr>
                <w:bCs/>
                <w:sz w:val="18"/>
                <w:szCs w:val="18"/>
                <w:lang w:val="fr-FR"/>
              </w:rPr>
              <w:t>80 cm x 120 cm</w:t>
            </w:r>
          </w:p>
        </w:tc>
        <w:tc>
          <w:tcPr>
            <w:tcW w:w="1843" w:type="dxa"/>
            <w:tcBorders>
              <w:top w:val="single" w:sz="16" w:space="0" w:color="525B65"/>
              <w:left w:val="nil"/>
              <w:bottom w:val="single" w:sz="16" w:space="0" w:color="525B65"/>
              <w:right w:val="nil"/>
            </w:tcBorders>
            <w:shd w:val="clear" w:color="auto" w:fill="F4F3F3"/>
            <w:vAlign w:val="center"/>
          </w:tcPr>
          <w:p w14:paraId="09FA7EB5" w14:textId="0594A883" w:rsidR="003730E8" w:rsidRPr="00116D01" w:rsidRDefault="00BF4FE5" w:rsidP="00116D01">
            <w:pPr>
              <w:spacing w:after="0"/>
              <w:jc w:val="center"/>
              <w:rPr>
                <w:bCs/>
                <w:sz w:val="18"/>
                <w:szCs w:val="18"/>
                <w:lang w:val="fr-FR"/>
              </w:rPr>
            </w:pPr>
            <w:r>
              <w:rPr>
                <w:bCs/>
                <w:sz w:val="18"/>
                <w:szCs w:val="18"/>
                <w:lang w:val="fr-FR"/>
              </w:rPr>
              <w:t>4</w:t>
            </w:r>
            <w:r w:rsidR="00475078" w:rsidRPr="00116D01">
              <w:rPr>
                <w:bCs/>
                <w:sz w:val="18"/>
                <w:szCs w:val="18"/>
                <w:lang w:val="fr-FR"/>
              </w:rPr>
              <w:t>0 cm x 80 cm</w:t>
            </w:r>
          </w:p>
        </w:tc>
      </w:tr>
      <w:tr w:rsidR="003730E8" w:rsidRPr="0080409F" w14:paraId="22347268" w14:textId="77777777" w:rsidTr="00116D01">
        <w:trPr>
          <w:trHeight w:val="510"/>
        </w:trPr>
        <w:tc>
          <w:tcPr>
            <w:tcW w:w="709" w:type="dxa"/>
            <w:tcBorders>
              <w:top w:val="single" w:sz="16" w:space="0" w:color="525B65"/>
              <w:left w:val="nil"/>
              <w:bottom w:val="single" w:sz="16" w:space="0" w:color="525B65"/>
              <w:right w:val="nil"/>
            </w:tcBorders>
            <w:shd w:val="clear" w:color="auto" w:fill="E2E1DF"/>
            <w:vAlign w:val="center"/>
          </w:tcPr>
          <w:p w14:paraId="28D17B43" w14:textId="48081D1A" w:rsidR="003730E8" w:rsidRPr="00116D01" w:rsidRDefault="003A5F5D" w:rsidP="00116D01">
            <w:pPr>
              <w:spacing w:after="0"/>
              <w:jc w:val="center"/>
              <w:rPr>
                <w:bCs/>
                <w:sz w:val="18"/>
                <w:szCs w:val="18"/>
                <w:lang w:val="fr-FR"/>
              </w:rPr>
            </w:pPr>
            <w:r w:rsidRPr="00116D01">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077284CC" w14:textId="77777777" w:rsidR="003730E8" w:rsidRPr="00116D01" w:rsidRDefault="003730E8" w:rsidP="00116D01">
            <w:pPr>
              <w:spacing w:after="0"/>
              <w:jc w:val="center"/>
              <w:rPr>
                <w:bCs/>
                <w:sz w:val="18"/>
                <w:szCs w:val="18"/>
                <w:lang w:val="fr-FR"/>
              </w:rPr>
            </w:pPr>
            <w:r w:rsidRPr="00116D01">
              <w:rPr>
                <w:bCs/>
                <w:sz w:val="18"/>
                <w:szCs w:val="18"/>
                <w:lang w:val="fr-FR"/>
              </w:rPr>
              <w:t>250</w:t>
            </w:r>
          </w:p>
        </w:tc>
        <w:tc>
          <w:tcPr>
            <w:tcW w:w="425" w:type="dxa"/>
            <w:tcBorders>
              <w:top w:val="single" w:sz="16" w:space="0" w:color="525B65"/>
              <w:left w:val="nil"/>
              <w:bottom w:val="single" w:sz="16" w:space="0" w:color="525B65"/>
              <w:right w:val="nil"/>
            </w:tcBorders>
            <w:shd w:val="clear" w:color="auto" w:fill="E2E1DF"/>
            <w:vAlign w:val="center"/>
          </w:tcPr>
          <w:p w14:paraId="4F5D3636" w14:textId="77777777" w:rsidR="003730E8" w:rsidRPr="00116D01" w:rsidRDefault="003730E8" w:rsidP="00116D01">
            <w:pPr>
              <w:spacing w:after="0"/>
              <w:jc w:val="center"/>
              <w:rPr>
                <w:bCs/>
                <w:sz w:val="18"/>
                <w:szCs w:val="18"/>
                <w:lang w:val="fr-FR"/>
              </w:rPr>
            </w:pPr>
            <w:r w:rsidRPr="00116D01">
              <w:rPr>
                <w:bCs/>
                <w:sz w:val="18"/>
                <w:szCs w:val="18"/>
                <w:lang w:val="fr-FR"/>
              </w:rPr>
              <w:t>5</w:t>
            </w:r>
          </w:p>
        </w:tc>
        <w:tc>
          <w:tcPr>
            <w:tcW w:w="1417" w:type="dxa"/>
            <w:tcBorders>
              <w:top w:val="single" w:sz="16" w:space="0" w:color="525B65"/>
              <w:left w:val="nil"/>
              <w:bottom w:val="single" w:sz="16" w:space="0" w:color="525B65"/>
              <w:right w:val="nil"/>
            </w:tcBorders>
            <w:shd w:val="clear" w:color="auto" w:fill="E2E1DF"/>
            <w:vAlign w:val="center"/>
          </w:tcPr>
          <w:p w14:paraId="45F5A6FC" w14:textId="01F116B3" w:rsidR="003730E8" w:rsidRPr="00116D01" w:rsidRDefault="0080409F" w:rsidP="00116D01">
            <w:pPr>
              <w:spacing w:after="0"/>
              <w:jc w:val="center"/>
              <w:rPr>
                <w:bCs/>
                <w:sz w:val="18"/>
                <w:szCs w:val="18"/>
                <w:lang w:val="fr-FR"/>
              </w:rPr>
            </w:pPr>
            <w:r w:rsidRPr="00116D01">
              <w:rPr>
                <w:bCs/>
                <w:sz w:val="18"/>
                <w:szCs w:val="18"/>
                <w:lang w:val="fr-FR"/>
              </w:rPr>
              <w:t>80 cm x 120 cm</w:t>
            </w:r>
          </w:p>
        </w:tc>
        <w:tc>
          <w:tcPr>
            <w:tcW w:w="1843" w:type="dxa"/>
            <w:tcBorders>
              <w:top w:val="single" w:sz="16" w:space="0" w:color="525B65"/>
              <w:left w:val="nil"/>
              <w:bottom w:val="single" w:sz="16" w:space="0" w:color="525B65"/>
              <w:right w:val="nil"/>
            </w:tcBorders>
            <w:shd w:val="clear" w:color="auto" w:fill="E2E1DF"/>
            <w:vAlign w:val="center"/>
          </w:tcPr>
          <w:p w14:paraId="7C13E490" w14:textId="3F008642" w:rsidR="003730E8" w:rsidRPr="00116D01" w:rsidRDefault="00BF4FE5" w:rsidP="00116D01">
            <w:pPr>
              <w:spacing w:after="0"/>
              <w:jc w:val="center"/>
              <w:rPr>
                <w:bCs/>
                <w:sz w:val="18"/>
                <w:szCs w:val="18"/>
                <w:lang w:val="fr-FR"/>
              </w:rPr>
            </w:pPr>
            <w:r>
              <w:rPr>
                <w:bCs/>
                <w:sz w:val="18"/>
                <w:szCs w:val="18"/>
                <w:lang w:val="fr-FR"/>
              </w:rPr>
              <w:t>4</w:t>
            </w:r>
            <w:r w:rsidR="00475078" w:rsidRPr="00116D01">
              <w:rPr>
                <w:bCs/>
                <w:sz w:val="18"/>
                <w:szCs w:val="18"/>
                <w:lang w:val="fr-FR"/>
              </w:rPr>
              <w:t>0 cm x 80 cm</w:t>
            </w:r>
          </w:p>
        </w:tc>
      </w:tr>
      <w:tr w:rsidR="003730E8" w:rsidRPr="0080409F" w14:paraId="5389D46E" w14:textId="77777777" w:rsidTr="00116D01">
        <w:trPr>
          <w:trHeight w:val="510"/>
        </w:trPr>
        <w:tc>
          <w:tcPr>
            <w:tcW w:w="709" w:type="dxa"/>
            <w:tcBorders>
              <w:top w:val="single" w:sz="16" w:space="0" w:color="525B65"/>
              <w:left w:val="nil"/>
              <w:bottom w:val="single" w:sz="16" w:space="0" w:color="525B65"/>
              <w:right w:val="nil"/>
            </w:tcBorders>
            <w:shd w:val="clear" w:color="auto" w:fill="F4F3F3"/>
            <w:vAlign w:val="center"/>
          </w:tcPr>
          <w:p w14:paraId="5115D0A1" w14:textId="1CEFB771" w:rsidR="003730E8" w:rsidRPr="00116D01" w:rsidRDefault="003A5F5D" w:rsidP="00116D01">
            <w:pPr>
              <w:spacing w:after="0"/>
              <w:jc w:val="center"/>
              <w:rPr>
                <w:bCs/>
                <w:sz w:val="18"/>
                <w:szCs w:val="18"/>
                <w:lang w:val="fr-FR"/>
              </w:rPr>
            </w:pPr>
            <w:r w:rsidRPr="00116D01">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4CF189F4" w14:textId="77777777" w:rsidR="003730E8" w:rsidRPr="00116D01" w:rsidRDefault="003730E8" w:rsidP="00116D01">
            <w:pPr>
              <w:spacing w:after="0"/>
              <w:jc w:val="center"/>
              <w:rPr>
                <w:bCs/>
                <w:sz w:val="18"/>
                <w:szCs w:val="18"/>
                <w:lang w:val="fr-FR"/>
              </w:rPr>
            </w:pPr>
            <w:r w:rsidRPr="00116D01">
              <w:rPr>
                <w:bCs/>
                <w:sz w:val="18"/>
                <w:szCs w:val="18"/>
                <w:lang w:val="fr-FR"/>
              </w:rPr>
              <w:t>300</w:t>
            </w:r>
          </w:p>
        </w:tc>
        <w:tc>
          <w:tcPr>
            <w:tcW w:w="425" w:type="dxa"/>
            <w:tcBorders>
              <w:top w:val="single" w:sz="16" w:space="0" w:color="525B65"/>
              <w:left w:val="nil"/>
              <w:bottom w:val="single" w:sz="16" w:space="0" w:color="525B65"/>
              <w:right w:val="nil"/>
            </w:tcBorders>
            <w:shd w:val="clear" w:color="auto" w:fill="F4F3F3"/>
            <w:vAlign w:val="center"/>
          </w:tcPr>
          <w:p w14:paraId="69462AD5" w14:textId="77777777" w:rsidR="003730E8" w:rsidRPr="00116D01" w:rsidRDefault="003730E8" w:rsidP="00116D01">
            <w:pPr>
              <w:spacing w:after="0"/>
              <w:jc w:val="center"/>
              <w:rPr>
                <w:bCs/>
                <w:sz w:val="18"/>
                <w:szCs w:val="18"/>
                <w:lang w:val="fr-FR"/>
              </w:rPr>
            </w:pPr>
            <w:r w:rsidRPr="00116D01">
              <w:rPr>
                <w:bCs/>
                <w:sz w:val="18"/>
                <w:szCs w:val="18"/>
                <w:lang w:val="fr-FR"/>
              </w:rPr>
              <w:t>6</w:t>
            </w:r>
          </w:p>
        </w:tc>
        <w:tc>
          <w:tcPr>
            <w:tcW w:w="1417" w:type="dxa"/>
            <w:tcBorders>
              <w:top w:val="single" w:sz="16" w:space="0" w:color="525B65"/>
              <w:left w:val="nil"/>
              <w:bottom w:val="single" w:sz="16" w:space="0" w:color="525B65"/>
              <w:right w:val="nil"/>
            </w:tcBorders>
            <w:shd w:val="clear" w:color="auto" w:fill="F4F3F3"/>
            <w:vAlign w:val="center"/>
          </w:tcPr>
          <w:p w14:paraId="43E61B60" w14:textId="5FF76F4B" w:rsidR="003730E8" w:rsidRPr="00116D01" w:rsidRDefault="0080409F" w:rsidP="00116D01">
            <w:pPr>
              <w:spacing w:after="0"/>
              <w:jc w:val="center"/>
              <w:rPr>
                <w:bCs/>
                <w:sz w:val="18"/>
                <w:szCs w:val="18"/>
                <w:lang w:val="fr-FR"/>
              </w:rPr>
            </w:pPr>
            <w:r w:rsidRPr="00116D01">
              <w:rPr>
                <w:bCs/>
                <w:sz w:val="18"/>
                <w:szCs w:val="18"/>
                <w:lang w:val="fr-FR"/>
              </w:rPr>
              <w:t>120 cm x 120 cm</w:t>
            </w:r>
          </w:p>
        </w:tc>
        <w:tc>
          <w:tcPr>
            <w:tcW w:w="1843" w:type="dxa"/>
            <w:tcBorders>
              <w:top w:val="single" w:sz="16" w:space="0" w:color="525B65"/>
              <w:left w:val="nil"/>
              <w:bottom w:val="single" w:sz="16" w:space="0" w:color="525B65"/>
              <w:right w:val="nil"/>
            </w:tcBorders>
            <w:shd w:val="clear" w:color="auto" w:fill="F4F3F3"/>
            <w:vAlign w:val="center"/>
          </w:tcPr>
          <w:p w14:paraId="6DB4FE39" w14:textId="265B4808" w:rsidR="003730E8" w:rsidRPr="00116D01" w:rsidRDefault="00BF4FE5" w:rsidP="00116D01">
            <w:pPr>
              <w:spacing w:after="0"/>
              <w:jc w:val="center"/>
              <w:rPr>
                <w:bCs/>
                <w:sz w:val="18"/>
                <w:szCs w:val="18"/>
                <w:lang w:val="fr-FR"/>
              </w:rPr>
            </w:pPr>
            <w:r>
              <w:rPr>
                <w:bCs/>
                <w:sz w:val="18"/>
                <w:szCs w:val="18"/>
                <w:lang w:val="fr-FR"/>
              </w:rPr>
              <w:t>4</w:t>
            </w:r>
            <w:r w:rsidR="00475078" w:rsidRPr="00116D01">
              <w:rPr>
                <w:bCs/>
                <w:sz w:val="18"/>
                <w:szCs w:val="18"/>
                <w:lang w:val="fr-FR"/>
              </w:rPr>
              <w:t>0 cm x 120 cm</w:t>
            </w:r>
          </w:p>
        </w:tc>
      </w:tr>
      <w:tr w:rsidR="003730E8" w:rsidRPr="0080409F" w14:paraId="2CAE8C26" w14:textId="77777777" w:rsidTr="00116D01">
        <w:trPr>
          <w:trHeight w:val="510"/>
        </w:trPr>
        <w:tc>
          <w:tcPr>
            <w:tcW w:w="709" w:type="dxa"/>
            <w:tcBorders>
              <w:top w:val="single" w:sz="16" w:space="0" w:color="525B65"/>
              <w:left w:val="nil"/>
              <w:bottom w:val="nil"/>
              <w:right w:val="nil"/>
            </w:tcBorders>
            <w:shd w:val="clear" w:color="auto" w:fill="E2E1DF"/>
            <w:vAlign w:val="center"/>
          </w:tcPr>
          <w:p w14:paraId="69A76663" w14:textId="18A3FA4D" w:rsidR="003730E8" w:rsidRPr="00116D01" w:rsidRDefault="003A5F5D" w:rsidP="00116D01">
            <w:pPr>
              <w:spacing w:after="0"/>
              <w:jc w:val="center"/>
              <w:rPr>
                <w:bCs/>
                <w:sz w:val="18"/>
                <w:szCs w:val="18"/>
                <w:lang w:val="fr-FR"/>
              </w:rPr>
            </w:pPr>
            <w:r w:rsidRPr="00116D01">
              <w:rPr>
                <w:bCs/>
                <w:sz w:val="18"/>
                <w:szCs w:val="18"/>
                <w:lang w:val="fr-FR"/>
              </w:rPr>
              <w:t>A et B</w:t>
            </w:r>
          </w:p>
        </w:tc>
        <w:tc>
          <w:tcPr>
            <w:tcW w:w="851" w:type="dxa"/>
            <w:tcBorders>
              <w:top w:val="single" w:sz="16" w:space="0" w:color="525B65"/>
              <w:left w:val="nil"/>
              <w:bottom w:val="nil"/>
              <w:right w:val="nil"/>
            </w:tcBorders>
            <w:shd w:val="clear" w:color="auto" w:fill="E2E1DF"/>
            <w:vAlign w:val="center"/>
          </w:tcPr>
          <w:p w14:paraId="560FC96B" w14:textId="77777777" w:rsidR="003730E8" w:rsidRPr="00116D01" w:rsidRDefault="003730E8" w:rsidP="00116D01">
            <w:pPr>
              <w:spacing w:after="0"/>
              <w:jc w:val="center"/>
              <w:rPr>
                <w:bCs/>
                <w:sz w:val="18"/>
                <w:szCs w:val="18"/>
                <w:lang w:val="fr-FR"/>
              </w:rPr>
            </w:pPr>
            <w:r w:rsidRPr="00116D01">
              <w:rPr>
                <w:bCs/>
                <w:sz w:val="18"/>
                <w:szCs w:val="18"/>
                <w:lang w:val="fr-FR"/>
              </w:rPr>
              <w:t>400</w:t>
            </w:r>
          </w:p>
        </w:tc>
        <w:tc>
          <w:tcPr>
            <w:tcW w:w="425" w:type="dxa"/>
            <w:tcBorders>
              <w:top w:val="single" w:sz="16" w:space="0" w:color="525B65"/>
              <w:left w:val="nil"/>
              <w:bottom w:val="nil"/>
              <w:right w:val="nil"/>
            </w:tcBorders>
            <w:shd w:val="clear" w:color="auto" w:fill="E2E1DF"/>
            <w:vAlign w:val="center"/>
          </w:tcPr>
          <w:p w14:paraId="36AEE577" w14:textId="77777777" w:rsidR="003730E8" w:rsidRPr="00116D01" w:rsidRDefault="003730E8" w:rsidP="00116D01">
            <w:pPr>
              <w:spacing w:after="0"/>
              <w:jc w:val="center"/>
              <w:rPr>
                <w:bCs/>
                <w:sz w:val="18"/>
                <w:szCs w:val="18"/>
                <w:lang w:val="fr-FR"/>
              </w:rPr>
            </w:pPr>
            <w:r w:rsidRPr="00116D01">
              <w:rPr>
                <w:bCs/>
                <w:sz w:val="18"/>
                <w:szCs w:val="18"/>
                <w:lang w:val="fr-FR"/>
              </w:rPr>
              <w:t>8</w:t>
            </w:r>
          </w:p>
        </w:tc>
        <w:tc>
          <w:tcPr>
            <w:tcW w:w="1417" w:type="dxa"/>
            <w:tcBorders>
              <w:top w:val="single" w:sz="16" w:space="0" w:color="525B65"/>
              <w:left w:val="nil"/>
              <w:bottom w:val="nil"/>
              <w:right w:val="nil"/>
            </w:tcBorders>
            <w:shd w:val="clear" w:color="auto" w:fill="E2E1DF"/>
            <w:vAlign w:val="center"/>
          </w:tcPr>
          <w:p w14:paraId="6EA5C6AB" w14:textId="5DF7D9B7" w:rsidR="003730E8" w:rsidRPr="00116D01" w:rsidRDefault="0080409F" w:rsidP="00116D01">
            <w:pPr>
              <w:spacing w:after="0"/>
              <w:jc w:val="center"/>
              <w:rPr>
                <w:bCs/>
                <w:sz w:val="18"/>
                <w:szCs w:val="18"/>
                <w:lang w:val="fr-FR"/>
              </w:rPr>
            </w:pPr>
            <w:r w:rsidRPr="00116D01">
              <w:rPr>
                <w:bCs/>
                <w:sz w:val="18"/>
                <w:szCs w:val="18"/>
                <w:lang w:val="fr-FR"/>
              </w:rPr>
              <w:t>120 cm x 120 cm</w:t>
            </w:r>
          </w:p>
        </w:tc>
        <w:tc>
          <w:tcPr>
            <w:tcW w:w="1843" w:type="dxa"/>
            <w:tcBorders>
              <w:top w:val="single" w:sz="16" w:space="0" w:color="525B65"/>
              <w:left w:val="nil"/>
              <w:bottom w:val="nil"/>
              <w:right w:val="nil"/>
            </w:tcBorders>
            <w:shd w:val="clear" w:color="auto" w:fill="E2E1DF"/>
            <w:vAlign w:val="center"/>
          </w:tcPr>
          <w:p w14:paraId="68C3700D" w14:textId="3BFF762B" w:rsidR="003730E8" w:rsidRPr="00116D01" w:rsidRDefault="00BF4FE5" w:rsidP="00116D01">
            <w:pPr>
              <w:spacing w:after="0"/>
              <w:jc w:val="center"/>
              <w:rPr>
                <w:bCs/>
                <w:sz w:val="18"/>
                <w:szCs w:val="18"/>
                <w:lang w:val="fr-FR"/>
              </w:rPr>
            </w:pPr>
            <w:r>
              <w:rPr>
                <w:bCs/>
                <w:sz w:val="18"/>
                <w:szCs w:val="18"/>
                <w:lang w:val="fr-FR"/>
              </w:rPr>
              <w:t>4</w:t>
            </w:r>
            <w:r w:rsidR="00475078" w:rsidRPr="00116D01">
              <w:rPr>
                <w:bCs/>
                <w:sz w:val="18"/>
                <w:szCs w:val="18"/>
                <w:lang w:val="fr-FR"/>
              </w:rPr>
              <w:t>0 cm x 120 cm</w:t>
            </w:r>
          </w:p>
        </w:tc>
      </w:tr>
    </w:tbl>
    <w:p w14:paraId="23EF5D1D" w14:textId="30D3DAEE" w:rsidR="00116D01" w:rsidRDefault="00116D01" w:rsidP="00116D01"/>
    <w:p w14:paraId="4A82BB8B" w14:textId="1461B098" w:rsidR="00116D01" w:rsidRDefault="00116D01" w:rsidP="00116D01"/>
    <w:p w14:paraId="02C07CAE" w14:textId="2D7BE14D" w:rsidR="00116D01" w:rsidRDefault="00116D01" w:rsidP="00116D01"/>
    <w:p w14:paraId="047F0266" w14:textId="178BA8BF" w:rsidR="00116D01" w:rsidRDefault="00116D01" w:rsidP="00116D01"/>
    <w:p w14:paraId="63D568DF" w14:textId="77777777" w:rsidR="00116D01" w:rsidRDefault="00116D01" w:rsidP="00116D01"/>
    <w:p w14:paraId="05A1AF1A" w14:textId="1D8C218A" w:rsidR="003A5F5D" w:rsidRPr="00116D01" w:rsidRDefault="003730E8" w:rsidP="00116D01">
      <w:pPr>
        <w:pStyle w:val="Titre2"/>
      </w:pPr>
      <w:r w:rsidRPr="00116D01">
        <w:t xml:space="preserve">RÈGLES SPÉCIALES DU SCÉNARIO </w:t>
      </w:r>
    </w:p>
    <w:p w14:paraId="3F435716" w14:textId="4977CC76" w:rsidR="003730E8" w:rsidRPr="00116D01" w:rsidRDefault="00BE585C" w:rsidP="00116D01">
      <w:pPr>
        <w:pStyle w:val="Titre3"/>
      </w:pPr>
      <w:r w:rsidRPr="00116D01">
        <w:t>LIEN TACTIQUE RENFORCÉ</w:t>
      </w:r>
    </w:p>
    <w:p w14:paraId="1570B332" w14:textId="21A7FF3F" w:rsidR="003730E8" w:rsidRPr="00F16E9F" w:rsidRDefault="00F16E9F" w:rsidP="00116D01">
      <w:r w:rsidRPr="00F16E9F">
        <w:t>Dans ce scénario, la règle Perte du Lieutenant n’est pas appliquée.</w:t>
      </w:r>
    </w:p>
    <w:p w14:paraId="2B2B359A" w14:textId="40148410" w:rsidR="00265A80" w:rsidRPr="00265A80" w:rsidRDefault="00265A80" w:rsidP="00265A80">
      <w:r w:rsidRPr="00265A80">
        <w:t xml:space="preserve">Dans cette mission, l’identité du Lieutenant est toujours une Information Publique. Le joueur doit indiquer quel marqueur est le Lieutenant s’il est dans un Marqueur État (Camouflage, </w:t>
      </w:r>
      <w:r>
        <w:t xml:space="preserve">Leurre, </w:t>
      </w:r>
      <w:r w:rsidRPr="00265A80">
        <w:t>...) ou</w:t>
      </w:r>
      <w:r>
        <w:t xml:space="preserve"> le Marqueur Lieutenant</w:t>
      </w:r>
      <w:r w:rsidRPr="00265A80">
        <w:t xml:space="preserve"> dans le cas d’un Holo-projecteur.</w:t>
      </w:r>
    </w:p>
    <w:p w14:paraId="4FDB3A56" w14:textId="114226A0" w:rsidR="00265A80" w:rsidRDefault="00265A80" w:rsidP="00116D01">
      <w:r w:rsidRPr="00265A80">
        <w:t xml:space="preserve">Le Lieutenant doit être placé sur la table de jeu au début du premier </w:t>
      </w:r>
      <w:r>
        <w:t>Round</w:t>
      </w:r>
      <w:r w:rsidRPr="00265A80">
        <w:t xml:space="preserve"> de Jeu, soit comme </w:t>
      </w:r>
      <w:r>
        <w:t>F</w:t>
      </w:r>
      <w:r w:rsidRPr="00265A80">
        <w:t xml:space="preserve">igurine, soit comme </w:t>
      </w:r>
      <w:r>
        <w:t>M</w:t>
      </w:r>
      <w:r w:rsidRPr="00265A80">
        <w:t>arqueur. Les joueurs ne peuvent pas déployer leurs Lieutenants dans l’État de Déploiement Caché.</w:t>
      </w:r>
    </w:p>
    <w:p w14:paraId="31D07229" w14:textId="2953DDA5" w:rsidR="00265A80" w:rsidRDefault="00265A80" w:rsidP="00265A80">
      <w:pPr>
        <w:rPr>
          <w:highlight w:val="yellow"/>
        </w:rPr>
      </w:pPr>
      <w:r w:rsidRPr="00265A80">
        <w:t xml:space="preserve">Si le joueur n’a pas de Lieutenant durant la Phase Tactique de son Tour Actif parce que </w:t>
      </w:r>
      <w:r>
        <w:t>sa Troupe</w:t>
      </w:r>
      <w:r w:rsidRPr="00265A80">
        <w:t xml:space="preserve"> n’a pas été déployé ou parce qu’il est dans un État Isolé, ou un État Inapte (Inconscient, Mort, Sepsitorisé...), alors le joueur doit en nommer un nouveau, sans dépense d’Ordre. L’identité de ce nouveau Lieutenant est aussi une Information Publique. Il est obligatoire que ce Lieutenant soit une </w:t>
      </w:r>
      <w:r>
        <w:t>F</w:t>
      </w:r>
      <w:r w:rsidRPr="00265A80">
        <w:t>igurine ou un Marqueur, placé sur la table de jeu.</w:t>
      </w:r>
    </w:p>
    <w:p w14:paraId="45BE526F" w14:textId="70C39C70" w:rsidR="003730E8" w:rsidRPr="00116D01" w:rsidRDefault="003A5F5D" w:rsidP="00116D01">
      <w:pPr>
        <w:pStyle w:val="Titre3"/>
      </w:pPr>
      <w:r w:rsidRPr="00116D01">
        <w:t>HVT MULTIPLES</w:t>
      </w:r>
      <w:r w:rsidR="003730E8" w:rsidRPr="00116D01">
        <w:t xml:space="preserve"> </w:t>
      </w:r>
    </w:p>
    <w:p w14:paraId="316D554D" w14:textId="491842FB" w:rsidR="003730E8" w:rsidRPr="00F16E9F" w:rsidRDefault="00F16E9F" w:rsidP="00116D01">
      <w:r w:rsidRPr="00F16E9F">
        <w:t xml:space="preserve">Chaque joueur devra déployer </w:t>
      </w:r>
      <w:r w:rsidRPr="00A75DEB">
        <w:rPr>
          <w:b/>
          <w:bCs/>
        </w:rPr>
        <w:t>deux</w:t>
      </w:r>
      <w:r w:rsidRPr="00F16E9F">
        <w:t xml:space="preserve"> figurines HVT, en suivant les règles habituelles de déploiement des HVT.</w:t>
      </w:r>
    </w:p>
    <w:p w14:paraId="4A6E30CE" w14:textId="29CD139C" w:rsidR="003730E8" w:rsidRPr="00116D01" w:rsidRDefault="00BE585C" w:rsidP="00116D01">
      <w:pPr>
        <w:pStyle w:val="Titre3"/>
      </w:pPr>
      <w:r w:rsidRPr="00116D01">
        <w:t>CIBLE DÉSIGNÉE</w:t>
      </w:r>
    </w:p>
    <w:p w14:paraId="005333C5" w14:textId="520059F3" w:rsidR="003730E8" w:rsidRPr="00F16E9F" w:rsidRDefault="00F16E9F" w:rsidP="00F16E9F">
      <w:r w:rsidRPr="00F16E9F">
        <w:t>Dans ce scénario, la HVT ennemie est considérée comme une troupe ennemie au lieu d’un Civil Neutre, elle peut être ciblée par des Attaques.</w:t>
      </w:r>
    </w:p>
    <w:p w14:paraId="12F5B362" w14:textId="1D1C0B3A" w:rsidR="003730E8" w:rsidRPr="00F16E9F" w:rsidRDefault="00F16E9F" w:rsidP="00F16E9F">
      <w:r w:rsidRPr="00F16E9F">
        <w:t>Les HVT qui seront Cibles Désignées, seront réactives et hostiles, réagissant comme si elles étaient une Troupe ennemie.</w:t>
      </w:r>
    </w:p>
    <w:p w14:paraId="76EF6D86" w14:textId="5853B62B" w:rsidR="003730E8" w:rsidRPr="0080409F" w:rsidRDefault="003730E8" w:rsidP="00BE585C">
      <w:pPr>
        <w:pStyle w:val="Titre3"/>
      </w:pPr>
      <w:r w:rsidRPr="0080409F">
        <w:t>TUER</w:t>
      </w:r>
    </w:p>
    <w:p w14:paraId="5A499B5B" w14:textId="34DECABB" w:rsidR="003730E8" w:rsidRPr="0080409F" w:rsidRDefault="003A5F5D" w:rsidP="00BE585C">
      <w:r w:rsidRPr="0080409F">
        <w:t>Une Troupe est considérée Tuée quand elle entre en état Mort, ou qu’elle se trouve en état Inapte à la fin de la partie.</w:t>
      </w:r>
    </w:p>
    <w:p w14:paraId="54D9D0D8" w14:textId="7F7A7E2B" w:rsidR="003730E8" w:rsidRPr="0080409F" w:rsidRDefault="003A5F5D" w:rsidP="00BE585C">
      <w:r w:rsidRPr="0080409F">
        <w:t xml:space="preserve">À la fin de la partie, les Troupes qui </w:t>
      </w:r>
      <w:r w:rsidRPr="007A6410">
        <w:rPr>
          <w:b/>
          <w:bCs/>
        </w:rPr>
        <w:t>n’ont pas été déployées sur la table de jeu</w:t>
      </w:r>
      <w:r w:rsidRPr="0080409F">
        <w:t xml:space="preserve"> (en tant que figurine ou de Marqueur) sont considérées comme Tuées par l’adversaire.</w:t>
      </w:r>
    </w:p>
    <w:p w14:paraId="432DBFB1" w14:textId="2583E4CB" w:rsidR="003730E8" w:rsidRPr="0080409F" w:rsidRDefault="003730E8" w:rsidP="00BE585C">
      <w:pPr>
        <w:pStyle w:val="Titre3"/>
      </w:pPr>
      <w:r w:rsidRPr="0080409F">
        <w:t>PAS DE QUARTIER</w:t>
      </w:r>
    </w:p>
    <w:p w14:paraId="4D1FBF3E" w14:textId="116AB91E" w:rsidR="003730E8" w:rsidRDefault="003730E8" w:rsidP="00116D01">
      <w:r w:rsidRPr="0080409F">
        <w:t xml:space="preserve">Dans ce scénario, les règles </w:t>
      </w:r>
      <w:proofErr w:type="gramStart"/>
      <w:r w:rsidRPr="0080409F">
        <w:t>Retraite!</w:t>
      </w:r>
      <w:proofErr w:type="gramEnd"/>
      <w:r w:rsidRPr="0080409F">
        <w:t xml:space="preserve"> </w:t>
      </w:r>
      <w:r w:rsidRPr="007A6410">
        <w:rPr>
          <w:b/>
          <w:bCs/>
        </w:rPr>
        <w:t>ne sont pas</w:t>
      </w:r>
      <w:r w:rsidRPr="0080409F">
        <w:t xml:space="preserve"> appliquées.</w:t>
      </w:r>
    </w:p>
    <w:p w14:paraId="464C73E3" w14:textId="77777777" w:rsidR="00265A80" w:rsidRPr="0080409F" w:rsidRDefault="00265A80" w:rsidP="00116D01"/>
    <w:p w14:paraId="55F89479" w14:textId="554EBBB8" w:rsidR="003730E8" w:rsidRPr="0080409F" w:rsidRDefault="00BE585C" w:rsidP="00BE585C">
      <w:pPr>
        <w:pStyle w:val="Titre3"/>
      </w:pPr>
      <w:r w:rsidRPr="0080409F">
        <w:lastRenderedPageBreak/>
        <w:t>PAQUET CLASSIFIÉ NON UTILISÉ</w:t>
      </w:r>
    </w:p>
    <w:p w14:paraId="3C64D5D3" w14:textId="11229F24" w:rsidR="003730E8" w:rsidRDefault="00BE585C" w:rsidP="00BE585C">
      <w:r w:rsidRPr="0080409F">
        <w:t>Les joueurs n’utiliseront pas le Paquet Classifié dans ce scénario.</w:t>
      </w:r>
    </w:p>
    <w:p w14:paraId="783FD688" w14:textId="441610EC" w:rsidR="00C21ED5" w:rsidRDefault="00C21ED5" w:rsidP="00BE585C"/>
    <w:p w14:paraId="036BE0C3" w14:textId="38BABBCC" w:rsidR="003730E8" w:rsidRPr="0080409F" w:rsidRDefault="00C21ED5" w:rsidP="00C21ED5">
      <w:pPr>
        <w:pStyle w:val="Titre2"/>
      </w:pPr>
      <w:r>
        <w:br w:type="column"/>
      </w:r>
      <w:r w:rsidR="003730E8" w:rsidRPr="0080409F">
        <w:t>FIN DE MISSION</w:t>
      </w:r>
    </w:p>
    <w:p w14:paraId="5C9A5BE6" w14:textId="7E06A9F2" w:rsidR="003730E8" w:rsidRDefault="003730E8" w:rsidP="00BE585C">
      <w:r w:rsidRPr="0080409F">
        <w:t xml:space="preserve">Ce scénario est limité dans le temps et il se terminera automatiquement à la fin du </w:t>
      </w:r>
      <w:r w:rsidRPr="007A6410">
        <w:rPr>
          <w:b/>
          <w:bCs/>
        </w:rPr>
        <w:t>troisième Round de Jeu</w:t>
      </w:r>
      <w:r w:rsidRPr="0080409F">
        <w:t>.</w:t>
      </w:r>
    </w:p>
    <w:p w14:paraId="5D4E9EA5" w14:textId="6EC34CEF" w:rsidR="00116D01" w:rsidRDefault="00116D01" w:rsidP="00BE585C"/>
    <w:p w14:paraId="556B6622" w14:textId="143A0331" w:rsidR="00C21ED5" w:rsidRDefault="00C21ED5" w:rsidP="00BE585C"/>
    <w:p w14:paraId="1099244E" w14:textId="5E126BF9" w:rsidR="00C21ED5" w:rsidRDefault="00C21ED5" w:rsidP="00BE585C"/>
    <w:p w14:paraId="03C50CAC" w14:textId="7AB9CA2D" w:rsidR="00C21ED5" w:rsidRDefault="00C21ED5" w:rsidP="00BE585C">
      <w:r>
        <w:rPr>
          <w:noProof/>
        </w:rPr>
        <w:drawing>
          <wp:anchor distT="0" distB="0" distL="114300" distR="114300" simplePos="0" relativeHeight="251701248" behindDoc="0" locked="0" layoutInCell="1" allowOverlap="1" wp14:anchorId="448E2220" wp14:editId="40F49C2F">
            <wp:simplePos x="0" y="0"/>
            <wp:positionH relativeFrom="margin">
              <wp:align>center</wp:align>
            </wp:positionH>
            <wp:positionV relativeFrom="margin">
              <wp:align>bottom</wp:align>
            </wp:positionV>
            <wp:extent cx="6120000" cy="2449390"/>
            <wp:effectExtent l="0" t="0" r="0" b="825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6120000" cy="2449390"/>
                    </a:xfrm>
                    <a:prstGeom prst="rect">
                      <a:avLst/>
                    </a:prstGeom>
                  </pic:spPr>
                </pic:pic>
              </a:graphicData>
            </a:graphic>
            <wp14:sizeRelH relativeFrom="margin">
              <wp14:pctWidth>0</wp14:pctWidth>
            </wp14:sizeRelH>
            <wp14:sizeRelV relativeFrom="margin">
              <wp14:pctHeight>0</wp14:pctHeight>
            </wp14:sizeRelV>
          </wp:anchor>
        </w:drawing>
      </w:r>
    </w:p>
    <w:p w14:paraId="41569256" w14:textId="1CB07A6B" w:rsidR="00265A80" w:rsidRDefault="00265A80" w:rsidP="00BE585C"/>
    <w:p w14:paraId="39551671" w14:textId="77777777" w:rsidR="00265A80" w:rsidRPr="0080409F" w:rsidRDefault="00265A80" w:rsidP="00BE585C"/>
    <w:p w14:paraId="28C47633" w14:textId="77777777" w:rsidR="003730E8" w:rsidRPr="0080409F" w:rsidRDefault="003730E8" w:rsidP="003730E8">
      <w:pPr>
        <w:rPr>
          <w:highlight w:val="yellow"/>
        </w:rPr>
        <w:sectPr w:rsidR="003730E8" w:rsidRPr="0080409F" w:rsidSect="00E6224A">
          <w:pgSz w:w="11906" w:h="16838" w:code="9"/>
          <w:pgMar w:top="2381" w:right="567" w:bottom="1134" w:left="567" w:header="720" w:footer="284" w:gutter="0"/>
          <w:cols w:num="2" w:space="208"/>
        </w:sectPr>
      </w:pPr>
    </w:p>
    <w:p w14:paraId="13F74EBC" w14:textId="0513F734" w:rsidR="003730E8" w:rsidRPr="00710C31" w:rsidRDefault="00D30F83" w:rsidP="00710C31">
      <w:pPr>
        <w:pStyle w:val="Titre1"/>
        <w:rPr>
          <w:highlight w:val="yellow"/>
        </w:rPr>
      </w:pPr>
      <w:bookmarkStart w:id="19" w:name="_Toc58612775"/>
      <w:r w:rsidRPr="00710C31">
        <w:lastRenderedPageBreak/>
        <w:t>FIREFIGHT / BARRAGE</w:t>
      </w:r>
      <w:bookmarkEnd w:id="19"/>
    </w:p>
    <w:p w14:paraId="11942B5C" w14:textId="07DAADA6" w:rsidR="003730E8" w:rsidRPr="00C83E8F" w:rsidRDefault="003730E8" w:rsidP="00710C31">
      <w:pPr>
        <w:spacing w:after="0"/>
        <w:ind w:left="284"/>
        <w:rPr>
          <w:rStyle w:val="Accentuationintense"/>
          <w:sz w:val="16"/>
          <w:szCs w:val="16"/>
        </w:rPr>
      </w:pPr>
      <w:r w:rsidRPr="00C83E8F">
        <w:rPr>
          <w:rStyle w:val="Accentuationintense"/>
          <w:sz w:val="16"/>
          <w:szCs w:val="16"/>
        </w:rPr>
        <w:t xml:space="preserve">Règles Spéciales : </w:t>
      </w:r>
      <w:r w:rsidR="00475078" w:rsidRPr="00C83E8F">
        <w:rPr>
          <w:rStyle w:val="Accentuationintense"/>
          <w:sz w:val="16"/>
          <w:szCs w:val="16"/>
        </w:rPr>
        <w:t>Tuer</w:t>
      </w:r>
      <w:r w:rsidRPr="00C83E8F">
        <w:rPr>
          <w:rStyle w:val="Accentuationintense"/>
          <w:sz w:val="16"/>
          <w:szCs w:val="16"/>
        </w:rPr>
        <w:t xml:space="preserve">, </w:t>
      </w:r>
      <w:r w:rsidR="00475078" w:rsidRPr="00C83E8F">
        <w:rPr>
          <w:rStyle w:val="Accentuationintense"/>
          <w:sz w:val="16"/>
          <w:szCs w:val="16"/>
        </w:rPr>
        <w:t>Pas de Quartier</w:t>
      </w:r>
      <w:r w:rsidRPr="00C83E8F">
        <w:rPr>
          <w:rStyle w:val="Accentuationintense"/>
          <w:sz w:val="16"/>
          <w:szCs w:val="16"/>
        </w:rPr>
        <w:t xml:space="preserve">, </w:t>
      </w:r>
      <w:r w:rsidR="00C83E8F">
        <w:rPr>
          <w:rStyle w:val="Accentuationintense"/>
          <w:sz w:val="16"/>
          <w:szCs w:val="16"/>
        </w:rPr>
        <w:t>Aire d’Atterrissage Désignée</w:t>
      </w:r>
      <w:r w:rsidRPr="00C83E8F">
        <w:rPr>
          <w:rStyle w:val="Accentuationintense"/>
          <w:sz w:val="16"/>
          <w:szCs w:val="16"/>
        </w:rPr>
        <w:t xml:space="preserve">, Panoplies, </w:t>
      </w:r>
      <w:r w:rsidR="00C83E8F" w:rsidRPr="00C83E8F">
        <w:rPr>
          <w:rStyle w:val="Accentuationintense"/>
          <w:sz w:val="16"/>
          <w:szCs w:val="16"/>
        </w:rPr>
        <w:t>Décompression Localisé</w:t>
      </w:r>
      <w:r w:rsidR="00C83E8F">
        <w:rPr>
          <w:rStyle w:val="Accentuationintense"/>
          <w:sz w:val="16"/>
          <w:szCs w:val="16"/>
        </w:rPr>
        <w:t>e</w:t>
      </w:r>
      <w:r w:rsidRPr="00C83E8F">
        <w:rPr>
          <w:rStyle w:val="Accentuationintense"/>
          <w:sz w:val="16"/>
          <w:szCs w:val="16"/>
        </w:rPr>
        <w:t>, Tro</w:t>
      </w:r>
      <w:r w:rsidR="00C83E8F">
        <w:rPr>
          <w:rStyle w:val="Accentuationintense"/>
          <w:sz w:val="16"/>
          <w:szCs w:val="16"/>
        </w:rPr>
        <w:t>u</w:t>
      </w:r>
      <w:r w:rsidRPr="00C83E8F">
        <w:rPr>
          <w:rStyle w:val="Accentuationintense"/>
          <w:sz w:val="16"/>
          <w:szCs w:val="16"/>
        </w:rPr>
        <w:t>p</w:t>
      </w:r>
      <w:r w:rsidR="00C83E8F">
        <w:rPr>
          <w:rStyle w:val="Accentuationintense"/>
          <w:sz w:val="16"/>
          <w:szCs w:val="16"/>
        </w:rPr>
        <w:t>e</w:t>
      </w:r>
      <w:r w:rsidRPr="00C83E8F">
        <w:rPr>
          <w:rStyle w:val="Accentuationintense"/>
          <w:sz w:val="16"/>
          <w:szCs w:val="16"/>
        </w:rPr>
        <w:t>s</w:t>
      </w:r>
      <w:r w:rsidR="00C83E8F" w:rsidRPr="00C83E8F">
        <w:rPr>
          <w:rStyle w:val="Accentuationintense"/>
          <w:sz w:val="16"/>
          <w:szCs w:val="16"/>
        </w:rPr>
        <w:t xml:space="preserve"> Spécialiste</w:t>
      </w:r>
      <w:r w:rsidR="00C83E8F">
        <w:rPr>
          <w:rStyle w:val="Accentuationintense"/>
          <w:sz w:val="16"/>
          <w:szCs w:val="16"/>
        </w:rPr>
        <w:t>s</w:t>
      </w:r>
      <w:r w:rsidRPr="00C83E8F">
        <w:rPr>
          <w:rStyle w:val="Accentuationintense"/>
          <w:sz w:val="16"/>
          <w:szCs w:val="16"/>
        </w:rPr>
        <w:t xml:space="preserve">. </w:t>
      </w:r>
    </w:p>
    <w:p w14:paraId="7C503093" w14:textId="66F2E42B" w:rsidR="003730E8" w:rsidRPr="00710C31" w:rsidRDefault="003730E8" w:rsidP="00710C31">
      <w:pPr>
        <w:pStyle w:val="Titre2"/>
      </w:pPr>
      <w:r w:rsidRPr="00710C31">
        <w:t>OBJECTIFS DE MISSION</w:t>
      </w:r>
    </w:p>
    <w:p w14:paraId="2B647489" w14:textId="16C5E638" w:rsidR="003730E8" w:rsidRPr="00710C31" w:rsidRDefault="003730E8" w:rsidP="00710C31">
      <w:pPr>
        <w:pStyle w:val="Titre3"/>
      </w:pPr>
      <w:r w:rsidRPr="00710C31">
        <w:t>OBJECTIFS PRINCIPAUX</w:t>
      </w:r>
    </w:p>
    <w:p w14:paraId="47D76C6F" w14:textId="468A355C" w:rsidR="003730E8" w:rsidRPr="00F1430C" w:rsidRDefault="00F1430C" w:rsidP="007A6410">
      <w:pPr>
        <w:pStyle w:val="Puces"/>
        <w:ind w:right="179"/>
        <w:jc w:val="left"/>
      </w:pPr>
      <w:r w:rsidRPr="00F1430C">
        <w:t>Tuer plus de Troupes Spécialistes que l’adversaire</w:t>
      </w:r>
      <w:r w:rsidR="00710C31" w:rsidRPr="00F1430C">
        <w:t xml:space="preserve"> (</w:t>
      </w:r>
      <w:r w:rsidR="003A5F5D" w:rsidRPr="00F1430C">
        <w:t>2 Points d’Objectif</w:t>
      </w:r>
      <w:r w:rsidR="003730E8" w:rsidRPr="00F1430C">
        <w:t>).</w:t>
      </w:r>
    </w:p>
    <w:p w14:paraId="2E67AECC" w14:textId="34EC32DE" w:rsidR="003730E8" w:rsidRPr="00F1430C" w:rsidRDefault="00F1430C" w:rsidP="007A6410">
      <w:pPr>
        <w:pStyle w:val="Puces"/>
        <w:ind w:right="1029"/>
        <w:jc w:val="left"/>
      </w:pPr>
      <w:r w:rsidRPr="00F1430C">
        <w:t xml:space="preserve">Tuer plus de Lieutenants que l’adversaire </w:t>
      </w:r>
      <w:r w:rsidR="003730E8" w:rsidRPr="00F1430C">
        <w:t>(</w:t>
      </w:r>
      <w:r w:rsidR="003A5F5D" w:rsidRPr="00F1430C">
        <w:t>2 Points d’Objectif</w:t>
      </w:r>
      <w:r w:rsidR="003730E8" w:rsidRPr="00F1430C">
        <w:t>).</w:t>
      </w:r>
    </w:p>
    <w:p w14:paraId="0DDA4A4B" w14:textId="46437E28" w:rsidR="00F1430C" w:rsidRPr="00F1430C" w:rsidRDefault="00F1430C" w:rsidP="007A6410">
      <w:pPr>
        <w:pStyle w:val="Puces"/>
        <w:ind w:right="746"/>
        <w:jc w:val="left"/>
      </w:pPr>
      <w:r w:rsidRPr="00F1430C">
        <w:t xml:space="preserve">Tuer plus de Points d’Armée que l’adversaire </w:t>
      </w:r>
      <w:r w:rsidR="003730E8" w:rsidRPr="00F1430C">
        <w:t>(</w:t>
      </w:r>
      <w:r w:rsidR="003A5F5D" w:rsidRPr="00F1430C">
        <w:t>2 Points d’Objectif</w:t>
      </w:r>
      <w:r w:rsidR="003730E8" w:rsidRPr="00F1430C">
        <w:t xml:space="preserve">). </w:t>
      </w:r>
    </w:p>
    <w:p w14:paraId="5AA9A518" w14:textId="6A4DFF26" w:rsidR="003730E8" w:rsidRPr="00F1430C" w:rsidRDefault="00F1430C" w:rsidP="00F1430C">
      <w:pPr>
        <w:pStyle w:val="Puces"/>
      </w:pPr>
      <w:r w:rsidRPr="00F1430C">
        <w:t xml:space="preserve">Acquérir plus d’Armes ou d’Équipements des Panoplies que l’adversaire, à la fin de la partie Acquérir plus d’Armes ou d’Équipements des Panoplies que l’adversaire, à la fin de la partie </w:t>
      </w:r>
      <w:r w:rsidR="003730E8" w:rsidRPr="00F1430C">
        <w:t xml:space="preserve">(1 </w:t>
      </w:r>
      <w:r w:rsidR="007772DA" w:rsidRPr="00F1430C">
        <w:t>Point d’Objectif</w:t>
      </w:r>
      <w:r w:rsidR="003730E8" w:rsidRPr="00F1430C">
        <w:t>).</w:t>
      </w:r>
    </w:p>
    <w:p w14:paraId="392F7385" w14:textId="75017ACC" w:rsidR="003730E8" w:rsidRPr="0080409F" w:rsidRDefault="003730E8" w:rsidP="00BE585C">
      <w:pPr>
        <w:pStyle w:val="Titre3"/>
      </w:pPr>
      <w:r w:rsidRPr="0080409F">
        <w:t>CLASSIFIÉ</w:t>
      </w:r>
    </w:p>
    <w:p w14:paraId="6C6F7B12" w14:textId="60F22474" w:rsidR="003730E8" w:rsidRPr="0080409F" w:rsidRDefault="003A5F5D" w:rsidP="007A6410">
      <w:pPr>
        <w:pStyle w:val="Puces"/>
        <w:ind w:right="1313"/>
        <w:jc w:val="left"/>
      </w:pPr>
      <w:r w:rsidRPr="0080409F">
        <w:t>Chaque joueur a 3 Objectifs Classifiés (1 Point d’Objectif chacun).</w:t>
      </w:r>
    </w:p>
    <w:p w14:paraId="0BD165DE" w14:textId="3134FCCD" w:rsidR="003730E8" w:rsidRPr="0080409F" w:rsidRDefault="003730E8" w:rsidP="00BE585C">
      <w:pPr>
        <w:pStyle w:val="Titre2"/>
      </w:pPr>
      <w:r w:rsidRPr="0080409F">
        <w:t xml:space="preserve">FORCES ET DÉPLOIEMENT </w:t>
      </w:r>
    </w:p>
    <w:p w14:paraId="7B3DA0BB" w14:textId="624FBCAF" w:rsidR="003730E8" w:rsidRPr="0080409F" w:rsidRDefault="003730E8" w:rsidP="00BE585C">
      <w:r w:rsidRPr="0080409F">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Look w:val="04A0" w:firstRow="1" w:lastRow="0" w:firstColumn="1" w:lastColumn="0" w:noHBand="0" w:noVBand="1"/>
      </w:tblPr>
      <w:tblGrid>
        <w:gridCol w:w="709"/>
        <w:gridCol w:w="851"/>
        <w:gridCol w:w="425"/>
        <w:gridCol w:w="1559"/>
        <w:gridCol w:w="1701"/>
      </w:tblGrid>
      <w:tr w:rsidR="00710C31" w:rsidRPr="0080409F" w14:paraId="6720CB74" w14:textId="77777777" w:rsidTr="00710C31">
        <w:trPr>
          <w:trHeight w:val="602"/>
        </w:trPr>
        <w:tc>
          <w:tcPr>
            <w:tcW w:w="709" w:type="dxa"/>
            <w:tcBorders>
              <w:top w:val="nil"/>
              <w:left w:val="nil"/>
              <w:bottom w:val="single" w:sz="16" w:space="0" w:color="525B65"/>
              <w:right w:val="nil"/>
            </w:tcBorders>
            <w:shd w:val="clear" w:color="auto" w:fill="525B65"/>
            <w:vAlign w:val="center"/>
          </w:tcPr>
          <w:p w14:paraId="064C10C9" w14:textId="2486C310" w:rsidR="00710C31" w:rsidRPr="00710C31" w:rsidRDefault="00710C31" w:rsidP="00710C31">
            <w:pPr>
              <w:spacing w:after="0"/>
              <w:jc w:val="center"/>
              <w:rPr>
                <w:sz w:val="16"/>
                <w:szCs w:val="16"/>
                <w:lang w:val="fr-FR"/>
              </w:rPr>
            </w:pPr>
            <w:r w:rsidRPr="00710C31">
              <w:rPr>
                <w:b/>
                <w:color w:val="FFFEFD"/>
                <w:sz w:val="16"/>
                <w:szCs w:val="16"/>
                <w:lang w:val="fr-FR"/>
              </w:rPr>
              <w:t>CAMP</w:t>
            </w:r>
          </w:p>
        </w:tc>
        <w:tc>
          <w:tcPr>
            <w:tcW w:w="851" w:type="dxa"/>
            <w:tcBorders>
              <w:top w:val="nil"/>
              <w:left w:val="nil"/>
              <w:bottom w:val="single" w:sz="16" w:space="0" w:color="525B65"/>
              <w:right w:val="nil"/>
            </w:tcBorders>
            <w:shd w:val="clear" w:color="auto" w:fill="525B65"/>
            <w:vAlign w:val="center"/>
          </w:tcPr>
          <w:p w14:paraId="2F2CA365" w14:textId="29FB36FC" w:rsidR="00710C31" w:rsidRPr="00710C31" w:rsidRDefault="00710C31" w:rsidP="00710C31">
            <w:pPr>
              <w:spacing w:after="0"/>
              <w:jc w:val="center"/>
              <w:rPr>
                <w:sz w:val="16"/>
                <w:szCs w:val="16"/>
                <w:lang w:val="fr-FR"/>
              </w:rPr>
            </w:pPr>
            <w:r w:rsidRPr="00710C31">
              <w:rPr>
                <w:b/>
                <w:color w:val="FFFEFD"/>
                <w:sz w:val="16"/>
                <w:szCs w:val="16"/>
                <w:lang w:val="fr-FR"/>
              </w:rPr>
              <w:t>POINTS D’ARMÉE</w:t>
            </w:r>
          </w:p>
        </w:tc>
        <w:tc>
          <w:tcPr>
            <w:tcW w:w="425" w:type="dxa"/>
            <w:tcBorders>
              <w:top w:val="nil"/>
              <w:left w:val="nil"/>
              <w:bottom w:val="single" w:sz="16" w:space="0" w:color="525B65"/>
              <w:right w:val="nil"/>
            </w:tcBorders>
            <w:shd w:val="clear" w:color="auto" w:fill="525B65"/>
            <w:vAlign w:val="center"/>
          </w:tcPr>
          <w:p w14:paraId="5E853241" w14:textId="64107B2A" w:rsidR="00710C31" w:rsidRPr="00710C31" w:rsidRDefault="00710C31" w:rsidP="00710C31">
            <w:pPr>
              <w:spacing w:after="0"/>
              <w:jc w:val="center"/>
              <w:rPr>
                <w:sz w:val="16"/>
                <w:szCs w:val="16"/>
                <w:lang w:val="fr-FR"/>
              </w:rPr>
            </w:pPr>
            <w:r w:rsidRPr="00710C31">
              <w:rPr>
                <w:b/>
                <w:color w:val="FFFEFD"/>
                <w:sz w:val="16"/>
                <w:szCs w:val="16"/>
                <w:lang w:val="fr-FR"/>
              </w:rPr>
              <w:t>CAP</w:t>
            </w:r>
          </w:p>
        </w:tc>
        <w:tc>
          <w:tcPr>
            <w:tcW w:w="1559" w:type="dxa"/>
            <w:tcBorders>
              <w:top w:val="nil"/>
              <w:left w:val="nil"/>
              <w:bottom w:val="single" w:sz="16" w:space="0" w:color="525B65"/>
              <w:right w:val="nil"/>
            </w:tcBorders>
            <w:shd w:val="clear" w:color="auto" w:fill="525B65"/>
            <w:vAlign w:val="center"/>
          </w:tcPr>
          <w:p w14:paraId="36E5DC47" w14:textId="3E91FD58" w:rsidR="00710C31" w:rsidRPr="00710C31" w:rsidRDefault="00710C31" w:rsidP="00710C31">
            <w:pPr>
              <w:spacing w:after="0"/>
              <w:jc w:val="center"/>
              <w:rPr>
                <w:sz w:val="16"/>
                <w:szCs w:val="16"/>
                <w:lang w:val="fr-FR"/>
              </w:rPr>
            </w:pPr>
            <w:r w:rsidRPr="00710C31">
              <w:rPr>
                <w:b/>
                <w:color w:val="FFFEFD"/>
                <w:sz w:val="16"/>
                <w:szCs w:val="16"/>
                <w:lang w:val="fr-FR"/>
              </w:rPr>
              <w:t>TAILLE DE LA TABLE</w:t>
            </w:r>
          </w:p>
        </w:tc>
        <w:tc>
          <w:tcPr>
            <w:tcW w:w="1701" w:type="dxa"/>
            <w:tcBorders>
              <w:top w:val="nil"/>
              <w:left w:val="nil"/>
              <w:bottom w:val="single" w:sz="16" w:space="0" w:color="525B65"/>
              <w:right w:val="nil"/>
            </w:tcBorders>
            <w:shd w:val="clear" w:color="auto" w:fill="525B65"/>
            <w:vAlign w:val="center"/>
          </w:tcPr>
          <w:p w14:paraId="601029CF" w14:textId="133A1FD3" w:rsidR="00710C31" w:rsidRPr="00710C31" w:rsidRDefault="00710C31" w:rsidP="00710C31">
            <w:pPr>
              <w:spacing w:after="0"/>
              <w:jc w:val="center"/>
              <w:rPr>
                <w:sz w:val="16"/>
                <w:szCs w:val="16"/>
                <w:highlight w:val="yellow"/>
                <w:lang w:val="fr-FR"/>
              </w:rPr>
            </w:pPr>
            <w:r w:rsidRPr="00116D01">
              <w:rPr>
                <w:b/>
                <w:color w:val="FFFEFD"/>
                <w:sz w:val="16"/>
                <w:szCs w:val="16"/>
                <w:lang w:val="fr-FR"/>
              </w:rPr>
              <w:t>TAILLE DES ZONES DE DÉPLOIEMENT</w:t>
            </w:r>
          </w:p>
        </w:tc>
      </w:tr>
      <w:tr w:rsidR="00710C31" w:rsidRPr="0080409F" w14:paraId="47869C83" w14:textId="77777777" w:rsidTr="00710C31">
        <w:trPr>
          <w:trHeight w:val="510"/>
        </w:trPr>
        <w:tc>
          <w:tcPr>
            <w:tcW w:w="709" w:type="dxa"/>
            <w:tcBorders>
              <w:top w:val="single" w:sz="16" w:space="0" w:color="525B65"/>
              <w:left w:val="nil"/>
              <w:bottom w:val="single" w:sz="16" w:space="0" w:color="525B65"/>
              <w:right w:val="nil"/>
            </w:tcBorders>
            <w:shd w:val="clear" w:color="auto" w:fill="E2E1DF"/>
            <w:vAlign w:val="center"/>
          </w:tcPr>
          <w:p w14:paraId="702A1880" w14:textId="7B87B238" w:rsidR="00710C31" w:rsidRPr="00710C31" w:rsidRDefault="00710C31" w:rsidP="00710C31">
            <w:pPr>
              <w:spacing w:after="0"/>
              <w:jc w:val="center"/>
              <w:rPr>
                <w:bCs/>
                <w:sz w:val="18"/>
                <w:szCs w:val="18"/>
                <w:lang w:val="fr-FR"/>
              </w:rPr>
            </w:pPr>
            <w:r w:rsidRPr="00710C31">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19FACDE7" w14:textId="77777777" w:rsidR="00710C31" w:rsidRPr="00710C31" w:rsidRDefault="00710C31" w:rsidP="00710C31">
            <w:pPr>
              <w:spacing w:after="0"/>
              <w:jc w:val="center"/>
              <w:rPr>
                <w:bCs/>
                <w:sz w:val="18"/>
                <w:szCs w:val="18"/>
                <w:lang w:val="fr-FR"/>
              </w:rPr>
            </w:pPr>
            <w:r w:rsidRPr="00710C31">
              <w:rPr>
                <w:bCs/>
                <w:sz w:val="18"/>
                <w:szCs w:val="18"/>
                <w:lang w:val="fr-FR"/>
              </w:rPr>
              <w:t>150</w:t>
            </w:r>
          </w:p>
        </w:tc>
        <w:tc>
          <w:tcPr>
            <w:tcW w:w="425" w:type="dxa"/>
            <w:tcBorders>
              <w:top w:val="single" w:sz="16" w:space="0" w:color="525B65"/>
              <w:left w:val="nil"/>
              <w:bottom w:val="single" w:sz="16" w:space="0" w:color="525B65"/>
              <w:right w:val="nil"/>
            </w:tcBorders>
            <w:shd w:val="clear" w:color="auto" w:fill="E2E1DF"/>
            <w:vAlign w:val="center"/>
          </w:tcPr>
          <w:p w14:paraId="45B9E3DF" w14:textId="77777777" w:rsidR="00710C31" w:rsidRPr="00710C31" w:rsidRDefault="00710C31" w:rsidP="00710C31">
            <w:pPr>
              <w:spacing w:after="0"/>
              <w:jc w:val="center"/>
              <w:rPr>
                <w:bCs/>
                <w:sz w:val="18"/>
                <w:szCs w:val="18"/>
                <w:lang w:val="fr-FR"/>
              </w:rPr>
            </w:pPr>
            <w:r w:rsidRPr="00710C31">
              <w:rPr>
                <w:bCs/>
                <w:sz w:val="18"/>
                <w:szCs w:val="18"/>
                <w:lang w:val="fr-FR"/>
              </w:rPr>
              <w:t>3</w:t>
            </w:r>
          </w:p>
        </w:tc>
        <w:tc>
          <w:tcPr>
            <w:tcW w:w="1559" w:type="dxa"/>
            <w:tcBorders>
              <w:top w:val="single" w:sz="16" w:space="0" w:color="525B65"/>
              <w:left w:val="nil"/>
              <w:bottom w:val="single" w:sz="16" w:space="0" w:color="525B65"/>
              <w:right w:val="nil"/>
            </w:tcBorders>
            <w:shd w:val="clear" w:color="auto" w:fill="E2E1DF"/>
            <w:vAlign w:val="center"/>
          </w:tcPr>
          <w:p w14:paraId="0767AA65" w14:textId="4AF2BBCC" w:rsidR="00710C31" w:rsidRPr="00710C31" w:rsidRDefault="00710C31" w:rsidP="00710C31">
            <w:pPr>
              <w:spacing w:after="0"/>
              <w:jc w:val="center"/>
              <w:rPr>
                <w:bCs/>
                <w:sz w:val="18"/>
                <w:szCs w:val="18"/>
                <w:lang w:val="fr-FR"/>
              </w:rPr>
            </w:pPr>
            <w:r w:rsidRPr="00710C31">
              <w:rPr>
                <w:bCs/>
                <w:sz w:val="18"/>
                <w:szCs w:val="18"/>
                <w:lang w:val="fr-FR"/>
              </w:rPr>
              <w:t>60 cm x 80 cm</w:t>
            </w:r>
          </w:p>
        </w:tc>
        <w:tc>
          <w:tcPr>
            <w:tcW w:w="1701" w:type="dxa"/>
            <w:tcBorders>
              <w:top w:val="single" w:sz="16" w:space="0" w:color="525B65"/>
              <w:left w:val="nil"/>
              <w:bottom w:val="single" w:sz="16" w:space="0" w:color="525B65"/>
              <w:right w:val="nil"/>
            </w:tcBorders>
            <w:shd w:val="clear" w:color="auto" w:fill="E2E1DF"/>
            <w:vAlign w:val="center"/>
          </w:tcPr>
          <w:p w14:paraId="2F00AA00" w14:textId="780DAB17" w:rsidR="00710C31" w:rsidRPr="00710C31" w:rsidRDefault="00710C31" w:rsidP="00710C31">
            <w:pPr>
              <w:spacing w:after="0"/>
              <w:jc w:val="center"/>
              <w:rPr>
                <w:bCs/>
                <w:sz w:val="18"/>
                <w:szCs w:val="18"/>
                <w:lang w:val="fr-FR"/>
              </w:rPr>
            </w:pPr>
            <w:r w:rsidRPr="00710C31">
              <w:rPr>
                <w:bCs/>
                <w:sz w:val="18"/>
                <w:szCs w:val="18"/>
                <w:lang w:val="fr-FR"/>
              </w:rPr>
              <w:t>30 cm x 80 cm</w:t>
            </w:r>
          </w:p>
        </w:tc>
      </w:tr>
      <w:tr w:rsidR="00710C31" w:rsidRPr="0080409F" w14:paraId="2504B1B5" w14:textId="77777777" w:rsidTr="00710C31">
        <w:trPr>
          <w:trHeight w:val="510"/>
        </w:trPr>
        <w:tc>
          <w:tcPr>
            <w:tcW w:w="709" w:type="dxa"/>
            <w:tcBorders>
              <w:top w:val="single" w:sz="16" w:space="0" w:color="525B65"/>
              <w:left w:val="nil"/>
              <w:bottom w:val="single" w:sz="16" w:space="0" w:color="525B65"/>
              <w:right w:val="nil"/>
            </w:tcBorders>
            <w:shd w:val="clear" w:color="auto" w:fill="F4F3F3"/>
            <w:vAlign w:val="center"/>
          </w:tcPr>
          <w:p w14:paraId="122F379E" w14:textId="19B0D73A" w:rsidR="00710C31" w:rsidRPr="00710C31" w:rsidRDefault="00710C31" w:rsidP="00710C31">
            <w:pPr>
              <w:spacing w:after="0"/>
              <w:jc w:val="center"/>
              <w:rPr>
                <w:bCs/>
                <w:sz w:val="18"/>
                <w:szCs w:val="18"/>
                <w:lang w:val="fr-FR"/>
              </w:rPr>
            </w:pPr>
            <w:r w:rsidRPr="00710C31">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38755CB3" w14:textId="77777777" w:rsidR="00710C31" w:rsidRPr="00710C31" w:rsidRDefault="00710C31" w:rsidP="00710C31">
            <w:pPr>
              <w:spacing w:after="0"/>
              <w:jc w:val="center"/>
              <w:rPr>
                <w:bCs/>
                <w:sz w:val="18"/>
                <w:szCs w:val="18"/>
                <w:lang w:val="fr-FR"/>
              </w:rPr>
            </w:pPr>
            <w:r w:rsidRPr="00710C31">
              <w:rPr>
                <w:bCs/>
                <w:sz w:val="18"/>
                <w:szCs w:val="18"/>
                <w:lang w:val="fr-FR"/>
              </w:rPr>
              <w:t>200</w:t>
            </w:r>
          </w:p>
        </w:tc>
        <w:tc>
          <w:tcPr>
            <w:tcW w:w="425" w:type="dxa"/>
            <w:tcBorders>
              <w:top w:val="single" w:sz="16" w:space="0" w:color="525B65"/>
              <w:left w:val="nil"/>
              <w:bottom w:val="single" w:sz="16" w:space="0" w:color="525B65"/>
              <w:right w:val="nil"/>
            </w:tcBorders>
            <w:shd w:val="clear" w:color="auto" w:fill="F4F3F3"/>
            <w:vAlign w:val="center"/>
          </w:tcPr>
          <w:p w14:paraId="097210A1" w14:textId="77777777" w:rsidR="00710C31" w:rsidRPr="00710C31" w:rsidRDefault="00710C31" w:rsidP="00710C31">
            <w:pPr>
              <w:spacing w:after="0"/>
              <w:jc w:val="center"/>
              <w:rPr>
                <w:bCs/>
                <w:sz w:val="18"/>
                <w:szCs w:val="18"/>
                <w:lang w:val="fr-FR"/>
              </w:rPr>
            </w:pPr>
            <w:r w:rsidRPr="00710C31">
              <w:rPr>
                <w:bCs/>
                <w:sz w:val="18"/>
                <w:szCs w:val="18"/>
                <w:lang w:val="fr-FR"/>
              </w:rPr>
              <w:t>4</w:t>
            </w:r>
          </w:p>
        </w:tc>
        <w:tc>
          <w:tcPr>
            <w:tcW w:w="1559" w:type="dxa"/>
            <w:tcBorders>
              <w:top w:val="single" w:sz="16" w:space="0" w:color="525B65"/>
              <w:left w:val="nil"/>
              <w:bottom w:val="single" w:sz="16" w:space="0" w:color="525B65"/>
              <w:right w:val="nil"/>
            </w:tcBorders>
            <w:shd w:val="clear" w:color="auto" w:fill="F4F3F3"/>
            <w:vAlign w:val="center"/>
          </w:tcPr>
          <w:p w14:paraId="77F49C8B" w14:textId="41363993" w:rsidR="00710C31" w:rsidRPr="00710C31" w:rsidRDefault="00710C31" w:rsidP="00710C31">
            <w:pPr>
              <w:spacing w:after="0"/>
              <w:jc w:val="center"/>
              <w:rPr>
                <w:bCs/>
                <w:sz w:val="18"/>
                <w:szCs w:val="18"/>
                <w:lang w:val="fr-FR"/>
              </w:rPr>
            </w:pPr>
            <w:r w:rsidRPr="00710C31">
              <w:rPr>
                <w:bCs/>
                <w:sz w:val="18"/>
                <w:szCs w:val="18"/>
                <w:lang w:val="fr-FR"/>
              </w:rPr>
              <w:t>80 cm x 120 cm</w:t>
            </w:r>
          </w:p>
        </w:tc>
        <w:tc>
          <w:tcPr>
            <w:tcW w:w="1701" w:type="dxa"/>
            <w:tcBorders>
              <w:top w:val="single" w:sz="16" w:space="0" w:color="525B65"/>
              <w:left w:val="nil"/>
              <w:bottom w:val="single" w:sz="16" w:space="0" w:color="525B65"/>
              <w:right w:val="nil"/>
            </w:tcBorders>
            <w:shd w:val="clear" w:color="auto" w:fill="F4F3F3"/>
            <w:vAlign w:val="center"/>
          </w:tcPr>
          <w:p w14:paraId="7E267934" w14:textId="217450DA" w:rsidR="00710C31" w:rsidRPr="00710C31" w:rsidRDefault="00710C31" w:rsidP="00710C31">
            <w:pPr>
              <w:spacing w:after="0"/>
              <w:jc w:val="center"/>
              <w:rPr>
                <w:bCs/>
                <w:sz w:val="18"/>
                <w:szCs w:val="18"/>
                <w:lang w:val="fr-FR"/>
              </w:rPr>
            </w:pPr>
            <w:r w:rsidRPr="00710C31">
              <w:rPr>
                <w:bCs/>
                <w:sz w:val="18"/>
                <w:szCs w:val="18"/>
                <w:lang w:val="fr-FR"/>
              </w:rPr>
              <w:t>40 cm x 80 cm</w:t>
            </w:r>
          </w:p>
        </w:tc>
      </w:tr>
      <w:tr w:rsidR="00710C31" w:rsidRPr="0080409F" w14:paraId="78F1D9BA" w14:textId="77777777" w:rsidTr="00710C31">
        <w:trPr>
          <w:trHeight w:val="510"/>
        </w:trPr>
        <w:tc>
          <w:tcPr>
            <w:tcW w:w="709" w:type="dxa"/>
            <w:tcBorders>
              <w:top w:val="single" w:sz="16" w:space="0" w:color="525B65"/>
              <w:left w:val="nil"/>
              <w:bottom w:val="single" w:sz="16" w:space="0" w:color="525B65"/>
              <w:right w:val="nil"/>
            </w:tcBorders>
            <w:shd w:val="clear" w:color="auto" w:fill="E2E1DF"/>
            <w:vAlign w:val="center"/>
          </w:tcPr>
          <w:p w14:paraId="4022434C" w14:textId="4671E012" w:rsidR="00710C31" w:rsidRPr="00710C31" w:rsidRDefault="00710C31" w:rsidP="00710C31">
            <w:pPr>
              <w:spacing w:after="0"/>
              <w:jc w:val="center"/>
              <w:rPr>
                <w:bCs/>
                <w:sz w:val="18"/>
                <w:szCs w:val="18"/>
                <w:lang w:val="fr-FR"/>
              </w:rPr>
            </w:pPr>
            <w:r w:rsidRPr="00710C31">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7D7C8C94" w14:textId="77777777" w:rsidR="00710C31" w:rsidRPr="00710C31" w:rsidRDefault="00710C31" w:rsidP="00710C31">
            <w:pPr>
              <w:spacing w:after="0"/>
              <w:jc w:val="center"/>
              <w:rPr>
                <w:bCs/>
                <w:sz w:val="18"/>
                <w:szCs w:val="18"/>
                <w:lang w:val="fr-FR"/>
              </w:rPr>
            </w:pPr>
            <w:r w:rsidRPr="00710C31">
              <w:rPr>
                <w:bCs/>
                <w:sz w:val="18"/>
                <w:szCs w:val="18"/>
                <w:lang w:val="fr-FR"/>
              </w:rPr>
              <w:t>250</w:t>
            </w:r>
          </w:p>
        </w:tc>
        <w:tc>
          <w:tcPr>
            <w:tcW w:w="425" w:type="dxa"/>
            <w:tcBorders>
              <w:top w:val="single" w:sz="16" w:space="0" w:color="525B65"/>
              <w:left w:val="nil"/>
              <w:bottom w:val="single" w:sz="16" w:space="0" w:color="525B65"/>
              <w:right w:val="nil"/>
            </w:tcBorders>
            <w:shd w:val="clear" w:color="auto" w:fill="E2E1DF"/>
            <w:vAlign w:val="center"/>
          </w:tcPr>
          <w:p w14:paraId="2E29FF08" w14:textId="77777777" w:rsidR="00710C31" w:rsidRPr="00710C31" w:rsidRDefault="00710C31" w:rsidP="00710C31">
            <w:pPr>
              <w:spacing w:after="0"/>
              <w:jc w:val="center"/>
              <w:rPr>
                <w:bCs/>
                <w:sz w:val="18"/>
                <w:szCs w:val="18"/>
                <w:lang w:val="fr-FR"/>
              </w:rPr>
            </w:pPr>
            <w:r w:rsidRPr="00710C31">
              <w:rPr>
                <w:bCs/>
                <w:sz w:val="18"/>
                <w:szCs w:val="18"/>
                <w:lang w:val="fr-FR"/>
              </w:rPr>
              <w:t>5</w:t>
            </w:r>
          </w:p>
        </w:tc>
        <w:tc>
          <w:tcPr>
            <w:tcW w:w="1559" w:type="dxa"/>
            <w:tcBorders>
              <w:top w:val="single" w:sz="16" w:space="0" w:color="525B65"/>
              <w:left w:val="nil"/>
              <w:bottom w:val="single" w:sz="16" w:space="0" w:color="525B65"/>
              <w:right w:val="nil"/>
            </w:tcBorders>
            <w:shd w:val="clear" w:color="auto" w:fill="E2E1DF"/>
            <w:vAlign w:val="center"/>
          </w:tcPr>
          <w:p w14:paraId="1C2993B9" w14:textId="68EEE1C0" w:rsidR="00710C31" w:rsidRPr="00710C31" w:rsidRDefault="00710C31" w:rsidP="00710C31">
            <w:pPr>
              <w:spacing w:after="0"/>
              <w:jc w:val="center"/>
              <w:rPr>
                <w:bCs/>
                <w:sz w:val="18"/>
                <w:szCs w:val="18"/>
                <w:lang w:val="fr-FR"/>
              </w:rPr>
            </w:pPr>
            <w:r w:rsidRPr="00710C31">
              <w:rPr>
                <w:bCs/>
                <w:sz w:val="18"/>
                <w:szCs w:val="18"/>
                <w:lang w:val="fr-FR"/>
              </w:rPr>
              <w:t>80 cm x 120 cm</w:t>
            </w:r>
          </w:p>
        </w:tc>
        <w:tc>
          <w:tcPr>
            <w:tcW w:w="1701" w:type="dxa"/>
            <w:tcBorders>
              <w:top w:val="single" w:sz="16" w:space="0" w:color="525B65"/>
              <w:left w:val="nil"/>
              <w:bottom w:val="single" w:sz="16" w:space="0" w:color="525B65"/>
              <w:right w:val="nil"/>
            </w:tcBorders>
            <w:shd w:val="clear" w:color="auto" w:fill="E2E1DF"/>
            <w:vAlign w:val="center"/>
          </w:tcPr>
          <w:p w14:paraId="0214F46E" w14:textId="09D32FD7" w:rsidR="00710C31" w:rsidRPr="00710C31" w:rsidRDefault="00710C31" w:rsidP="00710C31">
            <w:pPr>
              <w:spacing w:after="0"/>
              <w:jc w:val="center"/>
              <w:rPr>
                <w:bCs/>
                <w:sz w:val="18"/>
                <w:szCs w:val="18"/>
                <w:lang w:val="fr-FR"/>
              </w:rPr>
            </w:pPr>
            <w:r w:rsidRPr="00710C31">
              <w:rPr>
                <w:bCs/>
                <w:sz w:val="18"/>
                <w:szCs w:val="18"/>
                <w:lang w:val="fr-FR"/>
              </w:rPr>
              <w:t>40 cm x 80 cm</w:t>
            </w:r>
          </w:p>
        </w:tc>
      </w:tr>
      <w:tr w:rsidR="00710C31" w:rsidRPr="0080409F" w14:paraId="5E5092E6" w14:textId="77777777" w:rsidTr="00710C31">
        <w:trPr>
          <w:trHeight w:val="510"/>
        </w:trPr>
        <w:tc>
          <w:tcPr>
            <w:tcW w:w="709" w:type="dxa"/>
            <w:tcBorders>
              <w:top w:val="single" w:sz="16" w:space="0" w:color="525B65"/>
              <w:left w:val="nil"/>
              <w:bottom w:val="single" w:sz="16" w:space="0" w:color="525B65"/>
              <w:right w:val="nil"/>
            </w:tcBorders>
            <w:shd w:val="clear" w:color="auto" w:fill="F4F3F3"/>
            <w:vAlign w:val="center"/>
          </w:tcPr>
          <w:p w14:paraId="713AB67F" w14:textId="3DD113C0" w:rsidR="00710C31" w:rsidRPr="00710C31" w:rsidRDefault="00710C31" w:rsidP="00710C31">
            <w:pPr>
              <w:spacing w:after="0"/>
              <w:jc w:val="center"/>
              <w:rPr>
                <w:bCs/>
                <w:sz w:val="18"/>
                <w:szCs w:val="18"/>
                <w:lang w:val="fr-FR"/>
              </w:rPr>
            </w:pPr>
            <w:r w:rsidRPr="00710C31">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747815B4" w14:textId="77777777" w:rsidR="00710C31" w:rsidRPr="00710C31" w:rsidRDefault="00710C31" w:rsidP="00710C31">
            <w:pPr>
              <w:spacing w:after="0"/>
              <w:jc w:val="center"/>
              <w:rPr>
                <w:bCs/>
                <w:sz w:val="18"/>
                <w:szCs w:val="18"/>
                <w:lang w:val="fr-FR"/>
              </w:rPr>
            </w:pPr>
            <w:r w:rsidRPr="00710C31">
              <w:rPr>
                <w:bCs/>
                <w:sz w:val="18"/>
                <w:szCs w:val="18"/>
                <w:lang w:val="fr-FR"/>
              </w:rPr>
              <w:t>300</w:t>
            </w:r>
          </w:p>
        </w:tc>
        <w:tc>
          <w:tcPr>
            <w:tcW w:w="425" w:type="dxa"/>
            <w:tcBorders>
              <w:top w:val="single" w:sz="16" w:space="0" w:color="525B65"/>
              <w:left w:val="nil"/>
              <w:bottom w:val="single" w:sz="16" w:space="0" w:color="525B65"/>
              <w:right w:val="nil"/>
            </w:tcBorders>
            <w:shd w:val="clear" w:color="auto" w:fill="F4F3F3"/>
            <w:vAlign w:val="center"/>
          </w:tcPr>
          <w:p w14:paraId="3DE58610" w14:textId="77777777" w:rsidR="00710C31" w:rsidRPr="00710C31" w:rsidRDefault="00710C31" w:rsidP="00710C31">
            <w:pPr>
              <w:spacing w:after="0"/>
              <w:jc w:val="center"/>
              <w:rPr>
                <w:bCs/>
                <w:sz w:val="18"/>
                <w:szCs w:val="18"/>
                <w:lang w:val="fr-FR"/>
              </w:rPr>
            </w:pPr>
            <w:r w:rsidRPr="00710C31">
              <w:rPr>
                <w:bCs/>
                <w:sz w:val="18"/>
                <w:szCs w:val="18"/>
                <w:lang w:val="fr-FR"/>
              </w:rPr>
              <w:t>6</w:t>
            </w:r>
          </w:p>
        </w:tc>
        <w:tc>
          <w:tcPr>
            <w:tcW w:w="1559" w:type="dxa"/>
            <w:tcBorders>
              <w:top w:val="single" w:sz="16" w:space="0" w:color="525B65"/>
              <w:left w:val="nil"/>
              <w:bottom w:val="single" w:sz="16" w:space="0" w:color="525B65"/>
              <w:right w:val="nil"/>
            </w:tcBorders>
            <w:shd w:val="clear" w:color="auto" w:fill="F4F3F3"/>
            <w:vAlign w:val="center"/>
          </w:tcPr>
          <w:p w14:paraId="2954EE67" w14:textId="1D31E75C" w:rsidR="00710C31" w:rsidRPr="00710C31" w:rsidRDefault="00710C31" w:rsidP="00710C31">
            <w:pPr>
              <w:spacing w:after="0"/>
              <w:jc w:val="center"/>
              <w:rPr>
                <w:bCs/>
                <w:sz w:val="18"/>
                <w:szCs w:val="18"/>
                <w:lang w:val="fr-FR"/>
              </w:rPr>
            </w:pPr>
            <w:r w:rsidRPr="00710C31">
              <w:rPr>
                <w:bCs/>
                <w:sz w:val="18"/>
                <w:szCs w:val="18"/>
                <w:lang w:val="fr-FR"/>
              </w:rPr>
              <w:t>120 cm x 120 cm</w:t>
            </w:r>
          </w:p>
        </w:tc>
        <w:tc>
          <w:tcPr>
            <w:tcW w:w="1701" w:type="dxa"/>
            <w:tcBorders>
              <w:top w:val="single" w:sz="16" w:space="0" w:color="525B65"/>
              <w:left w:val="nil"/>
              <w:bottom w:val="single" w:sz="16" w:space="0" w:color="525B65"/>
              <w:right w:val="nil"/>
            </w:tcBorders>
            <w:shd w:val="clear" w:color="auto" w:fill="F4F3F3"/>
            <w:vAlign w:val="center"/>
          </w:tcPr>
          <w:p w14:paraId="3A4AB00C" w14:textId="105B1C7C" w:rsidR="00710C31" w:rsidRPr="00710C31" w:rsidRDefault="00710C31" w:rsidP="00710C31">
            <w:pPr>
              <w:spacing w:after="0"/>
              <w:jc w:val="center"/>
              <w:rPr>
                <w:bCs/>
                <w:sz w:val="18"/>
                <w:szCs w:val="18"/>
                <w:lang w:val="fr-FR"/>
              </w:rPr>
            </w:pPr>
            <w:r w:rsidRPr="00710C31">
              <w:rPr>
                <w:bCs/>
                <w:sz w:val="18"/>
                <w:szCs w:val="18"/>
                <w:lang w:val="fr-FR"/>
              </w:rPr>
              <w:t>40 cm x 120 cm</w:t>
            </w:r>
          </w:p>
        </w:tc>
      </w:tr>
      <w:tr w:rsidR="00710C31" w:rsidRPr="0080409F" w14:paraId="60A91C6E" w14:textId="77777777" w:rsidTr="00710C31">
        <w:trPr>
          <w:trHeight w:val="510"/>
        </w:trPr>
        <w:tc>
          <w:tcPr>
            <w:tcW w:w="709" w:type="dxa"/>
            <w:tcBorders>
              <w:top w:val="single" w:sz="16" w:space="0" w:color="525B65"/>
              <w:left w:val="nil"/>
              <w:bottom w:val="nil"/>
              <w:right w:val="nil"/>
            </w:tcBorders>
            <w:shd w:val="clear" w:color="auto" w:fill="E2E1DF"/>
            <w:vAlign w:val="center"/>
          </w:tcPr>
          <w:p w14:paraId="542079E3" w14:textId="37B7C447" w:rsidR="00710C31" w:rsidRPr="00710C31" w:rsidRDefault="00710C31" w:rsidP="00710C31">
            <w:pPr>
              <w:spacing w:after="0"/>
              <w:jc w:val="center"/>
              <w:rPr>
                <w:bCs/>
                <w:sz w:val="18"/>
                <w:szCs w:val="18"/>
                <w:lang w:val="fr-FR"/>
              </w:rPr>
            </w:pPr>
            <w:r w:rsidRPr="00710C31">
              <w:rPr>
                <w:bCs/>
                <w:sz w:val="18"/>
                <w:szCs w:val="18"/>
                <w:lang w:val="fr-FR"/>
              </w:rPr>
              <w:t>A et B</w:t>
            </w:r>
          </w:p>
        </w:tc>
        <w:tc>
          <w:tcPr>
            <w:tcW w:w="851" w:type="dxa"/>
            <w:tcBorders>
              <w:top w:val="single" w:sz="16" w:space="0" w:color="525B65"/>
              <w:left w:val="nil"/>
              <w:bottom w:val="nil"/>
              <w:right w:val="nil"/>
            </w:tcBorders>
            <w:shd w:val="clear" w:color="auto" w:fill="E2E1DF"/>
            <w:vAlign w:val="center"/>
          </w:tcPr>
          <w:p w14:paraId="7CF0EEB9" w14:textId="77777777" w:rsidR="00710C31" w:rsidRPr="00710C31" w:rsidRDefault="00710C31" w:rsidP="00710C31">
            <w:pPr>
              <w:spacing w:after="0"/>
              <w:jc w:val="center"/>
              <w:rPr>
                <w:bCs/>
                <w:sz w:val="18"/>
                <w:szCs w:val="18"/>
                <w:lang w:val="fr-FR"/>
              </w:rPr>
            </w:pPr>
            <w:r w:rsidRPr="00710C31">
              <w:rPr>
                <w:bCs/>
                <w:sz w:val="18"/>
                <w:szCs w:val="18"/>
                <w:lang w:val="fr-FR"/>
              </w:rPr>
              <w:t>400</w:t>
            </w:r>
          </w:p>
        </w:tc>
        <w:tc>
          <w:tcPr>
            <w:tcW w:w="425" w:type="dxa"/>
            <w:tcBorders>
              <w:top w:val="single" w:sz="16" w:space="0" w:color="525B65"/>
              <w:left w:val="nil"/>
              <w:bottom w:val="nil"/>
              <w:right w:val="nil"/>
            </w:tcBorders>
            <w:shd w:val="clear" w:color="auto" w:fill="E2E1DF"/>
            <w:vAlign w:val="center"/>
          </w:tcPr>
          <w:p w14:paraId="420339AD" w14:textId="77777777" w:rsidR="00710C31" w:rsidRPr="00710C31" w:rsidRDefault="00710C31" w:rsidP="00710C31">
            <w:pPr>
              <w:spacing w:after="0"/>
              <w:jc w:val="center"/>
              <w:rPr>
                <w:bCs/>
                <w:sz w:val="18"/>
                <w:szCs w:val="18"/>
                <w:lang w:val="fr-FR"/>
              </w:rPr>
            </w:pPr>
            <w:r w:rsidRPr="00710C31">
              <w:rPr>
                <w:bCs/>
                <w:sz w:val="18"/>
                <w:szCs w:val="18"/>
                <w:lang w:val="fr-FR"/>
              </w:rPr>
              <w:t>8</w:t>
            </w:r>
          </w:p>
        </w:tc>
        <w:tc>
          <w:tcPr>
            <w:tcW w:w="1559" w:type="dxa"/>
            <w:tcBorders>
              <w:top w:val="single" w:sz="16" w:space="0" w:color="525B65"/>
              <w:left w:val="nil"/>
              <w:bottom w:val="nil"/>
              <w:right w:val="nil"/>
            </w:tcBorders>
            <w:shd w:val="clear" w:color="auto" w:fill="E2E1DF"/>
            <w:vAlign w:val="center"/>
          </w:tcPr>
          <w:p w14:paraId="10C86F1A" w14:textId="014B5912" w:rsidR="00710C31" w:rsidRPr="00710C31" w:rsidRDefault="00710C31" w:rsidP="00710C31">
            <w:pPr>
              <w:spacing w:after="0"/>
              <w:jc w:val="center"/>
              <w:rPr>
                <w:bCs/>
                <w:sz w:val="18"/>
                <w:szCs w:val="18"/>
                <w:lang w:val="fr-FR"/>
              </w:rPr>
            </w:pPr>
            <w:r w:rsidRPr="00710C31">
              <w:rPr>
                <w:bCs/>
                <w:sz w:val="18"/>
                <w:szCs w:val="18"/>
                <w:lang w:val="fr-FR"/>
              </w:rPr>
              <w:t>120 cm x 120 cm</w:t>
            </w:r>
          </w:p>
        </w:tc>
        <w:tc>
          <w:tcPr>
            <w:tcW w:w="1701" w:type="dxa"/>
            <w:tcBorders>
              <w:top w:val="single" w:sz="16" w:space="0" w:color="525B65"/>
              <w:left w:val="nil"/>
              <w:bottom w:val="nil"/>
              <w:right w:val="nil"/>
            </w:tcBorders>
            <w:shd w:val="clear" w:color="auto" w:fill="E2E1DF"/>
            <w:vAlign w:val="center"/>
          </w:tcPr>
          <w:p w14:paraId="745AF655" w14:textId="18747517" w:rsidR="00710C31" w:rsidRPr="00710C31" w:rsidRDefault="00710C31" w:rsidP="00710C31">
            <w:pPr>
              <w:spacing w:after="0"/>
              <w:jc w:val="center"/>
              <w:rPr>
                <w:bCs/>
                <w:sz w:val="18"/>
                <w:szCs w:val="18"/>
                <w:lang w:val="fr-FR"/>
              </w:rPr>
            </w:pPr>
            <w:r w:rsidRPr="00710C31">
              <w:rPr>
                <w:bCs/>
                <w:sz w:val="18"/>
                <w:szCs w:val="18"/>
                <w:lang w:val="fr-FR"/>
              </w:rPr>
              <w:t>40 cm x 120 cm</w:t>
            </w:r>
          </w:p>
        </w:tc>
      </w:tr>
    </w:tbl>
    <w:p w14:paraId="1BC45B42" w14:textId="0EAE9400" w:rsidR="00F1430C" w:rsidRDefault="00F1430C" w:rsidP="00F1430C"/>
    <w:p w14:paraId="31293BC7" w14:textId="7DAC92DA" w:rsidR="00BE585C" w:rsidRPr="0080409F" w:rsidRDefault="00F1430C" w:rsidP="00F1430C">
      <w:pPr>
        <w:pStyle w:val="Titre2"/>
      </w:pPr>
      <w:r>
        <w:br w:type="column"/>
      </w:r>
      <w:r w:rsidR="003730E8" w:rsidRPr="0080409F">
        <w:t>RÈGLES SPÉCIALES DU SCÉNARIO</w:t>
      </w:r>
    </w:p>
    <w:p w14:paraId="2E62ED06" w14:textId="09634343" w:rsidR="003730E8" w:rsidRPr="00F1430C" w:rsidRDefault="00D30F83" w:rsidP="00F1430C">
      <w:pPr>
        <w:pStyle w:val="Titre3"/>
      </w:pPr>
      <w:r w:rsidRPr="00F1430C">
        <w:t>AIRE D’ATTERRISSAGE DÉSIGNÉE</w:t>
      </w:r>
    </w:p>
    <w:p w14:paraId="4724F310" w14:textId="0840D397" w:rsidR="00C83E8F" w:rsidRDefault="00C83E8F" w:rsidP="00C83E8F">
      <w:r>
        <w:t>Toute la table de jeu est considérée comme Aire d’Atterrissage Désignée. N’importe quelle Troupe avec la Compétence Spéciale Saut de Combat peut appliquer pour son déploiement un MOD +3 à son jet de PH. Ce MOD est cumulable avec tout autre MOD apporté par d’autres règles.</w:t>
      </w:r>
    </w:p>
    <w:p w14:paraId="5AC6705A" w14:textId="3AC4BC71" w:rsidR="00C83E8F" w:rsidRDefault="00C83E8F" w:rsidP="00C83E8F">
      <w:pPr>
        <w:rPr>
          <w:highlight w:val="yellow"/>
        </w:rPr>
      </w:pPr>
      <w:r>
        <w:t>De plus, les Troupes avec n’importe quelle Étiquette de Déploiement Aéroporté (DA), ignorent les règles d’interdiction de Déploiement, dans le cas d’un déploiement à l’intérieur de la Zone de Déploiement ennemie.</w:t>
      </w:r>
    </w:p>
    <w:p w14:paraId="5C3C2F98" w14:textId="77777777" w:rsidR="003730E8" w:rsidRPr="00F1430C" w:rsidRDefault="003730E8" w:rsidP="00F1430C">
      <w:pPr>
        <w:pStyle w:val="Titre3"/>
      </w:pPr>
      <w:r w:rsidRPr="00F1430C">
        <w:t>PANOPLIES</w:t>
      </w:r>
    </w:p>
    <w:p w14:paraId="079E0462" w14:textId="080C3607" w:rsidR="00C83E8F" w:rsidRDefault="00C83E8F" w:rsidP="00F1430C">
      <w:pPr>
        <w:rPr>
          <w:highlight w:val="yellow"/>
        </w:rPr>
      </w:pPr>
      <w:r w:rsidRPr="00C83E8F">
        <w:t>Il y’a trois Panoplies, placées sur la ligne centrale de la table de jeu</w:t>
      </w:r>
      <w:r>
        <w:t>.</w:t>
      </w:r>
      <w:r w:rsidRPr="00C83E8F">
        <w:t xml:space="preserve"> </w:t>
      </w:r>
      <w:r>
        <w:t>U</w:t>
      </w:r>
      <w:r w:rsidRPr="00C83E8F">
        <w:t xml:space="preserve">ne d’elles au centre de la table et </w:t>
      </w:r>
      <w:r>
        <w:t xml:space="preserve">dans les parties à 300/400 pts, </w:t>
      </w:r>
      <w:r w:rsidRPr="00C83E8F">
        <w:t xml:space="preserve">les deux autres à </w:t>
      </w:r>
      <w:r>
        <w:t>2</w:t>
      </w:r>
      <w:r w:rsidRPr="00C83E8F">
        <w:t>0 cm des bords</w:t>
      </w:r>
      <w:r>
        <w:t>, ou 10 cm dans les parties à 200/250 pts, ou dans les parties à 150 pts au contact des bords de la table (voir carte)</w:t>
      </w:r>
      <w:r w:rsidRPr="00C83E8F">
        <w:t>.</w:t>
      </w:r>
    </w:p>
    <w:p w14:paraId="307ABFD7" w14:textId="049959C4" w:rsidR="003730E8" w:rsidRDefault="00D30F83" w:rsidP="00F1430C">
      <w:r w:rsidRPr="00D30F83">
        <w:t>Chaque Panoplie doit être représentée par un Marqueur Objectif ou un élément de décor de même diamètre.</w:t>
      </w:r>
    </w:p>
    <w:tbl>
      <w:tblPr>
        <w:tblStyle w:val="TableGrid"/>
        <w:tblW w:w="5245" w:type="dxa"/>
        <w:tblInd w:w="0" w:type="dxa"/>
        <w:tblCellMar>
          <w:left w:w="28" w:type="dxa"/>
        </w:tblCellMar>
        <w:tblLook w:val="04A0" w:firstRow="1" w:lastRow="0" w:firstColumn="1" w:lastColumn="0" w:noHBand="0" w:noVBand="1"/>
      </w:tblPr>
      <w:tblGrid>
        <w:gridCol w:w="5245"/>
      </w:tblGrid>
      <w:tr w:rsidR="00C83E8F" w:rsidRPr="0080409F" w14:paraId="1012F9A2" w14:textId="77777777" w:rsidTr="00C83E8F">
        <w:trPr>
          <w:trHeight w:val="738"/>
        </w:trPr>
        <w:tc>
          <w:tcPr>
            <w:tcW w:w="5245" w:type="dxa"/>
            <w:tcBorders>
              <w:top w:val="nil"/>
              <w:left w:val="nil"/>
              <w:right w:val="nil"/>
            </w:tcBorders>
            <w:shd w:val="clear" w:color="auto" w:fill="87AA66"/>
          </w:tcPr>
          <w:p w14:paraId="4B149AFD" w14:textId="2756E1C1" w:rsidR="00C83E8F" w:rsidRPr="00C83E8F" w:rsidRDefault="00C83E8F" w:rsidP="00C83E8F">
            <w:pPr>
              <w:pStyle w:val="Titre3"/>
              <w:spacing w:after="0"/>
              <w:jc w:val="left"/>
              <w:outlineLvl w:val="2"/>
              <w:rPr>
                <w:rFonts w:ascii="Jura-Bold" w:hAnsi="Jura-Bold"/>
                <w:b/>
                <w:bCs/>
                <w:color w:val="FFFFFF" w:themeColor="background1"/>
                <w:lang w:val="fr-FR"/>
              </w:rPr>
            </w:pPr>
            <w:r>
              <w:rPr>
                <w:rFonts w:ascii="Jura-Bold" w:hAnsi="Jura-Bold"/>
                <w:b/>
                <w:bCs/>
                <w:color w:val="FFFFFF" w:themeColor="background1"/>
                <w:sz w:val="24"/>
                <w:szCs w:val="24"/>
                <w:lang w:val="fr-FR"/>
              </w:rPr>
              <w:t>UTILISER LES PANOPLIES</w:t>
            </w:r>
          </w:p>
          <w:p w14:paraId="71B035F5" w14:textId="708AB8D2" w:rsidR="00C83E8F" w:rsidRPr="00C83E8F" w:rsidRDefault="00C83E8F" w:rsidP="00C83E8F">
            <w:pPr>
              <w:jc w:val="right"/>
              <w:rPr>
                <w:bCs/>
                <w:lang w:val="fr-FR"/>
              </w:rPr>
            </w:pPr>
            <w:r w:rsidRPr="00C83E8F">
              <w:rPr>
                <w:bCs/>
                <w:color w:val="FFFEFD"/>
                <w:sz w:val="18"/>
                <w:lang w:val="fr-FR"/>
              </w:rPr>
              <w:t>COMPÉTENCE COURTE</w:t>
            </w:r>
          </w:p>
        </w:tc>
      </w:tr>
      <w:tr w:rsidR="00F1430C" w:rsidRPr="0080409F" w14:paraId="25ED1A79" w14:textId="77777777" w:rsidTr="00C83E8F">
        <w:trPr>
          <w:trHeight w:val="310"/>
        </w:trPr>
        <w:tc>
          <w:tcPr>
            <w:tcW w:w="5245" w:type="dxa"/>
            <w:tcBorders>
              <w:top w:val="nil"/>
              <w:left w:val="nil"/>
              <w:bottom w:val="nil"/>
              <w:right w:val="nil"/>
            </w:tcBorders>
            <w:shd w:val="clear" w:color="auto" w:fill="CEC0AB"/>
          </w:tcPr>
          <w:p w14:paraId="0A381E3F" w14:textId="1B5953A8" w:rsidR="00F1430C" w:rsidRPr="00C83E8F" w:rsidRDefault="00C83E8F" w:rsidP="00C83E8F">
            <w:pPr>
              <w:spacing w:before="120"/>
              <w:jc w:val="left"/>
              <w:rPr>
                <w:bCs/>
                <w:lang w:val="fr-FR"/>
              </w:rPr>
            </w:pPr>
            <w:r w:rsidRPr="00C83E8F">
              <w:rPr>
                <w:bCs/>
                <w:sz w:val="18"/>
                <w:szCs w:val="18"/>
                <w:lang w:val="fr-FR"/>
              </w:rPr>
              <w:t>Attaque</w:t>
            </w:r>
          </w:p>
        </w:tc>
      </w:tr>
      <w:tr w:rsidR="00F1430C" w:rsidRPr="0080409F" w14:paraId="471E4763" w14:textId="77777777" w:rsidTr="00C83E8F">
        <w:trPr>
          <w:trHeight w:val="416"/>
        </w:trPr>
        <w:tc>
          <w:tcPr>
            <w:tcW w:w="5245" w:type="dxa"/>
            <w:tcBorders>
              <w:top w:val="nil"/>
              <w:left w:val="nil"/>
              <w:bottom w:val="nil"/>
              <w:right w:val="nil"/>
            </w:tcBorders>
            <w:shd w:val="clear" w:color="auto" w:fill="9BA29E"/>
          </w:tcPr>
          <w:p w14:paraId="141D67A8" w14:textId="77777777" w:rsidR="00F1430C" w:rsidRPr="00C83E8F" w:rsidRDefault="00F1430C" w:rsidP="00C83E8F">
            <w:pPr>
              <w:spacing w:before="120"/>
              <w:jc w:val="left"/>
              <w:rPr>
                <w:lang w:val="fr-FR"/>
              </w:rPr>
            </w:pPr>
            <w:r w:rsidRPr="00C83E8F">
              <w:rPr>
                <w:b/>
                <w:color w:val="FCFAF8"/>
                <w:sz w:val="22"/>
                <w:lang w:val="fr-FR"/>
              </w:rPr>
              <w:t>CONDITIONS</w:t>
            </w:r>
          </w:p>
        </w:tc>
      </w:tr>
      <w:tr w:rsidR="00C83E8F" w:rsidRPr="0080409F" w14:paraId="393A0FF5" w14:textId="77777777" w:rsidTr="00C83E8F">
        <w:trPr>
          <w:trHeight w:val="366"/>
        </w:trPr>
        <w:tc>
          <w:tcPr>
            <w:tcW w:w="5245" w:type="dxa"/>
            <w:tcBorders>
              <w:top w:val="nil"/>
              <w:left w:val="nil"/>
              <w:right w:val="nil"/>
            </w:tcBorders>
            <w:shd w:val="clear" w:color="auto" w:fill="9BA29E"/>
          </w:tcPr>
          <w:p w14:paraId="6FA57302" w14:textId="0F2B686E" w:rsidR="00C83E8F" w:rsidRPr="00C83E8F" w:rsidRDefault="00C83E8F" w:rsidP="00C83E8F">
            <w:pPr>
              <w:spacing w:before="120"/>
              <w:jc w:val="left"/>
              <w:rPr>
                <w:spacing w:val="-2"/>
                <w:sz w:val="18"/>
                <w:szCs w:val="18"/>
                <w:lang w:val="fr-FR"/>
              </w:rPr>
            </w:pPr>
            <w:r w:rsidRPr="00C83E8F">
              <w:rPr>
                <w:rFonts w:eastAsia="Times New Roman"/>
                <w:spacing w:val="-2"/>
                <w:sz w:val="18"/>
                <w:szCs w:val="18"/>
                <w:lang w:val="fr-FR"/>
              </w:rPr>
              <w:t>►</w:t>
            </w:r>
            <w:r w:rsidRPr="00C83E8F">
              <w:rPr>
                <w:spacing w:val="-2"/>
                <w:sz w:val="18"/>
                <w:szCs w:val="18"/>
                <w:lang w:val="fr-FR"/>
              </w:rPr>
              <w:t> </w:t>
            </w:r>
            <w:r w:rsidR="00284CC7">
              <w:rPr>
                <w:spacing w:val="-2"/>
                <w:sz w:val="18"/>
                <w:szCs w:val="18"/>
                <w:lang w:val="fr-FR"/>
              </w:rPr>
              <w:t>La Troupe</w:t>
            </w:r>
            <w:r w:rsidRPr="00C83E8F">
              <w:rPr>
                <w:spacing w:val="-2"/>
                <w:sz w:val="18"/>
                <w:szCs w:val="18"/>
                <w:lang w:val="fr-FR"/>
              </w:rPr>
              <w:t xml:space="preserve"> doit être en contact par son socle avec une Panoplie.</w:t>
            </w:r>
          </w:p>
        </w:tc>
      </w:tr>
      <w:tr w:rsidR="00F1430C" w:rsidRPr="0080409F" w14:paraId="22CF5FDA" w14:textId="77777777" w:rsidTr="00C83E8F">
        <w:trPr>
          <w:trHeight w:val="330"/>
        </w:trPr>
        <w:tc>
          <w:tcPr>
            <w:tcW w:w="5245" w:type="dxa"/>
            <w:tcBorders>
              <w:top w:val="nil"/>
              <w:left w:val="nil"/>
              <w:bottom w:val="nil"/>
              <w:right w:val="nil"/>
            </w:tcBorders>
            <w:shd w:val="clear" w:color="auto" w:fill="9E9691"/>
          </w:tcPr>
          <w:p w14:paraId="16CBC849" w14:textId="77777777" w:rsidR="00F1430C" w:rsidRPr="00C83E8F" w:rsidRDefault="00F1430C" w:rsidP="00C83E8F">
            <w:pPr>
              <w:spacing w:before="120"/>
              <w:jc w:val="left"/>
              <w:rPr>
                <w:lang w:val="fr-FR"/>
              </w:rPr>
            </w:pPr>
            <w:r w:rsidRPr="00C83E8F">
              <w:rPr>
                <w:b/>
                <w:color w:val="FFFEFD"/>
                <w:sz w:val="22"/>
                <w:lang w:val="fr-FR"/>
              </w:rPr>
              <w:t>EFFETS</w:t>
            </w:r>
          </w:p>
        </w:tc>
      </w:tr>
      <w:tr w:rsidR="00C83E8F" w:rsidRPr="0080409F" w14:paraId="0AD7181E" w14:textId="77777777" w:rsidTr="00C83E8F">
        <w:trPr>
          <w:trHeight w:val="2689"/>
        </w:trPr>
        <w:tc>
          <w:tcPr>
            <w:tcW w:w="5245" w:type="dxa"/>
            <w:tcBorders>
              <w:top w:val="nil"/>
              <w:left w:val="nil"/>
              <w:right w:val="nil"/>
            </w:tcBorders>
            <w:shd w:val="clear" w:color="auto" w:fill="9E9691"/>
          </w:tcPr>
          <w:p w14:paraId="1ADAC81F" w14:textId="2F556B8E" w:rsidR="00C83E8F" w:rsidRPr="00C83E8F" w:rsidRDefault="00C83E8F" w:rsidP="00C83E8F">
            <w:pPr>
              <w:spacing w:before="120"/>
              <w:jc w:val="left"/>
              <w:rPr>
                <w:sz w:val="18"/>
                <w:szCs w:val="18"/>
                <w:lang w:val="fr-FR"/>
              </w:rPr>
            </w:pPr>
            <w:r w:rsidRPr="00C83E8F">
              <w:rPr>
                <w:rFonts w:eastAsia="Times New Roman"/>
                <w:sz w:val="18"/>
                <w:szCs w:val="18"/>
                <w:lang w:val="fr-FR"/>
              </w:rPr>
              <w:t>►</w:t>
            </w:r>
            <w:r w:rsidRPr="00C83E8F">
              <w:rPr>
                <w:sz w:val="18"/>
                <w:szCs w:val="18"/>
                <w:lang w:val="fr-FR"/>
              </w:rPr>
              <w:t xml:space="preserve"> En réussissant un Jet de VOL, la troupe peut faire un Jet dans n’importe quel Tableau de Butin pour obtenir une arme ou un Équipement. Une fois qu’elle a obtenu un succès, cette troupe ne peut plus utiliser à nouveau la Panoplie. </w:t>
            </w:r>
          </w:p>
          <w:p w14:paraId="660E27A6" w14:textId="3EDD2785" w:rsidR="00C83E8F" w:rsidRPr="00C83E8F" w:rsidRDefault="00C83E8F" w:rsidP="00C83E8F">
            <w:pPr>
              <w:spacing w:before="120"/>
              <w:jc w:val="left"/>
              <w:rPr>
                <w:sz w:val="18"/>
                <w:szCs w:val="18"/>
                <w:lang w:val="fr-FR"/>
              </w:rPr>
            </w:pPr>
            <w:r w:rsidRPr="00C83E8F">
              <w:rPr>
                <w:rFonts w:eastAsia="Times New Roman"/>
                <w:sz w:val="18"/>
                <w:szCs w:val="18"/>
                <w:lang w:val="fr-FR"/>
              </w:rPr>
              <w:t>►</w:t>
            </w:r>
            <w:r w:rsidRPr="00C83E8F">
              <w:rPr>
                <w:sz w:val="18"/>
                <w:szCs w:val="18"/>
                <w:lang w:val="fr-FR"/>
              </w:rPr>
              <w:t> Les troupes possédant la Compétence Spéciale Butin, ou toute autre Compétence qui le spécifie, n’ont pas à faire de Jet de VOL.</w:t>
            </w:r>
          </w:p>
          <w:p w14:paraId="2029968A" w14:textId="1D35435B" w:rsidR="00C83E8F" w:rsidRPr="00C83E8F" w:rsidRDefault="00C83E8F" w:rsidP="00C83E8F">
            <w:pPr>
              <w:spacing w:before="120"/>
              <w:jc w:val="left"/>
              <w:rPr>
                <w:sz w:val="18"/>
                <w:szCs w:val="18"/>
                <w:lang w:val="fr-FR"/>
              </w:rPr>
            </w:pPr>
            <w:r w:rsidRPr="00C83E8F">
              <w:rPr>
                <w:rFonts w:eastAsia="Times New Roman"/>
                <w:sz w:val="18"/>
                <w:szCs w:val="18"/>
                <w:lang w:val="fr-FR"/>
              </w:rPr>
              <w:t>►</w:t>
            </w:r>
            <w:r w:rsidRPr="00C83E8F">
              <w:rPr>
                <w:sz w:val="18"/>
                <w:szCs w:val="18"/>
                <w:lang w:val="fr-FR"/>
              </w:rPr>
              <w:t> Une troupe au contact Silhouette de cet élément de décor peut dépenser une Compétence Courte d’un Ordre pour annuler son État Vidé.</w:t>
            </w:r>
          </w:p>
          <w:p w14:paraId="089D050A" w14:textId="13063767" w:rsidR="00C83E8F" w:rsidRPr="00C83E8F" w:rsidRDefault="00C83E8F" w:rsidP="00C83E8F">
            <w:pPr>
              <w:spacing w:before="120"/>
              <w:jc w:val="left"/>
              <w:rPr>
                <w:sz w:val="18"/>
                <w:szCs w:val="18"/>
                <w:lang w:val="fr-FR"/>
              </w:rPr>
            </w:pPr>
            <w:r w:rsidRPr="00C83E8F">
              <w:rPr>
                <w:rFonts w:eastAsia="Times New Roman"/>
                <w:sz w:val="18"/>
                <w:szCs w:val="18"/>
                <w:lang w:val="fr-FR"/>
              </w:rPr>
              <w:t>►</w:t>
            </w:r>
            <w:r w:rsidRPr="00C83E8F">
              <w:rPr>
                <w:sz w:val="18"/>
                <w:szCs w:val="18"/>
                <w:lang w:val="fr-FR"/>
              </w:rPr>
              <w:t> Si une Troupe obtient une Arme ou Équipement qu'elle possède déjà, elle peut répéter le jet dans le Tableau de Butin.</w:t>
            </w:r>
          </w:p>
        </w:tc>
      </w:tr>
    </w:tbl>
    <w:p w14:paraId="45024A1E" w14:textId="6B446968" w:rsidR="00C83E8F" w:rsidRDefault="00C83E8F" w:rsidP="00C83E8F">
      <w:pPr>
        <w:rPr>
          <w:highlight w:val="yellow"/>
        </w:rPr>
      </w:pPr>
    </w:p>
    <w:p w14:paraId="72B39575" w14:textId="77777777" w:rsidR="00B81384" w:rsidRDefault="00B81384" w:rsidP="00C83E8F">
      <w:pPr>
        <w:rPr>
          <w:highlight w:val="yellow"/>
        </w:rPr>
        <w:sectPr w:rsidR="00B81384" w:rsidSect="007F675C">
          <w:pgSz w:w="11906" w:h="16838" w:code="9"/>
          <w:pgMar w:top="2381" w:right="567" w:bottom="1134" w:left="567" w:header="720" w:footer="284" w:gutter="0"/>
          <w:cols w:num="2" w:space="208"/>
        </w:sectPr>
      </w:pPr>
    </w:p>
    <w:p w14:paraId="6735A9D3" w14:textId="5C6D3706" w:rsidR="00F1430C" w:rsidRPr="00B81384" w:rsidRDefault="0080471A" w:rsidP="00B81384">
      <w:pPr>
        <w:pStyle w:val="Titre4"/>
      </w:pPr>
      <w:r>
        <w:lastRenderedPageBreak/>
        <w:t>TABLEAU DE BUTIN</w:t>
      </w:r>
    </w:p>
    <w:tbl>
      <w:tblPr>
        <w:tblStyle w:val="TableGrid"/>
        <w:tblW w:w="0" w:type="auto"/>
        <w:tblInd w:w="0" w:type="dxa"/>
        <w:tblCellMar>
          <w:left w:w="57" w:type="dxa"/>
          <w:right w:w="57" w:type="dxa"/>
        </w:tblCellMar>
        <w:tblLook w:val="04A0" w:firstRow="1" w:lastRow="0" w:firstColumn="1" w:lastColumn="0" w:noHBand="0" w:noVBand="1"/>
      </w:tblPr>
      <w:tblGrid>
        <w:gridCol w:w="567"/>
        <w:gridCol w:w="1871"/>
        <w:gridCol w:w="567"/>
        <w:gridCol w:w="1871"/>
      </w:tblGrid>
      <w:tr w:rsidR="00B81384" w:rsidRPr="0080409F" w14:paraId="43FB7287" w14:textId="77777777" w:rsidTr="00B81384">
        <w:trPr>
          <w:trHeight w:val="454"/>
        </w:trPr>
        <w:tc>
          <w:tcPr>
            <w:tcW w:w="567" w:type="dxa"/>
            <w:tcBorders>
              <w:top w:val="nil"/>
              <w:left w:val="nil"/>
              <w:bottom w:val="single" w:sz="16" w:space="0" w:color="525B65"/>
              <w:right w:val="nil"/>
            </w:tcBorders>
            <w:shd w:val="clear" w:color="auto" w:fill="525B65"/>
            <w:vAlign w:val="center"/>
          </w:tcPr>
          <w:p w14:paraId="52AA9876" w14:textId="77777777" w:rsidR="00F1430C" w:rsidRPr="00B81384" w:rsidRDefault="00F1430C" w:rsidP="00B81384">
            <w:pPr>
              <w:spacing w:after="0"/>
              <w:jc w:val="center"/>
              <w:rPr>
                <w:sz w:val="18"/>
                <w:szCs w:val="18"/>
                <w:lang w:val="fr-FR"/>
              </w:rPr>
            </w:pPr>
            <w:r w:rsidRPr="00B81384">
              <w:rPr>
                <w:b/>
                <w:color w:val="FFFEFD"/>
                <w:sz w:val="18"/>
                <w:szCs w:val="18"/>
                <w:lang w:val="fr-FR"/>
              </w:rPr>
              <w:t>1-2</w:t>
            </w:r>
          </w:p>
        </w:tc>
        <w:tc>
          <w:tcPr>
            <w:tcW w:w="1871" w:type="dxa"/>
            <w:tcBorders>
              <w:top w:val="nil"/>
              <w:left w:val="nil"/>
              <w:bottom w:val="single" w:sz="16" w:space="0" w:color="525B65"/>
              <w:right w:val="nil"/>
            </w:tcBorders>
            <w:shd w:val="clear" w:color="auto" w:fill="F4F3F3"/>
            <w:vAlign w:val="center"/>
          </w:tcPr>
          <w:p w14:paraId="75A7D0BD" w14:textId="7D71E376" w:rsidR="00F1430C" w:rsidRPr="00B81384" w:rsidRDefault="00B81384" w:rsidP="00B81384">
            <w:pPr>
              <w:spacing w:after="0"/>
              <w:jc w:val="center"/>
              <w:rPr>
                <w:sz w:val="16"/>
                <w:szCs w:val="16"/>
                <w:lang w:val="fr-FR"/>
              </w:rPr>
            </w:pPr>
            <w:r w:rsidRPr="00B81384">
              <w:rPr>
                <w:sz w:val="16"/>
                <w:szCs w:val="16"/>
                <w:lang w:val="fr-FR"/>
              </w:rPr>
              <w:t>B</w:t>
            </w:r>
            <w:r w:rsidRPr="00B81384">
              <w:rPr>
                <w:sz w:val="16"/>
                <w:szCs w:val="16"/>
              </w:rPr>
              <w:t xml:space="preserve">LI </w:t>
            </w:r>
            <w:r w:rsidR="00F1430C" w:rsidRPr="00B81384">
              <w:rPr>
                <w:sz w:val="16"/>
                <w:szCs w:val="16"/>
                <w:lang w:val="fr-FR"/>
              </w:rPr>
              <w:t>+1</w:t>
            </w:r>
          </w:p>
        </w:tc>
        <w:tc>
          <w:tcPr>
            <w:tcW w:w="567" w:type="dxa"/>
            <w:tcBorders>
              <w:top w:val="nil"/>
              <w:left w:val="nil"/>
              <w:bottom w:val="single" w:sz="16" w:space="0" w:color="525B65"/>
              <w:right w:val="nil"/>
            </w:tcBorders>
            <w:shd w:val="clear" w:color="auto" w:fill="525B65"/>
            <w:vAlign w:val="center"/>
          </w:tcPr>
          <w:p w14:paraId="41FFD5C0" w14:textId="77777777" w:rsidR="00F1430C" w:rsidRPr="00B81384" w:rsidRDefault="00F1430C" w:rsidP="00B81384">
            <w:pPr>
              <w:spacing w:after="0"/>
              <w:jc w:val="center"/>
              <w:rPr>
                <w:sz w:val="18"/>
                <w:szCs w:val="18"/>
                <w:lang w:val="fr-FR"/>
              </w:rPr>
            </w:pPr>
            <w:r w:rsidRPr="00B81384">
              <w:rPr>
                <w:b/>
                <w:color w:val="FFFEFD"/>
                <w:sz w:val="18"/>
                <w:szCs w:val="18"/>
                <w:lang w:val="fr-FR"/>
              </w:rPr>
              <w:t>13</w:t>
            </w:r>
          </w:p>
        </w:tc>
        <w:tc>
          <w:tcPr>
            <w:tcW w:w="1871" w:type="dxa"/>
            <w:tcBorders>
              <w:top w:val="nil"/>
              <w:left w:val="nil"/>
              <w:bottom w:val="single" w:sz="16" w:space="0" w:color="525B65"/>
              <w:right w:val="nil"/>
            </w:tcBorders>
            <w:shd w:val="clear" w:color="auto" w:fill="F4F3F3"/>
            <w:vAlign w:val="center"/>
          </w:tcPr>
          <w:p w14:paraId="0EB80098" w14:textId="77777777" w:rsidR="00F1430C" w:rsidRPr="00B81384" w:rsidRDefault="00F1430C" w:rsidP="00B81384">
            <w:pPr>
              <w:spacing w:after="0"/>
              <w:jc w:val="center"/>
              <w:rPr>
                <w:sz w:val="16"/>
                <w:szCs w:val="16"/>
                <w:lang w:val="fr-FR"/>
              </w:rPr>
            </w:pPr>
            <w:proofErr w:type="spellStart"/>
            <w:r w:rsidRPr="00B81384">
              <w:rPr>
                <w:sz w:val="16"/>
                <w:szCs w:val="16"/>
                <w:lang w:val="fr-FR"/>
              </w:rPr>
              <w:t>Panzerfaust</w:t>
            </w:r>
            <w:proofErr w:type="spellEnd"/>
          </w:p>
        </w:tc>
      </w:tr>
      <w:tr w:rsidR="00B81384" w:rsidRPr="0080409F" w14:paraId="3EBBA6DD" w14:textId="77777777" w:rsidTr="00B81384">
        <w:trPr>
          <w:trHeight w:val="454"/>
        </w:trPr>
        <w:tc>
          <w:tcPr>
            <w:tcW w:w="567" w:type="dxa"/>
            <w:tcBorders>
              <w:top w:val="single" w:sz="16" w:space="0" w:color="525B65"/>
              <w:left w:val="nil"/>
              <w:bottom w:val="single" w:sz="16" w:space="0" w:color="525B65"/>
              <w:right w:val="nil"/>
            </w:tcBorders>
            <w:shd w:val="clear" w:color="auto" w:fill="525B65"/>
            <w:vAlign w:val="center"/>
          </w:tcPr>
          <w:p w14:paraId="20657E6F" w14:textId="3F9B9B2F" w:rsidR="00F1430C" w:rsidRPr="00B81384" w:rsidRDefault="00F1430C" w:rsidP="00B81384">
            <w:pPr>
              <w:spacing w:after="0"/>
              <w:jc w:val="center"/>
              <w:rPr>
                <w:sz w:val="18"/>
                <w:szCs w:val="18"/>
                <w:lang w:val="fr-FR"/>
              </w:rPr>
            </w:pPr>
            <w:r w:rsidRPr="00B81384">
              <w:rPr>
                <w:b/>
                <w:color w:val="FFFEFD"/>
                <w:sz w:val="18"/>
                <w:szCs w:val="18"/>
                <w:lang w:val="fr-FR"/>
              </w:rPr>
              <w:t>3-4</w:t>
            </w:r>
          </w:p>
        </w:tc>
        <w:tc>
          <w:tcPr>
            <w:tcW w:w="1871" w:type="dxa"/>
            <w:tcBorders>
              <w:top w:val="single" w:sz="16" w:space="0" w:color="525B65"/>
              <w:left w:val="nil"/>
              <w:bottom w:val="single" w:sz="16" w:space="0" w:color="525B65"/>
              <w:right w:val="nil"/>
            </w:tcBorders>
            <w:shd w:val="clear" w:color="auto" w:fill="E2E1DF"/>
            <w:vAlign w:val="center"/>
          </w:tcPr>
          <w:p w14:paraId="70B0368C" w14:textId="3605A500" w:rsidR="00F1430C" w:rsidRPr="00B81384" w:rsidRDefault="00B81384" w:rsidP="00B81384">
            <w:pPr>
              <w:spacing w:after="0"/>
              <w:jc w:val="center"/>
              <w:rPr>
                <w:sz w:val="16"/>
                <w:szCs w:val="16"/>
                <w:lang w:val="fr-FR"/>
              </w:rPr>
            </w:pPr>
            <w:r w:rsidRPr="00B81384">
              <w:rPr>
                <w:sz w:val="16"/>
                <w:szCs w:val="16"/>
                <w:lang w:val="fr-FR"/>
              </w:rPr>
              <w:t>Lance-Flammes Léger</w:t>
            </w:r>
          </w:p>
        </w:tc>
        <w:tc>
          <w:tcPr>
            <w:tcW w:w="567" w:type="dxa"/>
            <w:tcBorders>
              <w:top w:val="single" w:sz="16" w:space="0" w:color="525B65"/>
              <w:left w:val="nil"/>
              <w:bottom w:val="single" w:sz="16" w:space="0" w:color="525B65"/>
              <w:right w:val="nil"/>
            </w:tcBorders>
            <w:shd w:val="clear" w:color="auto" w:fill="525B65"/>
            <w:vAlign w:val="center"/>
          </w:tcPr>
          <w:p w14:paraId="33298AFA" w14:textId="77777777" w:rsidR="00F1430C" w:rsidRPr="00B81384" w:rsidRDefault="00F1430C" w:rsidP="00B81384">
            <w:pPr>
              <w:spacing w:after="0"/>
              <w:jc w:val="center"/>
              <w:rPr>
                <w:sz w:val="18"/>
                <w:szCs w:val="18"/>
                <w:lang w:val="fr-FR"/>
              </w:rPr>
            </w:pPr>
            <w:r w:rsidRPr="00B81384">
              <w:rPr>
                <w:b/>
                <w:color w:val="FFFEFD"/>
                <w:sz w:val="18"/>
                <w:szCs w:val="18"/>
                <w:lang w:val="fr-FR"/>
              </w:rPr>
              <w:t>14</w:t>
            </w:r>
          </w:p>
        </w:tc>
        <w:tc>
          <w:tcPr>
            <w:tcW w:w="1871" w:type="dxa"/>
            <w:tcBorders>
              <w:top w:val="single" w:sz="16" w:space="0" w:color="525B65"/>
              <w:left w:val="nil"/>
              <w:bottom w:val="single" w:sz="16" w:space="0" w:color="525B65"/>
              <w:right w:val="nil"/>
            </w:tcBorders>
            <w:shd w:val="clear" w:color="auto" w:fill="E2E1DF"/>
            <w:vAlign w:val="center"/>
          </w:tcPr>
          <w:p w14:paraId="5BC564DF" w14:textId="523E44B6" w:rsidR="00F1430C" w:rsidRPr="00B81384" w:rsidRDefault="00B81384" w:rsidP="00B81384">
            <w:pPr>
              <w:spacing w:after="0"/>
              <w:jc w:val="center"/>
              <w:rPr>
                <w:sz w:val="16"/>
                <w:szCs w:val="16"/>
                <w:lang w:val="fr-FR"/>
              </w:rPr>
            </w:pPr>
            <w:r w:rsidRPr="00B81384">
              <w:rPr>
                <w:sz w:val="16"/>
                <w:szCs w:val="16"/>
                <w:lang w:val="fr-FR"/>
              </w:rPr>
              <w:t>Arme CC Monofilament</w:t>
            </w:r>
          </w:p>
        </w:tc>
      </w:tr>
      <w:tr w:rsidR="00B81384" w:rsidRPr="0080409F" w14:paraId="562A4E33" w14:textId="77777777" w:rsidTr="00B81384">
        <w:trPr>
          <w:trHeight w:val="454"/>
        </w:trPr>
        <w:tc>
          <w:tcPr>
            <w:tcW w:w="567" w:type="dxa"/>
            <w:tcBorders>
              <w:top w:val="single" w:sz="16" w:space="0" w:color="525B65"/>
              <w:left w:val="nil"/>
              <w:bottom w:val="single" w:sz="16" w:space="0" w:color="525B65"/>
              <w:right w:val="nil"/>
            </w:tcBorders>
            <w:shd w:val="clear" w:color="auto" w:fill="525B65"/>
            <w:vAlign w:val="center"/>
          </w:tcPr>
          <w:p w14:paraId="3FFD3CAF" w14:textId="77777777" w:rsidR="00F1430C" w:rsidRPr="00B81384" w:rsidRDefault="00F1430C" w:rsidP="00B81384">
            <w:pPr>
              <w:spacing w:after="0"/>
              <w:jc w:val="center"/>
              <w:rPr>
                <w:sz w:val="18"/>
                <w:szCs w:val="18"/>
                <w:lang w:val="fr-FR"/>
              </w:rPr>
            </w:pPr>
            <w:r w:rsidRPr="00B81384">
              <w:rPr>
                <w:b/>
                <w:color w:val="FFFEFD"/>
                <w:sz w:val="18"/>
                <w:szCs w:val="18"/>
                <w:lang w:val="fr-FR"/>
              </w:rPr>
              <w:t>5-6</w:t>
            </w:r>
          </w:p>
        </w:tc>
        <w:tc>
          <w:tcPr>
            <w:tcW w:w="1871" w:type="dxa"/>
            <w:tcBorders>
              <w:top w:val="single" w:sz="16" w:space="0" w:color="525B65"/>
              <w:left w:val="nil"/>
              <w:bottom w:val="single" w:sz="16" w:space="0" w:color="525B65"/>
              <w:right w:val="nil"/>
            </w:tcBorders>
            <w:shd w:val="clear" w:color="auto" w:fill="F4F3F3"/>
            <w:vAlign w:val="center"/>
          </w:tcPr>
          <w:p w14:paraId="710DDB97" w14:textId="77777777" w:rsidR="00F1430C" w:rsidRPr="00B81384" w:rsidRDefault="00F1430C" w:rsidP="00B81384">
            <w:pPr>
              <w:spacing w:after="0"/>
              <w:jc w:val="center"/>
              <w:rPr>
                <w:sz w:val="16"/>
                <w:szCs w:val="16"/>
                <w:lang w:val="fr-FR"/>
              </w:rPr>
            </w:pPr>
            <w:r w:rsidRPr="00B81384">
              <w:rPr>
                <w:sz w:val="16"/>
                <w:szCs w:val="16"/>
                <w:lang w:val="fr-FR"/>
              </w:rPr>
              <w:t>Grenades</w:t>
            </w:r>
          </w:p>
        </w:tc>
        <w:tc>
          <w:tcPr>
            <w:tcW w:w="567" w:type="dxa"/>
            <w:tcBorders>
              <w:top w:val="single" w:sz="16" w:space="0" w:color="525B65"/>
              <w:left w:val="nil"/>
              <w:bottom w:val="single" w:sz="16" w:space="0" w:color="525B65"/>
              <w:right w:val="nil"/>
            </w:tcBorders>
            <w:shd w:val="clear" w:color="auto" w:fill="525B65"/>
            <w:vAlign w:val="center"/>
          </w:tcPr>
          <w:p w14:paraId="3BAE1DC7" w14:textId="77777777" w:rsidR="00F1430C" w:rsidRPr="00B81384" w:rsidRDefault="00F1430C" w:rsidP="00B81384">
            <w:pPr>
              <w:spacing w:after="0"/>
              <w:jc w:val="center"/>
              <w:rPr>
                <w:sz w:val="18"/>
                <w:szCs w:val="18"/>
                <w:lang w:val="fr-FR"/>
              </w:rPr>
            </w:pPr>
            <w:r w:rsidRPr="00B81384">
              <w:rPr>
                <w:b/>
                <w:color w:val="FFFEFD"/>
                <w:sz w:val="18"/>
                <w:szCs w:val="18"/>
                <w:lang w:val="fr-FR"/>
              </w:rPr>
              <w:t>15</w:t>
            </w:r>
          </w:p>
        </w:tc>
        <w:tc>
          <w:tcPr>
            <w:tcW w:w="1871" w:type="dxa"/>
            <w:tcBorders>
              <w:top w:val="single" w:sz="16" w:space="0" w:color="525B65"/>
              <w:left w:val="nil"/>
              <w:bottom w:val="single" w:sz="16" w:space="0" w:color="525B65"/>
              <w:right w:val="nil"/>
            </w:tcBorders>
            <w:shd w:val="clear" w:color="auto" w:fill="F4F3F3"/>
            <w:vAlign w:val="center"/>
          </w:tcPr>
          <w:p w14:paraId="21B920C1" w14:textId="60C82270" w:rsidR="00F1430C" w:rsidRPr="00B81384" w:rsidRDefault="00B81384" w:rsidP="00B81384">
            <w:pPr>
              <w:spacing w:after="0"/>
              <w:jc w:val="center"/>
              <w:rPr>
                <w:sz w:val="16"/>
                <w:szCs w:val="16"/>
                <w:lang w:val="fr-FR"/>
              </w:rPr>
            </w:pPr>
            <w:proofErr w:type="spellStart"/>
            <w:r w:rsidRPr="00B81384">
              <w:rPr>
                <w:sz w:val="16"/>
                <w:szCs w:val="16"/>
                <w:lang w:val="fr-FR"/>
              </w:rPr>
              <w:t>MOV</w:t>
            </w:r>
            <w:proofErr w:type="spellEnd"/>
            <w:r w:rsidRPr="00B81384">
              <w:rPr>
                <w:sz w:val="16"/>
                <w:szCs w:val="16"/>
                <w:lang w:val="fr-FR"/>
              </w:rPr>
              <w:t xml:space="preserve"> 20-10</w:t>
            </w:r>
          </w:p>
        </w:tc>
      </w:tr>
      <w:tr w:rsidR="00B81384" w:rsidRPr="0080409F" w14:paraId="07DF4C31" w14:textId="77777777" w:rsidTr="00B81384">
        <w:trPr>
          <w:trHeight w:val="680"/>
        </w:trPr>
        <w:tc>
          <w:tcPr>
            <w:tcW w:w="567" w:type="dxa"/>
            <w:tcBorders>
              <w:top w:val="single" w:sz="16" w:space="0" w:color="525B65"/>
              <w:left w:val="nil"/>
              <w:bottom w:val="single" w:sz="16" w:space="0" w:color="525B65"/>
              <w:right w:val="nil"/>
            </w:tcBorders>
            <w:shd w:val="clear" w:color="auto" w:fill="525B65"/>
            <w:vAlign w:val="center"/>
          </w:tcPr>
          <w:p w14:paraId="3006DC4F" w14:textId="77777777" w:rsidR="00F1430C" w:rsidRPr="00B81384" w:rsidRDefault="00F1430C" w:rsidP="00B81384">
            <w:pPr>
              <w:spacing w:after="0"/>
              <w:jc w:val="center"/>
              <w:rPr>
                <w:sz w:val="18"/>
                <w:szCs w:val="18"/>
                <w:lang w:val="fr-FR"/>
              </w:rPr>
            </w:pPr>
            <w:r w:rsidRPr="00B81384">
              <w:rPr>
                <w:b/>
                <w:color w:val="FFFEFD"/>
                <w:sz w:val="18"/>
                <w:szCs w:val="18"/>
                <w:lang w:val="fr-FR"/>
              </w:rPr>
              <w:t>7-8</w:t>
            </w:r>
          </w:p>
        </w:tc>
        <w:tc>
          <w:tcPr>
            <w:tcW w:w="1871" w:type="dxa"/>
            <w:tcBorders>
              <w:top w:val="single" w:sz="16" w:space="0" w:color="525B65"/>
              <w:left w:val="nil"/>
              <w:bottom w:val="single" w:sz="16" w:space="0" w:color="525B65"/>
              <w:right w:val="nil"/>
            </w:tcBorders>
            <w:shd w:val="clear" w:color="auto" w:fill="E2E1DF"/>
            <w:vAlign w:val="center"/>
          </w:tcPr>
          <w:p w14:paraId="123E9E1D" w14:textId="7DA7940F" w:rsidR="00F1430C" w:rsidRPr="00B81384" w:rsidRDefault="00B81384" w:rsidP="00B81384">
            <w:pPr>
              <w:spacing w:after="0"/>
              <w:jc w:val="center"/>
              <w:rPr>
                <w:sz w:val="16"/>
                <w:szCs w:val="16"/>
                <w:lang w:val="fr-FR"/>
              </w:rPr>
            </w:pPr>
            <w:r w:rsidRPr="00B81384">
              <w:rPr>
                <w:sz w:val="16"/>
                <w:szCs w:val="16"/>
                <w:lang w:val="fr-FR"/>
              </w:rPr>
              <w:t>Arme CC DA</w:t>
            </w:r>
          </w:p>
        </w:tc>
        <w:tc>
          <w:tcPr>
            <w:tcW w:w="567" w:type="dxa"/>
            <w:tcBorders>
              <w:top w:val="single" w:sz="16" w:space="0" w:color="525B65"/>
              <w:left w:val="nil"/>
              <w:bottom w:val="single" w:sz="16" w:space="0" w:color="525B65"/>
              <w:right w:val="nil"/>
            </w:tcBorders>
            <w:shd w:val="clear" w:color="auto" w:fill="525B65"/>
            <w:vAlign w:val="center"/>
          </w:tcPr>
          <w:p w14:paraId="07448918" w14:textId="77777777" w:rsidR="00F1430C" w:rsidRPr="00B81384" w:rsidRDefault="00F1430C" w:rsidP="00B81384">
            <w:pPr>
              <w:spacing w:after="0"/>
              <w:jc w:val="center"/>
              <w:rPr>
                <w:sz w:val="18"/>
                <w:szCs w:val="18"/>
                <w:lang w:val="fr-FR"/>
              </w:rPr>
            </w:pPr>
            <w:r w:rsidRPr="00B81384">
              <w:rPr>
                <w:b/>
                <w:color w:val="FFFEFD"/>
                <w:sz w:val="18"/>
                <w:szCs w:val="18"/>
                <w:lang w:val="fr-FR"/>
              </w:rPr>
              <w:t>16</w:t>
            </w:r>
          </w:p>
        </w:tc>
        <w:tc>
          <w:tcPr>
            <w:tcW w:w="1871" w:type="dxa"/>
            <w:tcBorders>
              <w:top w:val="single" w:sz="16" w:space="0" w:color="525B65"/>
              <w:left w:val="nil"/>
              <w:bottom w:val="single" w:sz="16" w:space="0" w:color="525B65"/>
              <w:right w:val="nil"/>
            </w:tcBorders>
            <w:shd w:val="clear" w:color="auto" w:fill="E2E1DF"/>
            <w:vAlign w:val="center"/>
          </w:tcPr>
          <w:p w14:paraId="5EB2AE8D" w14:textId="4F08D251" w:rsidR="00F1430C" w:rsidRPr="00B81384" w:rsidRDefault="00B81384" w:rsidP="00B81384">
            <w:pPr>
              <w:spacing w:after="0"/>
              <w:jc w:val="center"/>
              <w:rPr>
                <w:sz w:val="16"/>
                <w:szCs w:val="16"/>
                <w:lang w:val="fr-FR"/>
              </w:rPr>
            </w:pPr>
            <w:r w:rsidRPr="00B81384">
              <w:rPr>
                <w:sz w:val="16"/>
                <w:szCs w:val="16"/>
                <w:lang w:val="fr-FR"/>
              </w:rPr>
              <w:t>TAG : Attaque TR (</w:t>
            </w:r>
            <w:proofErr w:type="spellStart"/>
            <w:r w:rsidRPr="00B81384">
              <w:rPr>
                <w:sz w:val="16"/>
                <w:szCs w:val="16"/>
                <w:lang w:val="fr-FR"/>
              </w:rPr>
              <w:t>Shock</w:t>
            </w:r>
            <w:proofErr w:type="spellEnd"/>
            <w:r w:rsidRPr="00B81384">
              <w:rPr>
                <w:sz w:val="16"/>
                <w:szCs w:val="16"/>
                <w:lang w:val="fr-FR"/>
              </w:rPr>
              <w:t>) Autres Types de Troupe : Fusil MULTI</w:t>
            </w:r>
          </w:p>
        </w:tc>
      </w:tr>
      <w:tr w:rsidR="00B81384" w:rsidRPr="0080409F" w14:paraId="587EBCF3" w14:textId="77777777" w:rsidTr="00B81384">
        <w:trPr>
          <w:trHeight w:val="454"/>
        </w:trPr>
        <w:tc>
          <w:tcPr>
            <w:tcW w:w="567" w:type="dxa"/>
            <w:tcBorders>
              <w:top w:val="single" w:sz="16" w:space="0" w:color="525B65"/>
              <w:left w:val="nil"/>
              <w:bottom w:val="single" w:sz="16" w:space="0" w:color="525B65"/>
              <w:right w:val="nil"/>
            </w:tcBorders>
            <w:shd w:val="clear" w:color="auto" w:fill="525B65"/>
            <w:vAlign w:val="center"/>
          </w:tcPr>
          <w:p w14:paraId="1C7A95AC" w14:textId="77777777" w:rsidR="00F1430C" w:rsidRPr="00B81384" w:rsidRDefault="00F1430C" w:rsidP="00B81384">
            <w:pPr>
              <w:spacing w:after="0"/>
              <w:jc w:val="center"/>
              <w:rPr>
                <w:sz w:val="18"/>
                <w:szCs w:val="18"/>
                <w:lang w:val="fr-FR"/>
              </w:rPr>
            </w:pPr>
            <w:r w:rsidRPr="00B81384">
              <w:rPr>
                <w:b/>
                <w:color w:val="FFFEFD"/>
                <w:sz w:val="18"/>
                <w:szCs w:val="18"/>
                <w:lang w:val="fr-FR"/>
              </w:rPr>
              <w:t>9</w:t>
            </w:r>
          </w:p>
        </w:tc>
        <w:tc>
          <w:tcPr>
            <w:tcW w:w="1871" w:type="dxa"/>
            <w:tcBorders>
              <w:top w:val="single" w:sz="16" w:space="0" w:color="525B65"/>
              <w:left w:val="nil"/>
              <w:bottom w:val="single" w:sz="16" w:space="0" w:color="525B65"/>
              <w:right w:val="nil"/>
            </w:tcBorders>
            <w:shd w:val="clear" w:color="auto" w:fill="F4F3F3"/>
            <w:vAlign w:val="center"/>
          </w:tcPr>
          <w:p w14:paraId="25CC9EDC" w14:textId="06D833F3" w:rsidR="00F1430C" w:rsidRPr="00B81384" w:rsidRDefault="00B81384" w:rsidP="00B81384">
            <w:pPr>
              <w:spacing w:after="0"/>
              <w:jc w:val="center"/>
              <w:rPr>
                <w:sz w:val="16"/>
                <w:szCs w:val="16"/>
                <w:lang w:val="fr-FR"/>
              </w:rPr>
            </w:pPr>
            <w:r w:rsidRPr="00B81384">
              <w:rPr>
                <w:sz w:val="16"/>
                <w:szCs w:val="16"/>
                <w:lang w:val="fr-FR"/>
              </w:rPr>
              <w:t>Viseur Multispectral N1</w:t>
            </w:r>
          </w:p>
        </w:tc>
        <w:tc>
          <w:tcPr>
            <w:tcW w:w="567" w:type="dxa"/>
            <w:tcBorders>
              <w:top w:val="single" w:sz="16" w:space="0" w:color="525B65"/>
              <w:left w:val="nil"/>
              <w:bottom w:val="single" w:sz="16" w:space="0" w:color="525B65"/>
              <w:right w:val="nil"/>
            </w:tcBorders>
            <w:shd w:val="clear" w:color="auto" w:fill="525B65"/>
            <w:vAlign w:val="center"/>
          </w:tcPr>
          <w:p w14:paraId="35F71A51" w14:textId="77777777" w:rsidR="00F1430C" w:rsidRPr="00B81384" w:rsidRDefault="00F1430C" w:rsidP="00B81384">
            <w:pPr>
              <w:spacing w:after="0"/>
              <w:jc w:val="center"/>
              <w:rPr>
                <w:sz w:val="18"/>
                <w:szCs w:val="18"/>
                <w:lang w:val="fr-FR"/>
              </w:rPr>
            </w:pPr>
            <w:r w:rsidRPr="00B81384">
              <w:rPr>
                <w:b/>
                <w:color w:val="FFFEFD"/>
                <w:sz w:val="18"/>
                <w:szCs w:val="18"/>
                <w:lang w:val="fr-FR"/>
              </w:rPr>
              <w:t>17</w:t>
            </w:r>
          </w:p>
        </w:tc>
        <w:tc>
          <w:tcPr>
            <w:tcW w:w="1871" w:type="dxa"/>
            <w:tcBorders>
              <w:top w:val="single" w:sz="16" w:space="0" w:color="525B65"/>
              <w:left w:val="nil"/>
              <w:bottom w:val="single" w:sz="16" w:space="0" w:color="525B65"/>
              <w:right w:val="nil"/>
            </w:tcBorders>
            <w:shd w:val="clear" w:color="auto" w:fill="F4F3F3"/>
            <w:vAlign w:val="center"/>
          </w:tcPr>
          <w:p w14:paraId="63B95856" w14:textId="370D422A" w:rsidR="00F1430C" w:rsidRPr="00B81384" w:rsidRDefault="00B81384" w:rsidP="00B81384">
            <w:pPr>
              <w:spacing w:after="0"/>
              <w:jc w:val="center"/>
              <w:rPr>
                <w:sz w:val="16"/>
                <w:szCs w:val="16"/>
                <w:lang w:val="fr-FR"/>
              </w:rPr>
            </w:pPr>
            <w:r w:rsidRPr="00B81384">
              <w:rPr>
                <w:sz w:val="16"/>
                <w:szCs w:val="16"/>
                <w:lang w:val="fr-FR"/>
              </w:rPr>
              <w:t>Fusil de Sniper MULTI</w:t>
            </w:r>
          </w:p>
        </w:tc>
      </w:tr>
      <w:tr w:rsidR="00B81384" w:rsidRPr="0080409F" w14:paraId="72DC769F" w14:textId="77777777" w:rsidTr="00B81384">
        <w:trPr>
          <w:trHeight w:val="680"/>
        </w:trPr>
        <w:tc>
          <w:tcPr>
            <w:tcW w:w="567" w:type="dxa"/>
            <w:tcBorders>
              <w:top w:val="single" w:sz="16" w:space="0" w:color="525B65"/>
              <w:left w:val="nil"/>
              <w:bottom w:val="single" w:sz="16" w:space="0" w:color="525B65"/>
              <w:right w:val="nil"/>
            </w:tcBorders>
            <w:shd w:val="clear" w:color="auto" w:fill="525B65"/>
            <w:vAlign w:val="center"/>
          </w:tcPr>
          <w:p w14:paraId="11238ABA" w14:textId="77777777" w:rsidR="00F1430C" w:rsidRPr="00B81384" w:rsidRDefault="00F1430C" w:rsidP="00B81384">
            <w:pPr>
              <w:spacing w:after="0"/>
              <w:jc w:val="center"/>
              <w:rPr>
                <w:sz w:val="18"/>
                <w:szCs w:val="18"/>
                <w:lang w:val="fr-FR"/>
              </w:rPr>
            </w:pPr>
            <w:r w:rsidRPr="00B81384">
              <w:rPr>
                <w:b/>
                <w:color w:val="FFFEFD"/>
                <w:sz w:val="18"/>
                <w:szCs w:val="18"/>
                <w:lang w:val="fr-FR"/>
              </w:rPr>
              <w:t>10</w:t>
            </w:r>
          </w:p>
        </w:tc>
        <w:tc>
          <w:tcPr>
            <w:tcW w:w="1871" w:type="dxa"/>
            <w:tcBorders>
              <w:top w:val="single" w:sz="16" w:space="0" w:color="525B65"/>
              <w:left w:val="nil"/>
              <w:bottom w:val="single" w:sz="16" w:space="0" w:color="525B65"/>
              <w:right w:val="nil"/>
            </w:tcBorders>
            <w:shd w:val="clear" w:color="auto" w:fill="E2E1DF"/>
            <w:vAlign w:val="center"/>
          </w:tcPr>
          <w:p w14:paraId="1B8DA9E2" w14:textId="4F29FEE1" w:rsidR="00F1430C" w:rsidRPr="00B81384" w:rsidRDefault="00B81384" w:rsidP="00B81384">
            <w:pPr>
              <w:spacing w:after="0"/>
              <w:jc w:val="center"/>
              <w:rPr>
                <w:sz w:val="16"/>
                <w:szCs w:val="16"/>
                <w:lang w:val="fr-FR"/>
              </w:rPr>
            </w:pPr>
            <w:r w:rsidRPr="00B81384">
              <w:rPr>
                <w:sz w:val="16"/>
                <w:szCs w:val="16"/>
                <w:lang w:val="fr-FR"/>
              </w:rPr>
              <w:t xml:space="preserve">Arme CC </w:t>
            </w:r>
            <w:proofErr w:type="spellStart"/>
            <w:r w:rsidRPr="00B81384">
              <w:rPr>
                <w:sz w:val="16"/>
                <w:szCs w:val="16"/>
                <w:lang w:val="fr-FR"/>
              </w:rPr>
              <w:t>EXP</w:t>
            </w:r>
            <w:proofErr w:type="spellEnd"/>
          </w:p>
        </w:tc>
        <w:tc>
          <w:tcPr>
            <w:tcW w:w="567" w:type="dxa"/>
            <w:tcBorders>
              <w:top w:val="single" w:sz="16" w:space="0" w:color="525B65"/>
              <w:left w:val="nil"/>
              <w:bottom w:val="single" w:sz="16" w:space="0" w:color="525B65"/>
              <w:right w:val="nil"/>
            </w:tcBorders>
            <w:shd w:val="clear" w:color="auto" w:fill="525B65"/>
            <w:vAlign w:val="center"/>
          </w:tcPr>
          <w:p w14:paraId="24BB124E" w14:textId="77777777" w:rsidR="00F1430C" w:rsidRPr="00B81384" w:rsidRDefault="00F1430C" w:rsidP="00B81384">
            <w:pPr>
              <w:spacing w:after="0"/>
              <w:jc w:val="center"/>
              <w:rPr>
                <w:sz w:val="18"/>
                <w:szCs w:val="18"/>
                <w:lang w:val="fr-FR"/>
              </w:rPr>
            </w:pPr>
            <w:r w:rsidRPr="00B81384">
              <w:rPr>
                <w:b/>
                <w:color w:val="FFFEFD"/>
                <w:sz w:val="18"/>
                <w:szCs w:val="18"/>
                <w:lang w:val="fr-FR"/>
              </w:rPr>
              <w:t>18</w:t>
            </w:r>
          </w:p>
        </w:tc>
        <w:tc>
          <w:tcPr>
            <w:tcW w:w="1871" w:type="dxa"/>
            <w:tcBorders>
              <w:top w:val="single" w:sz="16" w:space="0" w:color="525B65"/>
              <w:left w:val="nil"/>
              <w:bottom w:val="single" w:sz="16" w:space="0" w:color="525B65"/>
              <w:right w:val="nil"/>
            </w:tcBorders>
            <w:shd w:val="clear" w:color="auto" w:fill="E2E1DF"/>
            <w:vAlign w:val="center"/>
          </w:tcPr>
          <w:p w14:paraId="37B9ED96" w14:textId="7EFDC811" w:rsidR="00F1430C" w:rsidRPr="00B81384" w:rsidRDefault="00B81384" w:rsidP="00B81384">
            <w:pPr>
              <w:spacing w:after="0"/>
              <w:jc w:val="center"/>
              <w:rPr>
                <w:sz w:val="16"/>
                <w:szCs w:val="16"/>
                <w:lang w:val="fr-FR"/>
              </w:rPr>
            </w:pPr>
            <w:r w:rsidRPr="00B81384">
              <w:rPr>
                <w:sz w:val="16"/>
                <w:szCs w:val="16"/>
                <w:lang w:val="fr-FR"/>
              </w:rPr>
              <w:t xml:space="preserve">TAG : Immunité (Total) Autres Types de </w:t>
            </w:r>
            <w:proofErr w:type="gramStart"/>
            <w:r w:rsidRPr="00B81384">
              <w:rPr>
                <w:sz w:val="16"/>
                <w:szCs w:val="16"/>
                <w:lang w:val="fr-FR"/>
              </w:rPr>
              <w:t>Troupe:</w:t>
            </w:r>
            <w:proofErr w:type="gramEnd"/>
            <w:r w:rsidRPr="00B81384">
              <w:rPr>
                <w:sz w:val="16"/>
                <w:szCs w:val="16"/>
                <w:lang w:val="fr-FR"/>
              </w:rPr>
              <w:t xml:space="preserve"> +4 </w:t>
            </w:r>
            <w:proofErr w:type="spellStart"/>
            <w:r w:rsidRPr="00B81384">
              <w:rPr>
                <w:sz w:val="16"/>
                <w:szCs w:val="16"/>
                <w:lang w:val="fr-FR"/>
              </w:rPr>
              <w:t>BLI</w:t>
            </w:r>
            <w:proofErr w:type="spellEnd"/>
          </w:p>
        </w:tc>
      </w:tr>
      <w:tr w:rsidR="00B81384" w:rsidRPr="0080409F" w14:paraId="109EA194" w14:textId="77777777" w:rsidTr="00B81384">
        <w:trPr>
          <w:trHeight w:val="454"/>
        </w:trPr>
        <w:tc>
          <w:tcPr>
            <w:tcW w:w="567" w:type="dxa"/>
            <w:tcBorders>
              <w:top w:val="single" w:sz="16" w:space="0" w:color="525B65"/>
              <w:left w:val="nil"/>
              <w:bottom w:val="single" w:sz="16" w:space="0" w:color="525B65"/>
              <w:right w:val="nil"/>
            </w:tcBorders>
            <w:shd w:val="clear" w:color="auto" w:fill="525B65"/>
            <w:vAlign w:val="center"/>
          </w:tcPr>
          <w:p w14:paraId="0EBF9785" w14:textId="77777777" w:rsidR="00F1430C" w:rsidRPr="00B81384" w:rsidRDefault="00F1430C" w:rsidP="00B81384">
            <w:pPr>
              <w:spacing w:after="0"/>
              <w:jc w:val="center"/>
              <w:rPr>
                <w:sz w:val="18"/>
                <w:szCs w:val="18"/>
                <w:lang w:val="fr-FR"/>
              </w:rPr>
            </w:pPr>
            <w:r w:rsidRPr="00B81384">
              <w:rPr>
                <w:b/>
                <w:color w:val="FFFEFD"/>
                <w:sz w:val="18"/>
                <w:szCs w:val="18"/>
                <w:lang w:val="fr-FR"/>
              </w:rPr>
              <w:t>11</w:t>
            </w:r>
          </w:p>
        </w:tc>
        <w:tc>
          <w:tcPr>
            <w:tcW w:w="1871" w:type="dxa"/>
            <w:tcBorders>
              <w:top w:val="single" w:sz="16" w:space="0" w:color="525B65"/>
              <w:left w:val="nil"/>
              <w:bottom w:val="single" w:sz="16" w:space="0" w:color="525B65"/>
              <w:right w:val="nil"/>
            </w:tcBorders>
            <w:shd w:val="clear" w:color="auto" w:fill="F4F3F3"/>
            <w:vAlign w:val="center"/>
          </w:tcPr>
          <w:p w14:paraId="67247034" w14:textId="70750BD2" w:rsidR="00F1430C" w:rsidRPr="00B81384" w:rsidRDefault="00B81384" w:rsidP="00B81384">
            <w:pPr>
              <w:spacing w:after="0"/>
              <w:jc w:val="center"/>
              <w:rPr>
                <w:sz w:val="16"/>
                <w:szCs w:val="16"/>
                <w:lang w:val="fr-FR"/>
              </w:rPr>
            </w:pPr>
            <w:r w:rsidRPr="00B81384">
              <w:rPr>
                <w:sz w:val="16"/>
                <w:szCs w:val="16"/>
                <w:lang w:val="fr-FR"/>
              </w:rPr>
              <w:t>Lance-Adhésif (+1R)</w:t>
            </w:r>
          </w:p>
        </w:tc>
        <w:tc>
          <w:tcPr>
            <w:tcW w:w="567" w:type="dxa"/>
            <w:tcBorders>
              <w:top w:val="single" w:sz="16" w:space="0" w:color="525B65"/>
              <w:left w:val="nil"/>
              <w:bottom w:val="single" w:sz="16" w:space="0" w:color="525B65"/>
              <w:right w:val="nil"/>
            </w:tcBorders>
            <w:shd w:val="clear" w:color="auto" w:fill="525B65"/>
            <w:vAlign w:val="center"/>
          </w:tcPr>
          <w:p w14:paraId="7BF15F24" w14:textId="77777777" w:rsidR="00F1430C" w:rsidRPr="00B81384" w:rsidRDefault="00F1430C" w:rsidP="00B81384">
            <w:pPr>
              <w:spacing w:after="0"/>
              <w:jc w:val="center"/>
              <w:rPr>
                <w:sz w:val="18"/>
                <w:szCs w:val="18"/>
                <w:lang w:val="fr-FR"/>
              </w:rPr>
            </w:pPr>
            <w:r w:rsidRPr="00B81384">
              <w:rPr>
                <w:b/>
                <w:color w:val="FFFEFD"/>
                <w:sz w:val="18"/>
                <w:szCs w:val="18"/>
                <w:lang w:val="fr-FR"/>
              </w:rPr>
              <w:t>19</w:t>
            </w:r>
          </w:p>
        </w:tc>
        <w:tc>
          <w:tcPr>
            <w:tcW w:w="1871" w:type="dxa"/>
            <w:tcBorders>
              <w:top w:val="single" w:sz="16" w:space="0" w:color="525B65"/>
              <w:left w:val="nil"/>
              <w:bottom w:val="single" w:sz="16" w:space="0" w:color="525B65"/>
              <w:right w:val="nil"/>
            </w:tcBorders>
            <w:shd w:val="clear" w:color="auto" w:fill="F4F3F3"/>
            <w:vAlign w:val="center"/>
          </w:tcPr>
          <w:p w14:paraId="75DBE9A0" w14:textId="6D20269E" w:rsidR="00F1430C" w:rsidRPr="00B81384" w:rsidRDefault="00B81384" w:rsidP="00B81384">
            <w:pPr>
              <w:spacing w:after="0"/>
              <w:jc w:val="center"/>
              <w:rPr>
                <w:sz w:val="16"/>
                <w:szCs w:val="16"/>
                <w:lang w:val="fr-FR"/>
              </w:rPr>
            </w:pPr>
            <w:r w:rsidRPr="00B81384">
              <w:rPr>
                <w:sz w:val="16"/>
                <w:szCs w:val="16"/>
                <w:lang w:val="fr-FR"/>
              </w:rPr>
              <w:t>Mimétisme (-6)</w:t>
            </w:r>
          </w:p>
        </w:tc>
      </w:tr>
      <w:tr w:rsidR="00B81384" w:rsidRPr="0080409F" w14:paraId="068408E2" w14:textId="77777777" w:rsidTr="00B81384">
        <w:trPr>
          <w:trHeight w:val="737"/>
        </w:trPr>
        <w:tc>
          <w:tcPr>
            <w:tcW w:w="567" w:type="dxa"/>
            <w:tcBorders>
              <w:top w:val="single" w:sz="16" w:space="0" w:color="525B65"/>
              <w:left w:val="nil"/>
              <w:bottom w:val="nil"/>
              <w:right w:val="nil"/>
            </w:tcBorders>
            <w:shd w:val="clear" w:color="auto" w:fill="525B65"/>
            <w:vAlign w:val="center"/>
          </w:tcPr>
          <w:p w14:paraId="30A96762" w14:textId="77777777" w:rsidR="00F1430C" w:rsidRPr="00B81384" w:rsidRDefault="00F1430C" w:rsidP="00B81384">
            <w:pPr>
              <w:spacing w:after="0"/>
              <w:jc w:val="center"/>
              <w:rPr>
                <w:sz w:val="18"/>
                <w:szCs w:val="18"/>
                <w:lang w:val="fr-FR"/>
              </w:rPr>
            </w:pPr>
            <w:r w:rsidRPr="00B81384">
              <w:rPr>
                <w:b/>
                <w:color w:val="FFFEFD"/>
                <w:sz w:val="18"/>
                <w:szCs w:val="18"/>
                <w:lang w:val="fr-FR"/>
              </w:rPr>
              <w:t>12</w:t>
            </w:r>
          </w:p>
        </w:tc>
        <w:tc>
          <w:tcPr>
            <w:tcW w:w="1871" w:type="dxa"/>
            <w:tcBorders>
              <w:top w:val="single" w:sz="16" w:space="0" w:color="525B65"/>
              <w:left w:val="nil"/>
              <w:bottom w:val="nil"/>
              <w:right w:val="nil"/>
            </w:tcBorders>
            <w:shd w:val="clear" w:color="auto" w:fill="E2E1DF"/>
            <w:vAlign w:val="center"/>
          </w:tcPr>
          <w:p w14:paraId="2933C837" w14:textId="01293A69" w:rsidR="00F1430C" w:rsidRPr="00B81384" w:rsidRDefault="00B81384" w:rsidP="00B81384">
            <w:pPr>
              <w:spacing w:after="0"/>
              <w:jc w:val="center"/>
              <w:rPr>
                <w:sz w:val="16"/>
                <w:szCs w:val="16"/>
                <w:lang w:val="fr-FR"/>
              </w:rPr>
            </w:pPr>
            <w:r w:rsidRPr="00B81384">
              <w:rPr>
                <w:sz w:val="16"/>
                <w:szCs w:val="16"/>
                <w:lang w:val="fr-FR"/>
              </w:rPr>
              <w:t xml:space="preserve">TAG : Immunité (PA) Autres Types de </w:t>
            </w:r>
            <w:proofErr w:type="gramStart"/>
            <w:r w:rsidRPr="00B81384">
              <w:rPr>
                <w:sz w:val="16"/>
                <w:szCs w:val="16"/>
                <w:lang w:val="fr-FR"/>
              </w:rPr>
              <w:t>Troupe:</w:t>
            </w:r>
            <w:proofErr w:type="gramEnd"/>
            <w:r w:rsidRPr="00B81384">
              <w:rPr>
                <w:sz w:val="16"/>
                <w:szCs w:val="16"/>
                <w:lang w:val="fr-FR"/>
              </w:rPr>
              <w:t xml:space="preserve"> +2 </w:t>
            </w:r>
            <w:proofErr w:type="spellStart"/>
            <w:r w:rsidRPr="00B81384">
              <w:rPr>
                <w:sz w:val="16"/>
                <w:szCs w:val="16"/>
                <w:lang w:val="fr-FR"/>
              </w:rPr>
              <w:t>BLI</w:t>
            </w:r>
            <w:proofErr w:type="spellEnd"/>
          </w:p>
        </w:tc>
        <w:tc>
          <w:tcPr>
            <w:tcW w:w="567" w:type="dxa"/>
            <w:tcBorders>
              <w:top w:val="single" w:sz="16" w:space="0" w:color="525B65"/>
              <w:left w:val="nil"/>
              <w:bottom w:val="nil"/>
              <w:right w:val="nil"/>
            </w:tcBorders>
            <w:shd w:val="clear" w:color="auto" w:fill="525B65"/>
            <w:vAlign w:val="center"/>
          </w:tcPr>
          <w:p w14:paraId="4294BBA0" w14:textId="77777777" w:rsidR="00F1430C" w:rsidRPr="00B81384" w:rsidRDefault="00F1430C" w:rsidP="00B81384">
            <w:pPr>
              <w:spacing w:after="0"/>
              <w:jc w:val="center"/>
              <w:rPr>
                <w:sz w:val="18"/>
                <w:szCs w:val="18"/>
                <w:lang w:val="fr-FR"/>
              </w:rPr>
            </w:pPr>
            <w:r w:rsidRPr="00B81384">
              <w:rPr>
                <w:b/>
                <w:color w:val="FFFEFD"/>
                <w:sz w:val="18"/>
                <w:szCs w:val="18"/>
                <w:lang w:val="fr-FR"/>
              </w:rPr>
              <w:t>20</w:t>
            </w:r>
          </w:p>
        </w:tc>
        <w:tc>
          <w:tcPr>
            <w:tcW w:w="1871" w:type="dxa"/>
            <w:tcBorders>
              <w:top w:val="single" w:sz="16" w:space="0" w:color="525B65"/>
              <w:left w:val="nil"/>
              <w:bottom w:val="nil"/>
              <w:right w:val="nil"/>
            </w:tcBorders>
            <w:shd w:val="clear" w:color="auto" w:fill="E2E1DF"/>
            <w:vAlign w:val="center"/>
          </w:tcPr>
          <w:p w14:paraId="5EEEB434" w14:textId="68F126BD" w:rsidR="00F1430C" w:rsidRPr="00B81384" w:rsidRDefault="00B81384" w:rsidP="00B81384">
            <w:pPr>
              <w:spacing w:after="0"/>
              <w:jc w:val="center"/>
              <w:rPr>
                <w:sz w:val="16"/>
                <w:szCs w:val="16"/>
                <w:lang w:val="fr-FR"/>
              </w:rPr>
            </w:pPr>
            <w:r w:rsidRPr="00B81384">
              <w:rPr>
                <w:sz w:val="16"/>
                <w:szCs w:val="16"/>
                <w:lang w:val="fr-FR"/>
              </w:rPr>
              <w:t xml:space="preserve">TAG : Attaque TR (+1R) Autres Types de </w:t>
            </w:r>
            <w:proofErr w:type="gramStart"/>
            <w:r w:rsidRPr="00B81384">
              <w:rPr>
                <w:sz w:val="16"/>
                <w:szCs w:val="16"/>
                <w:lang w:val="fr-FR"/>
              </w:rPr>
              <w:t>Troupe:</w:t>
            </w:r>
            <w:proofErr w:type="gramEnd"/>
            <w:r w:rsidRPr="00B81384">
              <w:rPr>
                <w:sz w:val="16"/>
                <w:szCs w:val="16"/>
                <w:lang w:val="fr-FR"/>
              </w:rPr>
              <w:t xml:space="preserve"> Mitrailleuse (</w:t>
            </w:r>
            <w:proofErr w:type="spellStart"/>
            <w:r w:rsidRPr="00B81384">
              <w:rPr>
                <w:sz w:val="16"/>
                <w:szCs w:val="16"/>
                <w:lang w:val="fr-FR"/>
              </w:rPr>
              <w:t>HMG</w:t>
            </w:r>
            <w:proofErr w:type="spellEnd"/>
            <w:r w:rsidRPr="00B81384">
              <w:rPr>
                <w:sz w:val="16"/>
                <w:szCs w:val="16"/>
                <w:lang w:val="fr-FR"/>
              </w:rPr>
              <w:t>)</w:t>
            </w:r>
          </w:p>
        </w:tc>
      </w:tr>
    </w:tbl>
    <w:p w14:paraId="0ECEFC26" w14:textId="4A5BA3FB" w:rsidR="00F1430C" w:rsidRDefault="00F1430C" w:rsidP="00B81384">
      <w:pPr>
        <w:spacing w:after="0"/>
        <w:rPr>
          <w:sz w:val="12"/>
          <w:szCs w:val="12"/>
          <w:highlight w:val="yellow"/>
        </w:rPr>
      </w:pPr>
    </w:p>
    <w:p w14:paraId="30C4AF18" w14:textId="69F79174" w:rsidR="00B81384" w:rsidRPr="00F1430C" w:rsidRDefault="00B81384" w:rsidP="00B81384">
      <w:pPr>
        <w:pStyle w:val="Titre3"/>
      </w:pPr>
      <w:r w:rsidRPr="00F1430C">
        <w:t>DÉCOMPRESSION LOCALISÉE</w:t>
      </w:r>
    </w:p>
    <w:p w14:paraId="357F9FBD" w14:textId="64E4DA43" w:rsidR="0080471A" w:rsidRDefault="0080471A" w:rsidP="0080471A">
      <w:r>
        <w:rPr>
          <w:noProof/>
        </w:rPr>
        <w:drawing>
          <wp:anchor distT="0" distB="0" distL="114300" distR="114300" simplePos="0" relativeHeight="251702272" behindDoc="0" locked="0" layoutInCell="1" allowOverlap="1" wp14:anchorId="3850FD2C" wp14:editId="2DEB9135">
            <wp:simplePos x="0" y="0"/>
            <wp:positionH relativeFrom="margin">
              <wp:align>center</wp:align>
            </wp:positionH>
            <wp:positionV relativeFrom="margin">
              <wp:align>bottom</wp:align>
            </wp:positionV>
            <wp:extent cx="6120000" cy="2725366"/>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6120000" cy="2725366"/>
                    </a:xfrm>
                    <a:prstGeom prst="rect">
                      <a:avLst/>
                    </a:prstGeom>
                  </pic:spPr>
                </pic:pic>
              </a:graphicData>
            </a:graphic>
            <wp14:sizeRelH relativeFrom="margin">
              <wp14:pctWidth>0</wp14:pctWidth>
            </wp14:sizeRelH>
            <wp14:sizeRelV relativeFrom="margin">
              <wp14:pctHeight>0</wp14:pctHeight>
            </wp14:sizeRelV>
          </wp:anchor>
        </w:drawing>
      </w:r>
      <w:r>
        <w:t>Avant la Phase de Déploiement, chaque joueur doit placer deux Gabarits Circulaires. Ils peuvent être placés à tout endroit de la table de jeu dont la taille est égale ou supérieure à celle du Gabarit, et doivent être placés complètement en dehors de toute Zone de Déploiement. Zone de Déploiement.</w:t>
      </w:r>
    </w:p>
    <w:p w14:paraId="7C1FE515" w14:textId="106B314A" w:rsidR="0080471A" w:rsidRDefault="0080471A" w:rsidP="0080471A">
      <w:r>
        <w:t xml:space="preserve">Le joueur qui a gardé le Déploiement doit placer ses Gabarits Circulaires en premier. </w:t>
      </w:r>
    </w:p>
    <w:p w14:paraId="6EA44525" w14:textId="77777777" w:rsidR="0080471A" w:rsidRDefault="0080471A" w:rsidP="0080471A">
      <w:r>
        <w:t xml:space="preserve">Durant la partie, chacun de ces Gabarits Circulaires constituera une Zone de Terrain Difficile (Zéro-G) et une Zone de Saturation. </w:t>
      </w:r>
    </w:p>
    <w:p w14:paraId="1493DA6B" w14:textId="6DCD4663" w:rsidR="00F1430C" w:rsidRPr="00F1430C" w:rsidRDefault="00B81384" w:rsidP="00B81384">
      <w:pPr>
        <w:pStyle w:val="Titre3"/>
      </w:pPr>
      <w:r>
        <w:rPr>
          <w:sz w:val="12"/>
          <w:szCs w:val="12"/>
          <w:highlight w:val="yellow"/>
        </w:rPr>
        <w:br w:type="column"/>
      </w:r>
      <w:r w:rsidR="00F1430C" w:rsidRPr="00F1430C">
        <w:t>TROUPES SPÉCIALISTES</w:t>
      </w:r>
    </w:p>
    <w:p w14:paraId="072EED60" w14:textId="77777777" w:rsidR="00F1430C" w:rsidRPr="0080409F" w:rsidRDefault="00F1430C" w:rsidP="00F1430C">
      <w:r w:rsidRPr="0080409F">
        <w:t>Dans ce scénario, seuls les Médecins, Ingénieurs, Observateurs d’Artillerie, Hackers, Infirmiers, et les troupes possédant les Compétences Spéciales Chaîne de Commandement ou Agent Spécialiste (</w:t>
      </w:r>
      <w:proofErr w:type="spellStart"/>
      <w:r w:rsidRPr="0080409F">
        <w:t>Specialist</w:t>
      </w:r>
      <w:proofErr w:type="spellEnd"/>
      <w:r w:rsidRPr="0080409F">
        <w:t xml:space="preserve"> Opérative) sont considérés comme étant des Troupes Spécialistes. </w:t>
      </w:r>
    </w:p>
    <w:p w14:paraId="1C0ECAD9" w14:textId="4F300762" w:rsidR="00C83E8F" w:rsidRDefault="00C83E8F" w:rsidP="00F1430C">
      <w:r w:rsidRPr="00C83E8F">
        <w:t>Les Hacker, Médecins et Ingénieurs ne peuvent pas utiliser de Répétiteur ou de Périphériques pour accomplir des tâches réservées aux Troupes Spécialistes.</w:t>
      </w:r>
    </w:p>
    <w:p w14:paraId="6799AA99" w14:textId="5358720B" w:rsidR="00C83E8F" w:rsidRPr="00F1430C" w:rsidRDefault="00C83E8F" w:rsidP="00C83E8F">
      <w:pPr>
        <w:pStyle w:val="Titre3"/>
      </w:pPr>
      <w:r w:rsidRPr="00F1430C">
        <w:t>TUER</w:t>
      </w:r>
    </w:p>
    <w:p w14:paraId="0D329484" w14:textId="2B150094" w:rsidR="00C83E8F" w:rsidRPr="0080409F" w:rsidRDefault="00C83E8F" w:rsidP="00C83E8F">
      <w:r w:rsidRPr="0080409F">
        <w:t>Une Troupe est considérée Tuée quand elle entre en état Mort, ou qu’elle se trouve en état Inapte à la fin de la partie.</w:t>
      </w:r>
    </w:p>
    <w:p w14:paraId="00982395" w14:textId="684B2CE8" w:rsidR="00C83E8F" w:rsidRDefault="00C83E8F" w:rsidP="00F1430C">
      <w:r w:rsidRPr="0080409F">
        <w:t xml:space="preserve">À la fin de la partie, les Troupes qui </w:t>
      </w:r>
      <w:r w:rsidRPr="007A6410">
        <w:rPr>
          <w:b/>
          <w:bCs/>
        </w:rPr>
        <w:t>n’ont pas été déployées sur la table de jeu</w:t>
      </w:r>
      <w:r w:rsidRPr="0080409F">
        <w:t xml:space="preserve"> (en tant que figurine ou de Marqueur) sont considérées comme Tuées par l’adversaire.</w:t>
      </w:r>
    </w:p>
    <w:p w14:paraId="4EBA56F2" w14:textId="77777777" w:rsidR="00C83E8F" w:rsidRPr="00F1430C" w:rsidRDefault="00C83E8F" w:rsidP="00C83E8F">
      <w:pPr>
        <w:pStyle w:val="Titre3"/>
      </w:pPr>
      <w:r w:rsidRPr="00F1430C">
        <w:t>PAS DE QUARTIER</w:t>
      </w:r>
    </w:p>
    <w:p w14:paraId="481452D3" w14:textId="5442B3F4" w:rsidR="00C83E8F" w:rsidRDefault="00C83E8F" w:rsidP="00F1430C">
      <w:pPr>
        <w:rPr>
          <w:highlight w:val="yellow"/>
        </w:rPr>
      </w:pPr>
      <w:r w:rsidRPr="0080409F">
        <w:t xml:space="preserve">Dans ce scénario, les règles </w:t>
      </w:r>
      <w:proofErr w:type="gramStart"/>
      <w:r w:rsidRPr="0080409F">
        <w:t>Retraite!</w:t>
      </w:r>
      <w:proofErr w:type="gramEnd"/>
      <w:r w:rsidRPr="0080409F">
        <w:t xml:space="preserve"> </w:t>
      </w:r>
      <w:r w:rsidRPr="007A6410">
        <w:rPr>
          <w:b/>
          <w:bCs/>
        </w:rPr>
        <w:t>ne sont pas</w:t>
      </w:r>
      <w:r w:rsidRPr="0080409F">
        <w:t xml:space="preserve"> appliquées.</w:t>
      </w:r>
    </w:p>
    <w:p w14:paraId="6D388C94" w14:textId="77777777" w:rsidR="00F1430C" w:rsidRPr="00F1430C" w:rsidRDefault="00F1430C" w:rsidP="00F1430C">
      <w:pPr>
        <w:pStyle w:val="Titre2"/>
      </w:pPr>
      <w:r w:rsidRPr="00F1430C">
        <w:t>FIN DE MISSION</w:t>
      </w:r>
    </w:p>
    <w:p w14:paraId="2D760D1E" w14:textId="77777777" w:rsidR="00F1430C" w:rsidRDefault="00F1430C" w:rsidP="00F1430C">
      <w:r w:rsidRPr="0080409F">
        <w:t xml:space="preserve">Ce scénario est limité dans le temps et il se terminera automatiquement à la fin du </w:t>
      </w:r>
      <w:r w:rsidRPr="007A6410">
        <w:rPr>
          <w:b/>
          <w:bCs/>
        </w:rPr>
        <w:t>troisième Round de Jeu</w:t>
      </w:r>
      <w:r w:rsidRPr="0080409F">
        <w:t>.</w:t>
      </w:r>
    </w:p>
    <w:p w14:paraId="46973DD7" w14:textId="77777777" w:rsidR="00B81384" w:rsidRPr="00D30F83" w:rsidRDefault="00B81384" w:rsidP="00710C31"/>
    <w:p w14:paraId="701E6A9A" w14:textId="77777777" w:rsidR="003730E8" w:rsidRPr="0080409F" w:rsidRDefault="003730E8" w:rsidP="003730E8">
      <w:pPr>
        <w:rPr>
          <w:highlight w:val="yellow"/>
        </w:rPr>
        <w:sectPr w:rsidR="003730E8" w:rsidRPr="0080409F" w:rsidSect="007F675C">
          <w:pgSz w:w="11906" w:h="16838" w:code="9"/>
          <w:pgMar w:top="2381" w:right="567" w:bottom="1134" w:left="567" w:header="720" w:footer="284" w:gutter="0"/>
          <w:cols w:num="2" w:space="208"/>
        </w:sectPr>
      </w:pPr>
    </w:p>
    <w:p w14:paraId="6F425BED" w14:textId="22BDB3EB" w:rsidR="003730E8" w:rsidRDefault="003730E8" w:rsidP="003730E8">
      <w:pPr>
        <w:spacing w:after="0" w:line="259" w:lineRule="auto"/>
        <w:ind w:right="-78"/>
        <w:rPr>
          <w:highlight w:val="yellow"/>
        </w:rPr>
      </w:pPr>
    </w:p>
    <w:p w14:paraId="6E9148EC" w14:textId="52734F2C" w:rsidR="00B81384" w:rsidRDefault="00B81384" w:rsidP="003730E8">
      <w:pPr>
        <w:spacing w:after="0" w:line="259" w:lineRule="auto"/>
        <w:ind w:right="-78"/>
        <w:rPr>
          <w:highlight w:val="yellow"/>
        </w:rPr>
      </w:pPr>
    </w:p>
    <w:p w14:paraId="245766C2" w14:textId="5D43853B" w:rsidR="00B81384" w:rsidRDefault="00B81384" w:rsidP="003730E8">
      <w:pPr>
        <w:spacing w:after="0" w:line="259" w:lineRule="auto"/>
        <w:ind w:right="-78"/>
        <w:rPr>
          <w:highlight w:val="yellow"/>
        </w:rPr>
      </w:pPr>
    </w:p>
    <w:p w14:paraId="75034A7A" w14:textId="053BB3CA" w:rsidR="00F1430C" w:rsidRPr="0080409F" w:rsidRDefault="00F1430C" w:rsidP="003730E8">
      <w:pPr>
        <w:spacing w:after="0" w:line="259" w:lineRule="auto"/>
        <w:ind w:right="-78"/>
        <w:rPr>
          <w:highlight w:val="yellow"/>
        </w:rPr>
      </w:pPr>
    </w:p>
    <w:p w14:paraId="5FCD84FD" w14:textId="77777777" w:rsidR="003730E8" w:rsidRPr="0080409F" w:rsidRDefault="003730E8" w:rsidP="003730E8">
      <w:pPr>
        <w:rPr>
          <w:highlight w:val="yellow"/>
        </w:rPr>
        <w:sectPr w:rsidR="003730E8" w:rsidRPr="0080409F" w:rsidSect="00E6224A">
          <w:type w:val="continuous"/>
          <w:pgSz w:w="11906" w:h="16838" w:code="9"/>
          <w:pgMar w:top="2381" w:right="567" w:bottom="1134" w:left="567" w:header="720" w:footer="284" w:gutter="0"/>
          <w:cols w:space="720"/>
        </w:sectPr>
      </w:pPr>
    </w:p>
    <w:p w14:paraId="6A73BB58" w14:textId="154DDF2A" w:rsidR="003730E8" w:rsidRPr="00D30F83" w:rsidRDefault="00D30F83" w:rsidP="0070236E">
      <w:pPr>
        <w:pStyle w:val="Titre1"/>
        <w:ind w:left="567" w:right="746"/>
        <w:rPr>
          <w:highlight w:val="yellow"/>
        </w:rPr>
      </w:pPr>
      <w:bookmarkStart w:id="20" w:name="_Toc58612776"/>
      <w:r w:rsidRPr="00D30F83">
        <w:lastRenderedPageBreak/>
        <w:t>FRONTLINE / LIGNE DE FRONT</w:t>
      </w:r>
      <w:bookmarkEnd w:id="20"/>
    </w:p>
    <w:p w14:paraId="74E70C36" w14:textId="3D57A4CB" w:rsidR="003730E8" w:rsidRPr="005E4093" w:rsidRDefault="003730E8" w:rsidP="005E4093">
      <w:pPr>
        <w:spacing w:after="0"/>
        <w:ind w:left="284"/>
        <w:rPr>
          <w:rStyle w:val="Accentuationintense"/>
          <w:sz w:val="16"/>
          <w:szCs w:val="16"/>
        </w:rPr>
      </w:pPr>
      <w:r w:rsidRPr="00AD145D">
        <w:rPr>
          <w:rStyle w:val="Accentuationintense"/>
          <w:sz w:val="16"/>
          <w:szCs w:val="16"/>
        </w:rPr>
        <w:t>Règles Spéciales : Sect</w:t>
      </w:r>
      <w:r w:rsidR="005E4093" w:rsidRPr="00AD145D">
        <w:rPr>
          <w:rStyle w:val="Accentuationintense"/>
          <w:sz w:val="16"/>
          <w:szCs w:val="16"/>
        </w:rPr>
        <w:t>eu</w:t>
      </w:r>
      <w:r w:rsidRPr="00AD145D">
        <w:rPr>
          <w:rStyle w:val="Accentuationintense"/>
          <w:sz w:val="16"/>
          <w:szCs w:val="16"/>
        </w:rPr>
        <w:t>rs (ZO), Domine</w:t>
      </w:r>
      <w:r w:rsidR="005E4093" w:rsidRPr="00AD145D">
        <w:rPr>
          <w:rStyle w:val="Accentuationintense"/>
          <w:sz w:val="16"/>
          <w:szCs w:val="16"/>
        </w:rPr>
        <w:t>r</w:t>
      </w:r>
      <w:r w:rsidRPr="00AD145D">
        <w:rPr>
          <w:rStyle w:val="Accentuationintense"/>
          <w:sz w:val="16"/>
          <w:szCs w:val="16"/>
        </w:rPr>
        <w:t xml:space="preserve"> </w:t>
      </w:r>
      <w:r w:rsidR="005E4093" w:rsidRPr="00AD145D">
        <w:rPr>
          <w:rStyle w:val="Accentuationintense"/>
          <w:sz w:val="16"/>
          <w:szCs w:val="16"/>
        </w:rPr>
        <w:t xml:space="preserve">une </w:t>
      </w:r>
      <w:r w:rsidRPr="00AD145D">
        <w:rPr>
          <w:rStyle w:val="Accentuationintense"/>
          <w:sz w:val="16"/>
          <w:szCs w:val="16"/>
        </w:rPr>
        <w:t xml:space="preserve">ZO, Shasvastii, Bagage, </w:t>
      </w:r>
      <w:r w:rsidR="005E4093" w:rsidRPr="00AD145D">
        <w:rPr>
          <w:rStyle w:val="Accentuationintense"/>
          <w:sz w:val="16"/>
          <w:szCs w:val="16"/>
        </w:rPr>
        <w:t xml:space="preserve">Carte </w:t>
      </w:r>
      <w:r w:rsidRPr="00AD145D">
        <w:rPr>
          <w:rStyle w:val="Accentuationintense"/>
          <w:sz w:val="16"/>
          <w:szCs w:val="16"/>
        </w:rPr>
        <w:t>INTELCOM (Support and Control</w:t>
      </w:r>
      <w:r w:rsidR="005E4093" w:rsidRPr="00AD145D">
        <w:rPr>
          <w:rStyle w:val="Accentuationintense"/>
          <w:sz w:val="16"/>
          <w:szCs w:val="16"/>
        </w:rPr>
        <w:t xml:space="preserve"> / Appui et Contrôle</w:t>
      </w:r>
      <w:r w:rsidRPr="00AD145D">
        <w:rPr>
          <w:rStyle w:val="Accentuationintense"/>
          <w:sz w:val="16"/>
          <w:szCs w:val="16"/>
        </w:rPr>
        <w:t>).</w:t>
      </w:r>
    </w:p>
    <w:p w14:paraId="5ECC6D60" w14:textId="15ACD11B" w:rsidR="003730E8" w:rsidRPr="00AD145D" w:rsidRDefault="003730E8" w:rsidP="00AD145D">
      <w:pPr>
        <w:pStyle w:val="Titre2"/>
      </w:pPr>
      <w:r w:rsidRPr="00AD145D">
        <w:t>OBJECTIFS DE MISSION</w:t>
      </w:r>
    </w:p>
    <w:p w14:paraId="638CDC28" w14:textId="2B21476F" w:rsidR="003730E8" w:rsidRPr="005E4093" w:rsidRDefault="003730E8" w:rsidP="005E4093">
      <w:pPr>
        <w:pStyle w:val="Titre3"/>
      </w:pPr>
      <w:r w:rsidRPr="005E4093">
        <w:t>OBJECTIFS PRINCIPAUX</w:t>
      </w:r>
    </w:p>
    <w:p w14:paraId="2DE6D408" w14:textId="3293C056" w:rsidR="003730E8" w:rsidRPr="0070236E" w:rsidRDefault="0070236E" w:rsidP="0070236E">
      <w:pPr>
        <w:pStyle w:val="Puces"/>
      </w:pPr>
      <w:r w:rsidRPr="0070236E">
        <w:t xml:space="preserve">Dominer le Secteur le plus proche de votre Zone de Déploiement à la fin de la partie </w:t>
      </w:r>
      <w:r w:rsidR="003730E8" w:rsidRPr="0070236E">
        <w:t xml:space="preserve">(2 </w:t>
      </w:r>
      <w:r w:rsidR="007772DA" w:rsidRPr="0070236E">
        <w:t>Point d’Objectif</w:t>
      </w:r>
      <w:r w:rsidR="003730E8" w:rsidRPr="0070236E">
        <w:t xml:space="preserve">). </w:t>
      </w:r>
    </w:p>
    <w:p w14:paraId="0B610728" w14:textId="6A5AC19B" w:rsidR="003730E8" w:rsidRPr="0070236E" w:rsidRDefault="0070236E" w:rsidP="007A6410">
      <w:pPr>
        <w:pStyle w:val="Puces"/>
        <w:ind w:right="604"/>
        <w:jc w:val="left"/>
      </w:pPr>
      <w:r w:rsidRPr="0070236E">
        <w:t>Dominer le Secteur Central à la fin de la partie</w:t>
      </w:r>
      <w:r w:rsidR="003730E8" w:rsidRPr="0070236E">
        <w:t xml:space="preserve"> (3 Points d’Objectif).</w:t>
      </w:r>
    </w:p>
    <w:p w14:paraId="245C519D" w14:textId="7BD9E45C" w:rsidR="003730E8" w:rsidRPr="0070236E" w:rsidRDefault="0070236E" w:rsidP="0070236E">
      <w:pPr>
        <w:pStyle w:val="Puces"/>
      </w:pPr>
      <w:r w:rsidRPr="0070236E">
        <w:t xml:space="preserve">Dominer le Secteur le plus lointain de votre Zone de Déploiement à la fin de la partie </w:t>
      </w:r>
      <w:r w:rsidR="003730E8" w:rsidRPr="0070236E">
        <w:t xml:space="preserve">(4 </w:t>
      </w:r>
      <w:r w:rsidR="007772DA" w:rsidRPr="0070236E">
        <w:t>Point d’Objectif</w:t>
      </w:r>
      <w:r w:rsidR="003730E8" w:rsidRPr="0070236E">
        <w:t>s).</w:t>
      </w:r>
    </w:p>
    <w:p w14:paraId="04B3C3D6" w14:textId="6B63B35C" w:rsidR="003730E8" w:rsidRPr="005E4093" w:rsidRDefault="003730E8" w:rsidP="005E4093">
      <w:pPr>
        <w:pStyle w:val="Titre3"/>
      </w:pPr>
      <w:r w:rsidRPr="005E4093">
        <w:t>CLASSIFIÉ</w:t>
      </w:r>
    </w:p>
    <w:p w14:paraId="7F6CAD5F" w14:textId="352821F6" w:rsidR="003730E8" w:rsidRPr="0080409F" w:rsidRDefault="003730E8" w:rsidP="00BE585C">
      <w:pPr>
        <w:pStyle w:val="Puces"/>
      </w:pPr>
      <w:r w:rsidRPr="0080409F">
        <w:t>Chaque joueur a 1 Objectif Classifié (1 Point d’Objectif).</w:t>
      </w:r>
    </w:p>
    <w:p w14:paraId="07442467" w14:textId="31C98814" w:rsidR="003730E8" w:rsidRPr="0080409F" w:rsidRDefault="003730E8" w:rsidP="00BE585C">
      <w:pPr>
        <w:pStyle w:val="Titre2"/>
      </w:pPr>
      <w:r w:rsidRPr="0080409F">
        <w:t xml:space="preserve">FORCES ET DÉPLOIEMENT </w:t>
      </w:r>
    </w:p>
    <w:p w14:paraId="5C3545E1" w14:textId="1BAEC755" w:rsidR="003730E8" w:rsidRPr="0080409F" w:rsidRDefault="003730E8" w:rsidP="00BE585C">
      <w:r w:rsidRPr="0080409F">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Look w:val="04A0" w:firstRow="1" w:lastRow="0" w:firstColumn="1" w:lastColumn="0" w:noHBand="0" w:noVBand="1"/>
      </w:tblPr>
      <w:tblGrid>
        <w:gridCol w:w="709"/>
        <w:gridCol w:w="851"/>
        <w:gridCol w:w="567"/>
        <w:gridCol w:w="1559"/>
        <w:gridCol w:w="1559"/>
      </w:tblGrid>
      <w:tr w:rsidR="003730E8" w:rsidRPr="0080409F" w14:paraId="0E81A010" w14:textId="77777777" w:rsidTr="005E4093">
        <w:trPr>
          <w:trHeight w:val="602"/>
        </w:trPr>
        <w:tc>
          <w:tcPr>
            <w:tcW w:w="709" w:type="dxa"/>
            <w:tcBorders>
              <w:top w:val="nil"/>
              <w:left w:val="nil"/>
              <w:bottom w:val="single" w:sz="16" w:space="0" w:color="525B65"/>
              <w:right w:val="nil"/>
            </w:tcBorders>
            <w:shd w:val="clear" w:color="auto" w:fill="525B65"/>
            <w:vAlign w:val="center"/>
          </w:tcPr>
          <w:p w14:paraId="02C6A701" w14:textId="58EFF772" w:rsidR="003730E8" w:rsidRPr="005E4093" w:rsidRDefault="003A5F5D" w:rsidP="005E4093">
            <w:pPr>
              <w:spacing w:after="0"/>
              <w:jc w:val="center"/>
              <w:rPr>
                <w:sz w:val="16"/>
                <w:szCs w:val="16"/>
                <w:lang w:val="fr-FR"/>
              </w:rPr>
            </w:pPr>
            <w:r w:rsidRPr="005E4093">
              <w:rPr>
                <w:b/>
                <w:color w:val="FFFEFD"/>
                <w:sz w:val="16"/>
                <w:szCs w:val="16"/>
                <w:lang w:val="fr-FR"/>
              </w:rPr>
              <w:t>CAMP</w:t>
            </w:r>
          </w:p>
        </w:tc>
        <w:tc>
          <w:tcPr>
            <w:tcW w:w="851" w:type="dxa"/>
            <w:tcBorders>
              <w:top w:val="nil"/>
              <w:left w:val="nil"/>
              <w:bottom w:val="single" w:sz="16" w:space="0" w:color="525B65"/>
              <w:right w:val="nil"/>
            </w:tcBorders>
            <w:shd w:val="clear" w:color="auto" w:fill="525B65"/>
            <w:vAlign w:val="center"/>
          </w:tcPr>
          <w:p w14:paraId="1A0171CF" w14:textId="32EBA48C" w:rsidR="003730E8" w:rsidRPr="005E4093" w:rsidRDefault="003A5F5D" w:rsidP="005E4093">
            <w:pPr>
              <w:spacing w:after="0"/>
              <w:jc w:val="center"/>
              <w:rPr>
                <w:sz w:val="16"/>
                <w:szCs w:val="16"/>
                <w:lang w:val="fr-FR"/>
              </w:rPr>
            </w:pPr>
            <w:r w:rsidRPr="005E4093">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4477DEA1" w14:textId="4E10DD67" w:rsidR="003730E8" w:rsidRPr="005E4093" w:rsidRDefault="003A5F5D" w:rsidP="005E4093">
            <w:pPr>
              <w:spacing w:after="0"/>
              <w:jc w:val="center"/>
              <w:rPr>
                <w:sz w:val="16"/>
                <w:szCs w:val="16"/>
                <w:lang w:val="fr-FR"/>
              </w:rPr>
            </w:pPr>
            <w:r w:rsidRPr="005E4093">
              <w:rPr>
                <w:b/>
                <w:color w:val="FFFEFD"/>
                <w:sz w:val="16"/>
                <w:szCs w:val="16"/>
                <w:lang w:val="fr-FR"/>
              </w:rPr>
              <w:t>CAP</w:t>
            </w:r>
          </w:p>
        </w:tc>
        <w:tc>
          <w:tcPr>
            <w:tcW w:w="1559" w:type="dxa"/>
            <w:tcBorders>
              <w:top w:val="nil"/>
              <w:left w:val="nil"/>
              <w:bottom w:val="single" w:sz="16" w:space="0" w:color="525B65"/>
              <w:right w:val="nil"/>
            </w:tcBorders>
            <w:shd w:val="clear" w:color="auto" w:fill="525B65"/>
            <w:vAlign w:val="center"/>
          </w:tcPr>
          <w:p w14:paraId="45A49B75" w14:textId="7BDB86D1" w:rsidR="003730E8" w:rsidRPr="005E4093" w:rsidRDefault="003A5F5D" w:rsidP="005E4093">
            <w:pPr>
              <w:spacing w:after="0"/>
              <w:jc w:val="center"/>
              <w:rPr>
                <w:sz w:val="16"/>
                <w:szCs w:val="16"/>
                <w:lang w:val="fr-FR"/>
              </w:rPr>
            </w:pPr>
            <w:r w:rsidRPr="005E4093">
              <w:rPr>
                <w:b/>
                <w:color w:val="FFFEFD"/>
                <w:sz w:val="16"/>
                <w:szCs w:val="16"/>
                <w:lang w:val="fr-FR"/>
              </w:rPr>
              <w:t>TAILLE DE LA TABLE</w:t>
            </w:r>
          </w:p>
        </w:tc>
        <w:tc>
          <w:tcPr>
            <w:tcW w:w="1559" w:type="dxa"/>
            <w:tcBorders>
              <w:top w:val="nil"/>
              <w:left w:val="nil"/>
              <w:bottom w:val="single" w:sz="16" w:space="0" w:color="525B65"/>
              <w:right w:val="nil"/>
            </w:tcBorders>
            <w:shd w:val="clear" w:color="auto" w:fill="525B65"/>
            <w:vAlign w:val="center"/>
          </w:tcPr>
          <w:p w14:paraId="513F8FEF" w14:textId="78973808" w:rsidR="003730E8" w:rsidRPr="005E4093" w:rsidRDefault="005E4093" w:rsidP="005E4093">
            <w:pPr>
              <w:spacing w:after="0"/>
              <w:jc w:val="center"/>
              <w:rPr>
                <w:sz w:val="16"/>
                <w:szCs w:val="16"/>
                <w:highlight w:val="yellow"/>
                <w:lang w:val="fr-FR"/>
              </w:rPr>
            </w:pPr>
            <w:r w:rsidRPr="005E4093">
              <w:rPr>
                <w:b/>
                <w:color w:val="FFFEFD"/>
                <w:sz w:val="16"/>
                <w:szCs w:val="16"/>
                <w:lang w:val="fr-FR"/>
              </w:rPr>
              <w:t>TAILLE DES ZONES DE DÉPLOIEMENT</w:t>
            </w:r>
          </w:p>
        </w:tc>
      </w:tr>
      <w:tr w:rsidR="003730E8" w:rsidRPr="0080409F" w14:paraId="2A7F92F1" w14:textId="77777777" w:rsidTr="005E4093">
        <w:trPr>
          <w:trHeight w:val="602"/>
        </w:trPr>
        <w:tc>
          <w:tcPr>
            <w:tcW w:w="709" w:type="dxa"/>
            <w:tcBorders>
              <w:top w:val="single" w:sz="16" w:space="0" w:color="525B65"/>
              <w:left w:val="nil"/>
              <w:bottom w:val="single" w:sz="16" w:space="0" w:color="525B65"/>
              <w:right w:val="nil"/>
            </w:tcBorders>
            <w:shd w:val="clear" w:color="auto" w:fill="E2E1DF"/>
            <w:vAlign w:val="center"/>
          </w:tcPr>
          <w:p w14:paraId="1DE6504B" w14:textId="16D0BEAC" w:rsidR="003730E8" w:rsidRPr="005E4093" w:rsidRDefault="003A5F5D" w:rsidP="005E4093">
            <w:pPr>
              <w:spacing w:after="0"/>
              <w:jc w:val="center"/>
              <w:rPr>
                <w:bCs/>
                <w:sz w:val="18"/>
                <w:szCs w:val="18"/>
                <w:lang w:val="fr-FR"/>
              </w:rPr>
            </w:pPr>
            <w:r w:rsidRPr="005E4093">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27A315DA" w14:textId="77777777" w:rsidR="003730E8" w:rsidRPr="005E4093" w:rsidRDefault="003730E8" w:rsidP="005E4093">
            <w:pPr>
              <w:spacing w:after="0"/>
              <w:jc w:val="center"/>
              <w:rPr>
                <w:bCs/>
                <w:sz w:val="18"/>
                <w:szCs w:val="18"/>
                <w:lang w:val="fr-FR"/>
              </w:rPr>
            </w:pPr>
            <w:r w:rsidRPr="005E4093">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368A2669" w14:textId="77777777" w:rsidR="003730E8" w:rsidRPr="005E4093" w:rsidRDefault="003730E8" w:rsidP="005E4093">
            <w:pPr>
              <w:spacing w:after="0"/>
              <w:jc w:val="center"/>
              <w:rPr>
                <w:bCs/>
                <w:sz w:val="18"/>
                <w:szCs w:val="18"/>
                <w:lang w:val="fr-FR"/>
              </w:rPr>
            </w:pPr>
            <w:r w:rsidRPr="005E4093">
              <w:rPr>
                <w:bCs/>
                <w:sz w:val="18"/>
                <w:szCs w:val="18"/>
                <w:lang w:val="fr-FR"/>
              </w:rPr>
              <w:t>3</w:t>
            </w:r>
          </w:p>
        </w:tc>
        <w:tc>
          <w:tcPr>
            <w:tcW w:w="1559" w:type="dxa"/>
            <w:tcBorders>
              <w:top w:val="single" w:sz="16" w:space="0" w:color="525B65"/>
              <w:left w:val="nil"/>
              <w:bottom w:val="single" w:sz="16" w:space="0" w:color="525B65"/>
              <w:right w:val="nil"/>
            </w:tcBorders>
            <w:shd w:val="clear" w:color="auto" w:fill="E2E1DF"/>
            <w:vAlign w:val="center"/>
          </w:tcPr>
          <w:p w14:paraId="6CF0584B" w14:textId="7D910D0A" w:rsidR="003730E8" w:rsidRPr="005E4093" w:rsidRDefault="0080409F" w:rsidP="005E4093">
            <w:pPr>
              <w:spacing w:after="0"/>
              <w:jc w:val="center"/>
              <w:rPr>
                <w:bCs/>
                <w:sz w:val="18"/>
                <w:szCs w:val="18"/>
                <w:lang w:val="fr-FR"/>
              </w:rPr>
            </w:pPr>
            <w:r w:rsidRPr="005E4093">
              <w:rPr>
                <w:bCs/>
                <w:sz w:val="18"/>
                <w:szCs w:val="18"/>
                <w:lang w:val="fr-FR"/>
              </w:rPr>
              <w:t>60 cm x 80 cm</w:t>
            </w:r>
          </w:p>
        </w:tc>
        <w:tc>
          <w:tcPr>
            <w:tcW w:w="1559" w:type="dxa"/>
            <w:tcBorders>
              <w:top w:val="single" w:sz="16" w:space="0" w:color="525B65"/>
              <w:left w:val="nil"/>
              <w:bottom w:val="single" w:sz="16" w:space="0" w:color="525B65"/>
              <w:right w:val="nil"/>
            </w:tcBorders>
            <w:shd w:val="clear" w:color="auto" w:fill="E2E1DF"/>
            <w:vAlign w:val="center"/>
          </w:tcPr>
          <w:p w14:paraId="5B782064" w14:textId="6B90A92A" w:rsidR="003730E8" w:rsidRPr="005E4093" w:rsidRDefault="00475078" w:rsidP="005E4093">
            <w:pPr>
              <w:spacing w:after="0"/>
              <w:jc w:val="center"/>
              <w:rPr>
                <w:bCs/>
                <w:sz w:val="18"/>
                <w:szCs w:val="18"/>
                <w:lang w:val="fr-FR"/>
              </w:rPr>
            </w:pPr>
            <w:r w:rsidRPr="005E4093">
              <w:rPr>
                <w:bCs/>
                <w:sz w:val="18"/>
                <w:szCs w:val="18"/>
                <w:lang w:val="fr-FR"/>
              </w:rPr>
              <w:t>20 cm x 60 cm</w:t>
            </w:r>
          </w:p>
        </w:tc>
      </w:tr>
      <w:tr w:rsidR="003730E8" w:rsidRPr="0080409F" w14:paraId="2D0C0E09" w14:textId="77777777" w:rsidTr="005E4093">
        <w:trPr>
          <w:trHeight w:val="602"/>
        </w:trPr>
        <w:tc>
          <w:tcPr>
            <w:tcW w:w="709" w:type="dxa"/>
            <w:tcBorders>
              <w:top w:val="single" w:sz="16" w:space="0" w:color="525B65"/>
              <w:left w:val="nil"/>
              <w:bottom w:val="single" w:sz="16" w:space="0" w:color="525B65"/>
              <w:right w:val="nil"/>
            </w:tcBorders>
            <w:shd w:val="clear" w:color="auto" w:fill="F4F3F3"/>
            <w:vAlign w:val="center"/>
          </w:tcPr>
          <w:p w14:paraId="7B34EFA1" w14:textId="77FEDE82" w:rsidR="003730E8" w:rsidRPr="005E4093" w:rsidRDefault="003A5F5D" w:rsidP="005E4093">
            <w:pPr>
              <w:spacing w:after="0"/>
              <w:jc w:val="center"/>
              <w:rPr>
                <w:bCs/>
                <w:sz w:val="18"/>
                <w:szCs w:val="18"/>
                <w:lang w:val="fr-FR"/>
              </w:rPr>
            </w:pPr>
            <w:r w:rsidRPr="005E4093">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38D9E9A7" w14:textId="77777777" w:rsidR="003730E8" w:rsidRPr="005E4093" w:rsidRDefault="003730E8" w:rsidP="005E4093">
            <w:pPr>
              <w:spacing w:after="0"/>
              <w:jc w:val="center"/>
              <w:rPr>
                <w:bCs/>
                <w:sz w:val="18"/>
                <w:szCs w:val="18"/>
                <w:lang w:val="fr-FR"/>
              </w:rPr>
            </w:pPr>
            <w:r w:rsidRPr="005E4093">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1AE57061" w14:textId="77777777" w:rsidR="003730E8" w:rsidRPr="005E4093" w:rsidRDefault="003730E8" w:rsidP="005E4093">
            <w:pPr>
              <w:spacing w:after="0"/>
              <w:jc w:val="center"/>
              <w:rPr>
                <w:bCs/>
                <w:sz w:val="18"/>
                <w:szCs w:val="18"/>
                <w:lang w:val="fr-FR"/>
              </w:rPr>
            </w:pPr>
            <w:r w:rsidRPr="005E4093">
              <w:rPr>
                <w:bCs/>
                <w:sz w:val="18"/>
                <w:szCs w:val="18"/>
                <w:lang w:val="fr-FR"/>
              </w:rPr>
              <w:t>4</w:t>
            </w:r>
          </w:p>
        </w:tc>
        <w:tc>
          <w:tcPr>
            <w:tcW w:w="1559" w:type="dxa"/>
            <w:tcBorders>
              <w:top w:val="single" w:sz="16" w:space="0" w:color="525B65"/>
              <w:left w:val="nil"/>
              <w:bottom w:val="single" w:sz="16" w:space="0" w:color="525B65"/>
              <w:right w:val="nil"/>
            </w:tcBorders>
            <w:shd w:val="clear" w:color="auto" w:fill="F4F3F3"/>
            <w:vAlign w:val="center"/>
          </w:tcPr>
          <w:p w14:paraId="6F15025E" w14:textId="4978D122" w:rsidR="003730E8" w:rsidRPr="005E4093" w:rsidRDefault="0080409F" w:rsidP="005E4093">
            <w:pPr>
              <w:spacing w:after="0"/>
              <w:jc w:val="center"/>
              <w:rPr>
                <w:bCs/>
                <w:sz w:val="18"/>
                <w:szCs w:val="18"/>
                <w:lang w:val="fr-FR"/>
              </w:rPr>
            </w:pPr>
            <w:r w:rsidRPr="005E4093">
              <w:rPr>
                <w:bCs/>
                <w:sz w:val="18"/>
                <w:szCs w:val="18"/>
                <w:lang w:val="fr-FR"/>
              </w:rPr>
              <w:t>80 cm x 120 cm</w:t>
            </w:r>
          </w:p>
        </w:tc>
        <w:tc>
          <w:tcPr>
            <w:tcW w:w="1559" w:type="dxa"/>
            <w:tcBorders>
              <w:top w:val="single" w:sz="16" w:space="0" w:color="525B65"/>
              <w:left w:val="nil"/>
              <w:bottom w:val="single" w:sz="16" w:space="0" w:color="525B65"/>
              <w:right w:val="nil"/>
            </w:tcBorders>
            <w:shd w:val="clear" w:color="auto" w:fill="F4F3F3"/>
            <w:vAlign w:val="center"/>
          </w:tcPr>
          <w:p w14:paraId="1408B4C8" w14:textId="4EC89ADE" w:rsidR="003730E8" w:rsidRPr="005E4093" w:rsidRDefault="00475078" w:rsidP="005E4093">
            <w:pPr>
              <w:spacing w:after="0"/>
              <w:jc w:val="center"/>
              <w:rPr>
                <w:bCs/>
                <w:sz w:val="18"/>
                <w:szCs w:val="18"/>
                <w:lang w:val="fr-FR"/>
              </w:rPr>
            </w:pPr>
            <w:r w:rsidRPr="005E4093">
              <w:rPr>
                <w:bCs/>
                <w:sz w:val="18"/>
                <w:szCs w:val="18"/>
                <w:lang w:val="fr-FR"/>
              </w:rPr>
              <w:t>30 cm x 80 cm</w:t>
            </w:r>
          </w:p>
        </w:tc>
      </w:tr>
      <w:tr w:rsidR="003730E8" w:rsidRPr="0080409F" w14:paraId="6281373D" w14:textId="77777777" w:rsidTr="005E4093">
        <w:trPr>
          <w:trHeight w:val="602"/>
        </w:trPr>
        <w:tc>
          <w:tcPr>
            <w:tcW w:w="709" w:type="dxa"/>
            <w:tcBorders>
              <w:top w:val="single" w:sz="16" w:space="0" w:color="525B65"/>
              <w:left w:val="nil"/>
              <w:bottom w:val="single" w:sz="16" w:space="0" w:color="525B65"/>
              <w:right w:val="nil"/>
            </w:tcBorders>
            <w:shd w:val="clear" w:color="auto" w:fill="E2E1DF"/>
            <w:vAlign w:val="center"/>
          </w:tcPr>
          <w:p w14:paraId="42833DA5" w14:textId="49D83A06" w:rsidR="003730E8" w:rsidRPr="005E4093" w:rsidRDefault="003A5F5D" w:rsidP="005E4093">
            <w:pPr>
              <w:spacing w:after="0"/>
              <w:jc w:val="center"/>
              <w:rPr>
                <w:bCs/>
                <w:sz w:val="18"/>
                <w:szCs w:val="18"/>
                <w:lang w:val="fr-FR"/>
              </w:rPr>
            </w:pPr>
            <w:r w:rsidRPr="005E4093">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3FE0BCA2" w14:textId="77777777" w:rsidR="003730E8" w:rsidRPr="005E4093" w:rsidRDefault="003730E8" w:rsidP="005E4093">
            <w:pPr>
              <w:spacing w:after="0"/>
              <w:jc w:val="center"/>
              <w:rPr>
                <w:bCs/>
                <w:sz w:val="18"/>
                <w:szCs w:val="18"/>
                <w:lang w:val="fr-FR"/>
              </w:rPr>
            </w:pPr>
            <w:r w:rsidRPr="005E4093">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2BB15697" w14:textId="77777777" w:rsidR="003730E8" w:rsidRPr="005E4093" w:rsidRDefault="003730E8" w:rsidP="005E4093">
            <w:pPr>
              <w:spacing w:after="0"/>
              <w:jc w:val="center"/>
              <w:rPr>
                <w:bCs/>
                <w:sz w:val="18"/>
                <w:szCs w:val="18"/>
                <w:lang w:val="fr-FR"/>
              </w:rPr>
            </w:pPr>
            <w:r w:rsidRPr="005E4093">
              <w:rPr>
                <w:bCs/>
                <w:sz w:val="18"/>
                <w:szCs w:val="18"/>
                <w:lang w:val="fr-FR"/>
              </w:rPr>
              <w:t>5</w:t>
            </w:r>
          </w:p>
        </w:tc>
        <w:tc>
          <w:tcPr>
            <w:tcW w:w="1559" w:type="dxa"/>
            <w:tcBorders>
              <w:top w:val="single" w:sz="16" w:space="0" w:color="525B65"/>
              <w:left w:val="nil"/>
              <w:bottom w:val="single" w:sz="16" w:space="0" w:color="525B65"/>
              <w:right w:val="nil"/>
            </w:tcBorders>
            <w:shd w:val="clear" w:color="auto" w:fill="E2E1DF"/>
            <w:vAlign w:val="center"/>
          </w:tcPr>
          <w:p w14:paraId="4D539A20" w14:textId="6D4EF9B8" w:rsidR="003730E8" w:rsidRPr="005E4093" w:rsidRDefault="0080409F" w:rsidP="005E4093">
            <w:pPr>
              <w:spacing w:after="0"/>
              <w:jc w:val="center"/>
              <w:rPr>
                <w:bCs/>
                <w:sz w:val="18"/>
                <w:szCs w:val="18"/>
                <w:lang w:val="fr-FR"/>
              </w:rPr>
            </w:pPr>
            <w:r w:rsidRPr="005E4093">
              <w:rPr>
                <w:bCs/>
                <w:sz w:val="18"/>
                <w:szCs w:val="18"/>
                <w:lang w:val="fr-FR"/>
              </w:rPr>
              <w:t>80 cm x 120 cm</w:t>
            </w:r>
          </w:p>
        </w:tc>
        <w:tc>
          <w:tcPr>
            <w:tcW w:w="1559" w:type="dxa"/>
            <w:tcBorders>
              <w:top w:val="single" w:sz="16" w:space="0" w:color="525B65"/>
              <w:left w:val="nil"/>
              <w:bottom w:val="single" w:sz="16" w:space="0" w:color="525B65"/>
              <w:right w:val="nil"/>
            </w:tcBorders>
            <w:shd w:val="clear" w:color="auto" w:fill="E2E1DF"/>
            <w:vAlign w:val="center"/>
          </w:tcPr>
          <w:p w14:paraId="1B4C8B1A" w14:textId="2EE07913" w:rsidR="003730E8" w:rsidRPr="005E4093" w:rsidRDefault="00475078" w:rsidP="005E4093">
            <w:pPr>
              <w:spacing w:after="0"/>
              <w:jc w:val="center"/>
              <w:rPr>
                <w:bCs/>
                <w:sz w:val="18"/>
                <w:szCs w:val="18"/>
                <w:lang w:val="fr-FR"/>
              </w:rPr>
            </w:pPr>
            <w:r w:rsidRPr="005E4093">
              <w:rPr>
                <w:bCs/>
                <w:sz w:val="18"/>
                <w:szCs w:val="18"/>
                <w:lang w:val="fr-FR"/>
              </w:rPr>
              <w:t>30 cm x 80 cm</w:t>
            </w:r>
          </w:p>
        </w:tc>
      </w:tr>
      <w:tr w:rsidR="003730E8" w:rsidRPr="0080409F" w14:paraId="7FE8B2A2" w14:textId="77777777" w:rsidTr="005E4093">
        <w:trPr>
          <w:trHeight w:val="602"/>
        </w:trPr>
        <w:tc>
          <w:tcPr>
            <w:tcW w:w="709" w:type="dxa"/>
            <w:tcBorders>
              <w:top w:val="single" w:sz="16" w:space="0" w:color="525B65"/>
              <w:left w:val="nil"/>
              <w:bottom w:val="single" w:sz="16" w:space="0" w:color="525B65"/>
              <w:right w:val="nil"/>
            </w:tcBorders>
            <w:shd w:val="clear" w:color="auto" w:fill="F4F3F3"/>
            <w:vAlign w:val="center"/>
          </w:tcPr>
          <w:p w14:paraId="1231145A" w14:textId="5BD38A9E" w:rsidR="003730E8" w:rsidRPr="005E4093" w:rsidRDefault="003A5F5D" w:rsidP="005E4093">
            <w:pPr>
              <w:spacing w:after="0"/>
              <w:jc w:val="center"/>
              <w:rPr>
                <w:bCs/>
                <w:sz w:val="18"/>
                <w:szCs w:val="18"/>
                <w:lang w:val="fr-FR"/>
              </w:rPr>
            </w:pPr>
            <w:r w:rsidRPr="005E4093">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7FE67777" w14:textId="77777777" w:rsidR="003730E8" w:rsidRPr="005E4093" w:rsidRDefault="003730E8" w:rsidP="005E4093">
            <w:pPr>
              <w:spacing w:after="0"/>
              <w:jc w:val="center"/>
              <w:rPr>
                <w:bCs/>
                <w:sz w:val="18"/>
                <w:szCs w:val="18"/>
                <w:lang w:val="fr-FR"/>
              </w:rPr>
            </w:pPr>
            <w:r w:rsidRPr="005E4093">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478207F7" w14:textId="77777777" w:rsidR="003730E8" w:rsidRPr="005E4093" w:rsidRDefault="003730E8" w:rsidP="005E4093">
            <w:pPr>
              <w:spacing w:after="0"/>
              <w:jc w:val="center"/>
              <w:rPr>
                <w:bCs/>
                <w:sz w:val="18"/>
                <w:szCs w:val="18"/>
                <w:lang w:val="fr-FR"/>
              </w:rPr>
            </w:pPr>
            <w:r w:rsidRPr="005E4093">
              <w:rPr>
                <w:bCs/>
                <w:sz w:val="18"/>
                <w:szCs w:val="18"/>
                <w:lang w:val="fr-FR"/>
              </w:rPr>
              <w:t>6</w:t>
            </w:r>
          </w:p>
        </w:tc>
        <w:tc>
          <w:tcPr>
            <w:tcW w:w="1559" w:type="dxa"/>
            <w:tcBorders>
              <w:top w:val="single" w:sz="16" w:space="0" w:color="525B65"/>
              <w:left w:val="nil"/>
              <w:bottom w:val="single" w:sz="16" w:space="0" w:color="525B65"/>
              <w:right w:val="nil"/>
            </w:tcBorders>
            <w:shd w:val="clear" w:color="auto" w:fill="F4F3F3"/>
            <w:vAlign w:val="center"/>
          </w:tcPr>
          <w:p w14:paraId="627872C2" w14:textId="471FBDAD" w:rsidR="003730E8" w:rsidRPr="005E4093" w:rsidRDefault="0080409F" w:rsidP="005E4093">
            <w:pPr>
              <w:spacing w:after="0"/>
              <w:jc w:val="center"/>
              <w:rPr>
                <w:bCs/>
                <w:sz w:val="18"/>
                <w:szCs w:val="18"/>
                <w:lang w:val="fr-FR"/>
              </w:rPr>
            </w:pPr>
            <w:r w:rsidRPr="005E4093">
              <w:rPr>
                <w:bCs/>
                <w:sz w:val="18"/>
                <w:szCs w:val="18"/>
                <w:lang w:val="fr-FR"/>
              </w:rPr>
              <w:t>120 cm x 120 cm</w:t>
            </w:r>
          </w:p>
        </w:tc>
        <w:tc>
          <w:tcPr>
            <w:tcW w:w="1559" w:type="dxa"/>
            <w:tcBorders>
              <w:top w:val="single" w:sz="16" w:space="0" w:color="525B65"/>
              <w:left w:val="nil"/>
              <w:bottom w:val="single" w:sz="16" w:space="0" w:color="525B65"/>
              <w:right w:val="nil"/>
            </w:tcBorders>
            <w:shd w:val="clear" w:color="auto" w:fill="F4F3F3"/>
            <w:vAlign w:val="center"/>
          </w:tcPr>
          <w:p w14:paraId="41D7691F" w14:textId="3528BAFF" w:rsidR="003730E8" w:rsidRPr="005E4093" w:rsidRDefault="00475078" w:rsidP="005E4093">
            <w:pPr>
              <w:spacing w:after="0"/>
              <w:jc w:val="center"/>
              <w:rPr>
                <w:bCs/>
                <w:sz w:val="18"/>
                <w:szCs w:val="18"/>
                <w:lang w:val="fr-FR"/>
              </w:rPr>
            </w:pPr>
            <w:r w:rsidRPr="005E4093">
              <w:rPr>
                <w:bCs/>
                <w:sz w:val="18"/>
                <w:szCs w:val="18"/>
                <w:lang w:val="fr-FR"/>
              </w:rPr>
              <w:t>30 cm x 120 cm</w:t>
            </w:r>
          </w:p>
        </w:tc>
      </w:tr>
      <w:tr w:rsidR="003730E8" w:rsidRPr="0080409F" w14:paraId="6E1BCCBF" w14:textId="77777777" w:rsidTr="005E4093">
        <w:trPr>
          <w:trHeight w:val="602"/>
        </w:trPr>
        <w:tc>
          <w:tcPr>
            <w:tcW w:w="709" w:type="dxa"/>
            <w:tcBorders>
              <w:top w:val="single" w:sz="16" w:space="0" w:color="525B65"/>
              <w:left w:val="nil"/>
              <w:bottom w:val="nil"/>
              <w:right w:val="nil"/>
            </w:tcBorders>
            <w:shd w:val="clear" w:color="auto" w:fill="E2E1DF"/>
            <w:vAlign w:val="center"/>
          </w:tcPr>
          <w:p w14:paraId="1D19F208" w14:textId="229195FA" w:rsidR="003730E8" w:rsidRPr="005E4093" w:rsidRDefault="003A5F5D" w:rsidP="005E4093">
            <w:pPr>
              <w:spacing w:after="0"/>
              <w:jc w:val="center"/>
              <w:rPr>
                <w:bCs/>
                <w:sz w:val="18"/>
                <w:szCs w:val="18"/>
                <w:lang w:val="fr-FR"/>
              </w:rPr>
            </w:pPr>
            <w:r w:rsidRPr="005E4093">
              <w:rPr>
                <w:bCs/>
                <w:sz w:val="18"/>
                <w:szCs w:val="18"/>
                <w:lang w:val="fr-FR"/>
              </w:rPr>
              <w:t>A et B</w:t>
            </w:r>
          </w:p>
        </w:tc>
        <w:tc>
          <w:tcPr>
            <w:tcW w:w="851" w:type="dxa"/>
            <w:tcBorders>
              <w:top w:val="single" w:sz="16" w:space="0" w:color="525B65"/>
              <w:left w:val="nil"/>
              <w:bottom w:val="nil"/>
              <w:right w:val="nil"/>
            </w:tcBorders>
            <w:shd w:val="clear" w:color="auto" w:fill="E2E1DF"/>
            <w:vAlign w:val="center"/>
          </w:tcPr>
          <w:p w14:paraId="0766D615" w14:textId="77777777" w:rsidR="003730E8" w:rsidRPr="005E4093" w:rsidRDefault="003730E8" w:rsidP="005E4093">
            <w:pPr>
              <w:spacing w:after="0"/>
              <w:jc w:val="center"/>
              <w:rPr>
                <w:bCs/>
                <w:sz w:val="18"/>
                <w:szCs w:val="18"/>
                <w:lang w:val="fr-FR"/>
              </w:rPr>
            </w:pPr>
            <w:r w:rsidRPr="005E4093">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0F2F8773" w14:textId="77777777" w:rsidR="003730E8" w:rsidRPr="005E4093" w:rsidRDefault="003730E8" w:rsidP="005E4093">
            <w:pPr>
              <w:spacing w:after="0"/>
              <w:jc w:val="center"/>
              <w:rPr>
                <w:bCs/>
                <w:sz w:val="18"/>
                <w:szCs w:val="18"/>
                <w:lang w:val="fr-FR"/>
              </w:rPr>
            </w:pPr>
            <w:r w:rsidRPr="005E4093">
              <w:rPr>
                <w:bCs/>
                <w:sz w:val="18"/>
                <w:szCs w:val="18"/>
                <w:lang w:val="fr-FR"/>
              </w:rPr>
              <w:t>8</w:t>
            </w:r>
          </w:p>
        </w:tc>
        <w:tc>
          <w:tcPr>
            <w:tcW w:w="1559" w:type="dxa"/>
            <w:tcBorders>
              <w:top w:val="single" w:sz="16" w:space="0" w:color="525B65"/>
              <w:left w:val="nil"/>
              <w:bottom w:val="nil"/>
              <w:right w:val="nil"/>
            </w:tcBorders>
            <w:shd w:val="clear" w:color="auto" w:fill="E2E1DF"/>
            <w:vAlign w:val="center"/>
          </w:tcPr>
          <w:p w14:paraId="2D6BF383" w14:textId="0118BB81" w:rsidR="003730E8" w:rsidRPr="005E4093" w:rsidRDefault="0080409F" w:rsidP="005E4093">
            <w:pPr>
              <w:spacing w:after="0"/>
              <w:jc w:val="center"/>
              <w:rPr>
                <w:bCs/>
                <w:sz w:val="18"/>
                <w:szCs w:val="18"/>
                <w:lang w:val="fr-FR"/>
              </w:rPr>
            </w:pPr>
            <w:r w:rsidRPr="005E4093">
              <w:rPr>
                <w:bCs/>
                <w:sz w:val="18"/>
                <w:szCs w:val="18"/>
                <w:lang w:val="fr-FR"/>
              </w:rPr>
              <w:t>120 cm x 120 cm</w:t>
            </w:r>
          </w:p>
        </w:tc>
        <w:tc>
          <w:tcPr>
            <w:tcW w:w="1559" w:type="dxa"/>
            <w:tcBorders>
              <w:top w:val="single" w:sz="16" w:space="0" w:color="525B65"/>
              <w:left w:val="nil"/>
              <w:bottom w:val="nil"/>
              <w:right w:val="nil"/>
            </w:tcBorders>
            <w:shd w:val="clear" w:color="auto" w:fill="E2E1DF"/>
            <w:vAlign w:val="center"/>
          </w:tcPr>
          <w:p w14:paraId="2169ACED" w14:textId="25A59081" w:rsidR="003730E8" w:rsidRPr="005E4093" w:rsidRDefault="00475078" w:rsidP="005E4093">
            <w:pPr>
              <w:spacing w:after="0"/>
              <w:jc w:val="center"/>
              <w:rPr>
                <w:bCs/>
                <w:sz w:val="18"/>
                <w:szCs w:val="18"/>
                <w:lang w:val="fr-FR"/>
              </w:rPr>
            </w:pPr>
            <w:r w:rsidRPr="005E4093">
              <w:rPr>
                <w:bCs/>
                <w:sz w:val="18"/>
                <w:szCs w:val="18"/>
                <w:lang w:val="fr-FR"/>
              </w:rPr>
              <w:t>30 cm x 120 cm</w:t>
            </w:r>
          </w:p>
        </w:tc>
      </w:tr>
    </w:tbl>
    <w:p w14:paraId="0B6D6C6E" w14:textId="7FE55EC5" w:rsidR="004076E3" w:rsidRDefault="004076E3" w:rsidP="004076E3"/>
    <w:p w14:paraId="55B20F04" w14:textId="3189C264" w:rsidR="00BE585C" w:rsidRPr="00D935D4" w:rsidRDefault="004076E3" w:rsidP="00D935D4">
      <w:pPr>
        <w:pStyle w:val="Titre2"/>
      </w:pPr>
      <w:r w:rsidRPr="00D935D4">
        <w:br w:type="column"/>
      </w:r>
      <w:r w:rsidR="003730E8" w:rsidRPr="00D935D4">
        <w:t xml:space="preserve">RÈGLES SPÉCIALES DU SCÉNARIO </w:t>
      </w:r>
    </w:p>
    <w:p w14:paraId="3B8AB49F" w14:textId="55A0AC1E" w:rsidR="003730E8" w:rsidRPr="00D935D4" w:rsidRDefault="00D30F83" w:rsidP="00D935D4">
      <w:pPr>
        <w:pStyle w:val="Titre3"/>
      </w:pPr>
      <w:r w:rsidRPr="00D935D4">
        <w:t xml:space="preserve">SECTEURS </w:t>
      </w:r>
      <w:r w:rsidR="003730E8" w:rsidRPr="00D935D4">
        <w:t>(ZO)</w:t>
      </w:r>
    </w:p>
    <w:p w14:paraId="2C40DB2A" w14:textId="77777777" w:rsidR="00D935D4" w:rsidRDefault="00006713" w:rsidP="00D935D4">
      <w:r w:rsidRPr="00006713">
        <w:t xml:space="preserve">À la fin de la partie, mais pas avant, la table est divisée en 3 Secteurs. </w:t>
      </w:r>
    </w:p>
    <w:p w14:paraId="50E2F91C" w14:textId="6BB14EB8" w:rsidR="00006713" w:rsidRDefault="00D935D4" w:rsidP="00D935D4">
      <w:pPr>
        <w:rPr>
          <w:highlight w:val="yellow"/>
        </w:rPr>
      </w:pPr>
      <w:r>
        <w:t>En parties 200/250/300/400 pts, c</w:t>
      </w:r>
      <w:r w:rsidR="00006713" w:rsidRPr="00006713">
        <w:t xml:space="preserve">es Secteurs font 20 cm de profondeur et sont aussi larges que la table de jeu. Deux de ces Secteurs sont placés à 10 cm de la ligne centrale de la table de jeu, </w:t>
      </w:r>
      <w:r>
        <w:t xml:space="preserve">un de </w:t>
      </w:r>
      <w:r w:rsidR="00006713" w:rsidRPr="00006713">
        <w:t>cha</w:t>
      </w:r>
      <w:r>
        <w:t>que</w:t>
      </w:r>
      <w:r w:rsidR="00006713" w:rsidRPr="00006713">
        <w:t xml:space="preserve"> côté, et le troisième Secteur est une bande de 20 cm de profondeur sur la zone centrale de la table</w:t>
      </w:r>
      <w:r>
        <w:t xml:space="preserve"> (voir carte)</w:t>
      </w:r>
      <w:r w:rsidR="00006713" w:rsidRPr="00006713">
        <w:t>.</w:t>
      </w:r>
    </w:p>
    <w:p w14:paraId="2181F01D" w14:textId="1B5DF7E9" w:rsidR="00D935D4" w:rsidRDefault="00D935D4" w:rsidP="00D935D4">
      <w:pPr>
        <w:rPr>
          <w:highlight w:val="yellow"/>
        </w:rPr>
      </w:pPr>
      <w:r>
        <w:t>En parties 150 pts, c</w:t>
      </w:r>
      <w:r w:rsidRPr="00006713">
        <w:t xml:space="preserve">es Secteurs font </w:t>
      </w:r>
      <w:r>
        <w:t>1</w:t>
      </w:r>
      <w:r w:rsidRPr="00006713">
        <w:t xml:space="preserve">0 cm de profondeur et sont aussi larges que la table de jeu. Deux de ces Secteurs sont placés à </w:t>
      </w:r>
      <w:r>
        <w:t>5</w:t>
      </w:r>
      <w:r w:rsidRPr="00006713">
        <w:t xml:space="preserve"> cm de la ligne centrale de la table de jeu, </w:t>
      </w:r>
      <w:r>
        <w:t xml:space="preserve">un de </w:t>
      </w:r>
      <w:r w:rsidRPr="00006713">
        <w:t>cha</w:t>
      </w:r>
      <w:r>
        <w:t>que</w:t>
      </w:r>
      <w:r w:rsidRPr="00006713">
        <w:t xml:space="preserve"> côté, et le troisième Secteur est une bande de </w:t>
      </w:r>
      <w:r>
        <w:t>1</w:t>
      </w:r>
      <w:r w:rsidRPr="00006713">
        <w:t>0 cm de profondeur sur la zone centrale de la table</w:t>
      </w:r>
      <w:r>
        <w:t xml:space="preserve"> (voir carte)</w:t>
      </w:r>
      <w:r w:rsidRPr="00006713">
        <w:t>.</w:t>
      </w:r>
    </w:p>
    <w:p w14:paraId="3DB98E79" w14:textId="39551771" w:rsidR="003730E8" w:rsidRPr="00D30F83" w:rsidRDefault="00D30F83" w:rsidP="00D935D4">
      <w:r w:rsidRPr="00D30F83">
        <w:t>Dans ce scénario, chaque Secteur est considéré comme Zone d’Opérations (ZO).</w:t>
      </w:r>
    </w:p>
    <w:p w14:paraId="129B9911" w14:textId="4B84198E" w:rsidR="003730E8" w:rsidRPr="00D935D4" w:rsidRDefault="00D30F83" w:rsidP="00D935D4">
      <w:pPr>
        <w:pStyle w:val="Titre3"/>
      </w:pPr>
      <w:r w:rsidRPr="00D935D4">
        <w:t>DOMINER UNE ZO</w:t>
      </w:r>
    </w:p>
    <w:p w14:paraId="2621F199" w14:textId="77777777" w:rsidR="00006713" w:rsidRDefault="00006713" w:rsidP="00D935D4">
      <w:r w:rsidRPr="00006713">
        <w:t xml:space="preserve">Une Zone d’Opérations (ZO) est considérée comme Dominée par un joueur s’il possède plus de Points de Victoire que l’adversaire dans la zone. Seules les troupes représentées par des Figurines ou des Marqueurs (Camouflage, Œuf-Embryon, Graine-Embryon...) comptent, ainsi que les Proxys et les troupes Périphériques. </w:t>
      </w:r>
    </w:p>
    <w:p w14:paraId="070E163C" w14:textId="76C2B18A" w:rsidR="00006713" w:rsidRPr="00006713" w:rsidRDefault="00006713" w:rsidP="00D935D4">
      <w:r w:rsidRPr="00006713">
        <w:t>Les troupes en État Inapte ne sont pas comptées. Les Marqueurs représentant des armes ou des équipements (comme les Mines ou les Répétiteurs Déployables), les Holo-échos et tout Marqueur ne représentant pas une troupe ne sont pas pris en compte non plus.</w:t>
      </w:r>
    </w:p>
    <w:p w14:paraId="43109349" w14:textId="226863DD" w:rsidR="00046445" w:rsidRPr="0080409F" w:rsidRDefault="00046445" w:rsidP="00D935D4">
      <w:pPr>
        <w:rPr>
          <w:highlight w:val="yellow"/>
        </w:rPr>
      </w:pPr>
      <w:r w:rsidRPr="00046445">
        <w:t xml:space="preserve">Une troupe est considérée dans une Zone d’Opérations si </w:t>
      </w:r>
      <w:r>
        <w:t>plus</w:t>
      </w:r>
      <w:r w:rsidRPr="00046445">
        <w:t xml:space="preserve"> de la moitié de son socle</w:t>
      </w:r>
      <w:r>
        <w:t xml:space="preserve"> est à l’intérieur de cette ZO</w:t>
      </w:r>
      <w:r w:rsidRPr="00046445">
        <w:t>.</w:t>
      </w:r>
    </w:p>
    <w:p w14:paraId="382CD867" w14:textId="77777777" w:rsidR="003730E8" w:rsidRPr="00D935D4" w:rsidRDefault="003730E8" w:rsidP="00D935D4">
      <w:pPr>
        <w:pStyle w:val="Titre3"/>
      </w:pPr>
      <w:r w:rsidRPr="00D935D4">
        <w:t>SHASVASTII</w:t>
      </w:r>
    </w:p>
    <w:p w14:paraId="2B76C4C8" w14:textId="36453D57" w:rsidR="003730E8" w:rsidRPr="00D30F83" w:rsidRDefault="00D30F83" w:rsidP="00D935D4">
      <w:r w:rsidRPr="00D30F83">
        <w:t>Les Troupes ayant la Compétence Spéciale Shasvastii situées à l’intérieur d’une Zone d’Opérations ajoutent toujours leur valeur en Points pour le calcul de Domination, qu’elles soient en état non-Inapte ou d’Embryon-Shasvastii.</w:t>
      </w:r>
    </w:p>
    <w:p w14:paraId="0667EC93" w14:textId="5BB86582" w:rsidR="003730E8" w:rsidRPr="00D935D4" w:rsidRDefault="00BE585C" w:rsidP="00D935D4">
      <w:pPr>
        <w:pStyle w:val="Titre3"/>
      </w:pPr>
      <w:r w:rsidRPr="00D935D4">
        <w:t>BAGAGE</w:t>
      </w:r>
    </w:p>
    <w:p w14:paraId="0AD6AB4F" w14:textId="7EFC5602" w:rsidR="00046445" w:rsidRDefault="00046445" w:rsidP="00D935D4">
      <w:r w:rsidRPr="00046445">
        <w:t xml:space="preserve">Les </w:t>
      </w:r>
      <w:r>
        <w:t>T</w:t>
      </w:r>
      <w:r w:rsidRPr="00046445">
        <w:t xml:space="preserve">roupes possédant l’Équipement : Bagage, placées dans une Zone d’Opérations et qui ne sont pas en État Inapte, </w:t>
      </w:r>
      <w:r>
        <w:t>apportent 20 Points de Victoire en plus pour la Domination de la ZO</w:t>
      </w:r>
      <w:r w:rsidRPr="00046445">
        <w:t>.</w:t>
      </w:r>
    </w:p>
    <w:p w14:paraId="166D809A" w14:textId="77777777" w:rsidR="00D935D4" w:rsidRDefault="00D935D4" w:rsidP="00D935D4">
      <w:pPr>
        <w:rPr>
          <w:highlight w:val="yellow"/>
        </w:rPr>
      </w:pPr>
    </w:p>
    <w:p w14:paraId="72E34B6B" w14:textId="1B0EA24E" w:rsidR="003730E8" w:rsidRPr="00BB2DED" w:rsidRDefault="00D30F83" w:rsidP="00BB2DED">
      <w:pPr>
        <w:pStyle w:val="Titre3"/>
        <w:jc w:val="left"/>
      </w:pPr>
      <w:r w:rsidRPr="00BB2DED">
        <w:lastRenderedPageBreak/>
        <w:t>CARTE INTELCOM (SUPPORT AND CONTROL / APPUI ET CONTRÔLE)</w:t>
      </w:r>
    </w:p>
    <w:p w14:paraId="3B8765A9" w14:textId="1A50C579" w:rsidR="008415B6" w:rsidRDefault="008415B6" w:rsidP="007C3DDC">
      <w:r w:rsidRPr="008415B6">
        <w:t>Avant le début de la partie, mais après avoir choisi son Objectif Classifié, le joueur doit déclarer à son adversaire si cette carte sera son Objectif Classifié ou sa Carte INTELCOM. Chaque joueur lance un dé, et celui qui obtient le score le plus élevé est le premier à annoncer sa décision à son adversaire. Le contenu de la carte, qu’il s’agisse de la mission ou de la valeur de la carte, est considéré comme une Information Privée, quel qu’en soit l’usage choisi par le joueur.</w:t>
      </w:r>
    </w:p>
    <w:p w14:paraId="27B46A8E" w14:textId="7B0BDB8F" w:rsidR="008415B6" w:rsidRDefault="008415B6" w:rsidP="007C3DDC">
      <w:r w:rsidRPr="008415B6">
        <w:t xml:space="preserve">À la Fin du </w:t>
      </w:r>
      <w:r>
        <w:t xml:space="preserve">dernier Round </w:t>
      </w:r>
      <w:r w:rsidRPr="008415B6">
        <w:t>de Jeu, lorsque les joueurs comptent leurs points, et suivant l’ordre établi par l’Initiative, le joueur peut utiliser sa Carte INTELCOM en appliquant le Mode Appui et Contrôle (Support and Control).</w:t>
      </w:r>
    </w:p>
    <w:p w14:paraId="10F2FBF5" w14:textId="3F9BA92F" w:rsidR="008415B6" w:rsidRDefault="008415B6" w:rsidP="007C3DDC">
      <w:pPr>
        <w:rPr>
          <w:highlight w:val="yellow"/>
        </w:rPr>
      </w:pPr>
      <w:r w:rsidRPr="008415B6">
        <w:t>M</w:t>
      </w:r>
      <w:r w:rsidRPr="007A6410">
        <w:rPr>
          <w:b/>
          <w:bCs/>
        </w:rPr>
        <w:t>ode Appui &amp; Contrôle (Support &amp; Control) :</w:t>
      </w:r>
      <w:r w:rsidRPr="008415B6">
        <w:t xml:space="preserve"> Le joueur peut ajouter la valeur de sa Carte du Mode Appui &amp; Contrôle au total des Points </w:t>
      </w:r>
      <w:r>
        <w:t>de Victoire</w:t>
      </w:r>
      <w:r w:rsidRPr="008415B6">
        <w:t xml:space="preserve"> qu’il possède dans la Zone d’Opérations (ZO) de son choix, mais seulement s’il y possède au moins une troupe en État non Inapte.</w:t>
      </w:r>
    </w:p>
    <w:p w14:paraId="67BEF8FC" w14:textId="3ACF512C" w:rsidR="003730E8" w:rsidRPr="00D935D4" w:rsidRDefault="00D935D4" w:rsidP="00D935D4">
      <w:pPr>
        <w:pStyle w:val="Titre2"/>
        <w:rPr>
          <w:highlight w:val="yellow"/>
        </w:rPr>
      </w:pPr>
      <w:r>
        <w:rPr>
          <w:noProof/>
        </w:rPr>
        <w:drawing>
          <wp:anchor distT="0" distB="0" distL="114300" distR="114300" simplePos="0" relativeHeight="251703296" behindDoc="0" locked="0" layoutInCell="1" allowOverlap="1" wp14:anchorId="2E33C100" wp14:editId="153757C7">
            <wp:simplePos x="0" y="0"/>
            <wp:positionH relativeFrom="margin">
              <wp:align>center</wp:align>
            </wp:positionH>
            <wp:positionV relativeFrom="margin">
              <wp:align>bottom</wp:align>
            </wp:positionV>
            <wp:extent cx="6120000" cy="2757592"/>
            <wp:effectExtent l="0" t="0" r="0" b="5080"/>
            <wp:wrapNone/>
            <wp:docPr id="4544" name="Image 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6120000" cy="2757592"/>
                    </a:xfrm>
                    <a:prstGeom prst="rect">
                      <a:avLst/>
                    </a:prstGeom>
                  </pic:spPr>
                </pic:pic>
              </a:graphicData>
            </a:graphic>
            <wp14:sizeRelH relativeFrom="margin">
              <wp14:pctWidth>0</wp14:pctWidth>
            </wp14:sizeRelH>
            <wp14:sizeRelV relativeFrom="margin">
              <wp14:pctHeight>0</wp14:pctHeight>
            </wp14:sizeRelV>
          </wp:anchor>
        </w:drawing>
      </w:r>
      <w:r>
        <w:rPr>
          <w:highlight w:val="yellow"/>
        </w:rPr>
        <w:br w:type="column"/>
      </w:r>
      <w:r w:rsidR="003730E8" w:rsidRPr="00D935D4">
        <w:t>FIN DE MISSION</w:t>
      </w:r>
    </w:p>
    <w:p w14:paraId="07FA64D6" w14:textId="52F19F2D" w:rsidR="004076E3" w:rsidRDefault="003730E8" w:rsidP="00D935D4">
      <w:r w:rsidRPr="0080409F">
        <w:t xml:space="preserve">Ce scénario est limité dans le temps et il se terminera automatiquement à la fin du </w:t>
      </w:r>
      <w:r w:rsidRPr="007A6410">
        <w:rPr>
          <w:b/>
          <w:bCs/>
        </w:rPr>
        <w:t>troisième Round de Jeu</w:t>
      </w:r>
      <w:r w:rsidRPr="0080409F">
        <w:t>.</w:t>
      </w:r>
    </w:p>
    <w:p w14:paraId="1A745BB7" w14:textId="7CEF3133" w:rsidR="00D935D4" w:rsidRDefault="00D935D4" w:rsidP="00D935D4"/>
    <w:p w14:paraId="7F3F7ACB" w14:textId="7222C43D" w:rsidR="00D935D4" w:rsidRDefault="00D935D4" w:rsidP="00D935D4"/>
    <w:p w14:paraId="2462CFEA" w14:textId="0FDD7612" w:rsidR="003730E8" w:rsidRPr="0080409F" w:rsidRDefault="003730E8" w:rsidP="00BE585C">
      <w:pPr>
        <w:rPr>
          <w:highlight w:val="yellow"/>
        </w:rPr>
      </w:pPr>
      <w:r w:rsidRPr="0080409F">
        <w:rPr>
          <w:highlight w:val="yellow"/>
        </w:rPr>
        <w:br w:type="page"/>
      </w:r>
    </w:p>
    <w:p w14:paraId="7DCEFADA" w14:textId="38FF2CB8" w:rsidR="003730E8" w:rsidRPr="007C3DDC" w:rsidRDefault="00D30F83" w:rsidP="007C3DDC">
      <w:pPr>
        <w:pStyle w:val="Titre1"/>
        <w:rPr>
          <w:highlight w:val="yellow"/>
        </w:rPr>
      </w:pPr>
      <w:bookmarkStart w:id="21" w:name="_Toc58612777"/>
      <w:r w:rsidRPr="007C3DDC">
        <w:lastRenderedPageBreak/>
        <w:t>HIGHLY CLASSIFIED / HAUTEMENT CLASSIFIÉ</w:t>
      </w:r>
      <w:bookmarkEnd w:id="21"/>
    </w:p>
    <w:p w14:paraId="087A7BE7" w14:textId="3B6FA716" w:rsidR="003730E8" w:rsidRPr="00BB2DED" w:rsidRDefault="003730E8" w:rsidP="00BB2DED">
      <w:pPr>
        <w:spacing w:after="0"/>
        <w:ind w:left="284"/>
        <w:rPr>
          <w:rStyle w:val="Accentuationintense"/>
          <w:sz w:val="16"/>
          <w:szCs w:val="16"/>
        </w:rPr>
      </w:pPr>
      <w:r w:rsidRPr="007C3DDC">
        <w:rPr>
          <w:rStyle w:val="Accentuationintense"/>
          <w:sz w:val="16"/>
          <w:szCs w:val="16"/>
        </w:rPr>
        <w:t xml:space="preserve">Règles Spéciales : </w:t>
      </w:r>
      <w:r w:rsidR="007C3DDC" w:rsidRPr="007C3DDC">
        <w:rPr>
          <w:rStyle w:val="Accentuationintense"/>
          <w:sz w:val="16"/>
          <w:szCs w:val="16"/>
        </w:rPr>
        <w:t>Objectifs Classifiés Principaux</w:t>
      </w:r>
      <w:r w:rsidRPr="007C3DDC">
        <w:rPr>
          <w:rStyle w:val="Accentuationintense"/>
          <w:sz w:val="16"/>
          <w:szCs w:val="16"/>
        </w:rPr>
        <w:t xml:space="preserve">, </w:t>
      </w:r>
      <w:r w:rsidR="007C3DDC" w:rsidRPr="007C3DDC">
        <w:rPr>
          <w:rStyle w:val="Accentuationintense"/>
          <w:sz w:val="16"/>
          <w:szCs w:val="16"/>
        </w:rPr>
        <w:t>Objectif Classifié Secondaire</w:t>
      </w:r>
      <w:r w:rsidRPr="007C3DDC">
        <w:rPr>
          <w:rStyle w:val="Accentuationintense"/>
          <w:sz w:val="16"/>
          <w:szCs w:val="16"/>
        </w:rPr>
        <w:t xml:space="preserve">, </w:t>
      </w:r>
      <w:r w:rsidR="007C3DDC" w:rsidRPr="007C3DDC">
        <w:rPr>
          <w:rStyle w:val="Accentuationintense"/>
          <w:sz w:val="16"/>
          <w:szCs w:val="16"/>
        </w:rPr>
        <w:t>Sécuriser la HVT</w:t>
      </w:r>
      <w:r w:rsidRPr="007C3DDC">
        <w:rPr>
          <w:rStyle w:val="Accentuationintense"/>
          <w:sz w:val="16"/>
          <w:szCs w:val="16"/>
        </w:rPr>
        <w:t xml:space="preserve">, </w:t>
      </w:r>
      <w:r w:rsidR="007C3DDC" w:rsidRPr="007C3DDC">
        <w:rPr>
          <w:rStyle w:val="Accentuationintense"/>
          <w:sz w:val="16"/>
          <w:szCs w:val="16"/>
        </w:rPr>
        <w:t>Décompression Localisée</w:t>
      </w:r>
      <w:r w:rsidRPr="007C3DDC">
        <w:rPr>
          <w:rStyle w:val="Accentuationintense"/>
          <w:sz w:val="16"/>
          <w:szCs w:val="16"/>
        </w:rPr>
        <w:t xml:space="preserve">, </w:t>
      </w:r>
      <w:r w:rsidR="007C3DDC" w:rsidRPr="007C3DDC">
        <w:rPr>
          <w:rStyle w:val="Accentuationintense"/>
          <w:sz w:val="16"/>
          <w:szCs w:val="16"/>
        </w:rPr>
        <w:t>Mode de difficulté élevée</w:t>
      </w:r>
      <w:r w:rsidRPr="007C3DDC">
        <w:rPr>
          <w:rStyle w:val="Accentuationintense"/>
          <w:sz w:val="16"/>
          <w:szCs w:val="16"/>
        </w:rPr>
        <w:t xml:space="preserve">, </w:t>
      </w:r>
      <w:r w:rsidR="007C3DDC" w:rsidRPr="007C3DDC">
        <w:rPr>
          <w:rStyle w:val="Accentuationintense"/>
          <w:sz w:val="16"/>
          <w:szCs w:val="16"/>
        </w:rPr>
        <w:t>Mode Extrême</w:t>
      </w:r>
      <w:r w:rsidRPr="007C3DDC">
        <w:rPr>
          <w:rStyle w:val="Accentuationintense"/>
          <w:sz w:val="16"/>
          <w:szCs w:val="16"/>
        </w:rPr>
        <w:t>.</w:t>
      </w:r>
    </w:p>
    <w:p w14:paraId="5DF00663" w14:textId="770E37FB" w:rsidR="003730E8" w:rsidRPr="007C3DDC" w:rsidRDefault="003730E8" w:rsidP="007C3DDC">
      <w:pPr>
        <w:pStyle w:val="Titre2"/>
      </w:pPr>
      <w:r w:rsidRPr="007C3DDC">
        <w:t>OBJECTIFS DE MISSION</w:t>
      </w:r>
    </w:p>
    <w:p w14:paraId="5C31EA04" w14:textId="3B66D752" w:rsidR="003730E8" w:rsidRPr="00BB2DED" w:rsidRDefault="003730E8" w:rsidP="00BB2DED">
      <w:pPr>
        <w:pStyle w:val="Titre3"/>
      </w:pPr>
      <w:r w:rsidRPr="00BB2DED">
        <w:t>OBJECTIFS PRINCIPAUX</w:t>
      </w:r>
    </w:p>
    <w:p w14:paraId="4406B342" w14:textId="6148423F" w:rsidR="00D30F83" w:rsidRPr="007C3DDC" w:rsidRDefault="007C3DDC" w:rsidP="007A6410">
      <w:pPr>
        <w:pStyle w:val="Puces"/>
        <w:ind w:right="320"/>
        <w:jc w:val="left"/>
      </w:pPr>
      <w:r w:rsidRPr="007C3DDC">
        <w:t xml:space="preserve">Avoir rempli </w:t>
      </w:r>
      <w:r w:rsidRPr="005F1D11">
        <w:rPr>
          <w:b/>
          <w:bCs/>
        </w:rPr>
        <w:t>plus</w:t>
      </w:r>
      <w:r w:rsidRPr="007C3DDC">
        <w:t xml:space="preserve"> d’Objectifs Classifiés (principaux et secondaires) que l’adversaire à la fin de la partie</w:t>
      </w:r>
      <w:r w:rsidR="003730E8" w:rsidRPr="007C3DDC">
        <w:t xml:space="preserve"> (4 </w:t>
      </w:r>
      <w:r w:rsidR="007772DA" w:rsidRPr="007C3DDC">
        <w:t>Point d’Objectif</w:t>
      </w:r>
      <w:r w:rsidR="003730E8" w:rsidRPr="007C3DDC">
        <w:t xml:space="preserve">s). </w:t>
      </w:r>
    </w:p>
    <w:p w14:paraId="3D647AE3" w14:textId="1C67FA26" w:rsidR="00D30F83" w:rsidRPr="007C3DDC" w:rsidRDefault="007C3DDC" w:rsidP="007A6410">
      <w:pPr>
        <w:pStyle w:val="Puces"/>
        <w:ind w:right="179"/>
        <w:jc w:val="left"/>
      </w:pPr>
      <w:r w:rsidRPr="007C3DDC">
        <w:t xml:space="preserve">Avoir rempli </w:t>
      </w:r>
      <w:r w:rsidRPr="005F1D11">
        <w:rPr>
          <w:b/>
          <w:bCs/>
        </w:rPr>
        <w:t>autant</w:t>
      </w:r>
      <w:r w:rsidRPr="007C3DDC">
        <w:t xml:space="preserve"> d’Objectifs Classifiés (principaux et secondaires) que l’adversaire à la fin de la partie (2 Points d’Objectif, mais seulement si au moins 1 Objectif Classifié a été rempli).</w:t>
      </w:r>
    </w:p>
    <w:p w14:paraId="01EB846F" w14:textId="3DF70045" w:rsidR="003730E8" w:rsidRPr="007C3DDC" w:rsidRDefault="007C3DDC" w:rsidP="007A6410">
      <w:pPr>
        <w:pStyle w:val="Puces"/>
        <w:ind w:right="1029"/>
        <w:jc w:val="left"/>
      </w:pPr>
      <w:r w:rsidRPr="007C3DDC">
        <w:t xml:space="preserve">Remplir des Objectifs Classifiés Principaux </w:t>
      </w:r>
      <w:r w:rsidR="003730E8" w:rsidRPr="007C3DDC">
        <w:t xml:space="preserve">(1 </w:t>
      </w:r>
      <w:r w:rsidR="007772DA" w:rsidRPr="007C3DDC">
        <w:t>Point d’Objectif</w:t>
      </w:r>
      <w:r w:rsidR="003730E8" w:rsidRPr="007C3DDC">
        <w:t xml:space="preserve"> </w:t>
      </w:r>
      <w:r>
        <w:t>chacun</w:t>
      </w:r>
      <w:r w:rsidR="003730E8" w:rsidRPr="007C3DDC">
        <w:t>).</w:t>
      </w:r>
    </w:p>
    <w:p w14:paraId="434435CB" w14:textId="2485E805" w:rsidR="003730E8" w:rsidRPr="00BB2DED" w:rsidRDefault="00D30F83" w:rsidP="00BB2DED">
      <w:pPr>
        <w:pStyle w:val="Titre3"/>
      </w:pPr>
      <w:r w:rsidRPr="00BB2DED">
        <w:t>OBJECTIFS SECONDAIRES</w:t>
      </w:r>
    </w:p>
    <w:p w14:paraId="2AD091AE" w14:textId="4FA5CF71" w:rsidR="003730E8" w:rsidRPr="00D30F83" w:rsidRDefault="00D30F83" w:rsidP="007A6410">
      <w:pPr>
        <w:pStyle w:val="Puces"/>
        <w:ind w:right="462"/>
        <w:jc w:val="left"/>
      </w:pPr>
      <w:r w:rsidRPr="00D30F83">
        <w:t>Chaque joueur a 1 Objectif Classifié Secondaire (2 Points d’Objectif).</w:t>
      </w:r>
    </w:p>
    <w:p w14:paraId="1E717E07" w14:textId="2092F2AB" w:rsidR="003730E8" w:rsidRPr="0080409F" w:rsidRDefault="003730E8" w:rsidP="00BE585C">
      <w:pPr>
        <w:pStyle w:val="Titre2"/>
      </w:pPr>
      <w:r w:rsidRPr="0080409F">
        <w:t xml:space="preserve">FORCES ET DÉPLOIEMENT </w:t>
      </w:r>
    </w:p>
    <w:p w14:paraId="02FCA6C4" w14:textId="7981D3B1" w:rsidR="003730E8" w:rsidRPr="0080409F" w:rsidRDefault="003730E8" w:rsidP="00BE585C">
      <w:r w:rsidRPr="0080409F">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Look w:val="04A0" w:firstRow="1" w:lastRow="0" w:firstColumn="1" w:lastColumn="0" w:noHBand="0" w:noVBand="1"/>
      </w:tblPr>
      <w:tblGrid>
        <w:gridCol w:w="709"/>
        <w:gridCol w:w="992"/>
        <w:gridCol w:w="567"/>
        <w:gridCol w:w="1560"/>
        <w:gridCol w:w="1417"/>
      </w:tblGrid>
      <w:tr w:rsidR="003730E8" w:rsidRPr="0080409F" w14:paraId="6BDEF8B4" w14:textId="77777777" w:rsidTr="00BB2DED">
        <w:trPr>
          <w:trHeight w:val="602"/>
        </w:trPr>
        <w:tc>
          <w:tcPr>
            <w:tcW w:w="709" w:type="dxa"/>
            <w:tcBorders>
              <w:top w:val="nil"/>
              <w:left w:val="nil"/>
              <w:bottom w:val="single" w:sz="16" w:space="0" w:color="525B65"/>
              <w:right w:val="nil"/>
            </w:tcBorders>
            <w:shd w:val="clear" w:color="auto" w:fill="525B65"/>
            <w:vAlign w:val="center"/>
          </w:tcPr>
          <w:p w14:paraId="319666F9" w14:textId="3002F0F4" w:rsidR="003730E8" w:rsidRPr="00BB2DED" w:rsidRDefault="003A5F5D" w:rsidP="00BB2DED">
            <w:pPr>
              <w:spacing w:after="0"/>
              <w:jc w:val="center"/>
              <w:rPr>
                <w:sz w:val="16"/>
                <w:szCs w:val="16"/>
                <w:lang w:val="fr-FR"/>
              </w:rPr>
            </w:pPr>
            <w:r w:rsidRPr="00BB2DED">
              <w:rPr>
                <w:b/>
                <w:color w:val="FFFEFD"/>
                <w:sz w:val="16"/>
                <w:szCs w:val="16"/>
                <w:lang w:val="fr-FR"/>
              </w:rPr>
              <w:t>CAMP</w:t>
            </w:r>
          </w:p>
        </w:tc>
        <w:tc>
          <w:tcPr>
            <w:tcW w:w="992" w:type="dxa"/>
            <w:tcBorders>
              <w:top w:val="nil"/>
              <w:left w:val="nil"/>
              <w:bottom w:val="single" w:sz="16" w:space="0" w:color="525B65"/>
              <w:right w:val="nil"/>
            </w:tcBorders>
            <w:shd w:val="clear" w:color="auto" w:fill="525B65"/>
            <w:vAlign w:val="center"/>
          </w:tcPr>
          <w:p w14:paraId="71F93A05" w14:textId="4BB6848D" w:rsidR="003730E8" w:rsidRPr="00BB2DED" w:rsidRDefault="003A5F5D" w:rsidP="00BB2DED">
            <w:pPr>
              <w:spacing w:after="0"/>
              <w:jc w:val="center"/>
              <w:rPr>
                <w:sz w:val="16"/>
                <w:szCs w:val="16"/>
                <w:lang w:val="fr-FR"/>
              </w:rPr>
            </w:pPr>
            <w:r w:rsidRPr="00BB2DED">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0133C150" w14:textId="48AAFEDF" w:rsidR="003730E8" w:rsidRPr="00BB2DED" w:rsidRDefault="003A5F5D" w:rsidP="00BB2DED">
            <w:pPr>
              <w:spacing w:after="0"/>
              <w:jc w:val="center"/>
              <w:rPr>
                <w:sz w:val="16"/>
                <w:szCs w:val="16"/>
                <w:lang w:val="fr-FR"/>
              </w:rPr>
            </w:pPr>
            <w:r w:rsidRPr="00BB2DED">
              <w:rPr>
                <w:b/>
                <w:color w:val="FFFEFD"/>
                <w:sz w:val="16"/>
                <w:szCs w:val="16"/>
                <w:lang w:val="fr-FR"/>
              </w:rPr>
              <w:t>CAP</w:t>
            </w:r>
          </w:p>
        </w:tc>
        <w:tc>
          <w:tcPr>
            <w:tcW w:w="1560" w:type="dxa"/>
            <w:tcBorders>
              <w:top w:val="nil"/>
              <w:left w:val="nil"/>
              <w:bottom w:val="single" w:sz="16" w:space="0" w:color="525B65"/>
              <w:right w:val="nil"/>
            </w:tcBorders>
            <w:shd w:val="clear" w:color="auto" w:fill="525B65"/>
            <w:vAlign w:val="center"/>
          </w:tcPr>
          <w:p w14:paraId="398BD854" w14:textId="593A5F51" w:rsidR="003730E8" w:rsidRPr="00BB2DED" w:rsidRDefault="003A5F5D" w:rsidP="00BB2DED">
            <w:pPr>
              <w:spacing w:after="0"/>
              <w:jc w:val="center"/>
              <w:rPr>
                <w:sz w:val="16"/>
                <w:szCs w:val="16"/>
                <w:lang w:val="fr-FR"/>
              </w:rPr>
            </w:pPr>
            <w:r w:rsidRPr="00BB2DED">
              <w:rPr>
                <w:b/>
                <w:color w:val="FFFEFD"/>
                <w:sz w:val="16"/>
                <w:szCs w:val="16"/>
                <w:lang w:val="fr-FR"/>
              </w:rPr>
              <w:t>TAILLE DE LA TABLE</w:t>
            </w:r>
          </w:p>
        </w:tc>
        <w:tc>
          <w:tcPr>
            <w:tcW w:w="1417" w:type="dxa"/>
            <w:tcBorders>
              <w:top w:val="nil"/>
              <w:left w:val="nil"/>
              <w:bottom w:val="single" w:sz="16" w:space="0" w:color="525B65"/>
              <w:right w:val="nil"/>
            </w:tcBorders>
            <w:shd w:val="clear" w:color="auto" w:fill="525B65"/>
            <w:vAlign w:val="center"/>
          </w:tcPr>
          <w:p w14:paraId="4EE96BF2" w14:textId="224FAE55" w:rsidR="003730E8" w:rsidRPr="00BB2DED" w:rsidRDefault="004076E3" w:rsidP="00BB2DED">
            <w:pPr>
              <w:spacing w:after="0"/>
              <w:jc w:val="center"/>
              <w:rPr>
                <w:sz w:val="16"/>
                <w:szCs w:val="16"/>
                <w:highlight w:val="yellow"/>
                <w:lang w:val="fr-FR"/>
              </w:rPr>
            </w:pPr>
            <w:r w:rsidRPr="00BB2DED">
              <w:rPr>
                <w:b/>
                <w:color w:val="FFFEFD"/>
                <w:sz w:val="16"/>
                <w:szCs w:val="16"/>
                <w:lang w:val="fr-FR"/>
              </w:rPr>
              <w:t>TAILLE DES ZONES DE DÉPLOIEMENT</w:t>
            </w:r>
          </w:p>
        </w:tc>
      </w:tr>
      <w:tr w:rsidR="003730E8" w:rsidRPr="0080409F" w14:paraId="07DAFEC2" w14:textId="77777777" w:rsidTr="00BB2DED">
        <w:trPr>
          <w:trHeight w:val="454"/>
        </w:trPr>
        <w:tc>
          <w:tcPr>
            <w:tcW w:w="709" w:type="dxa"/>
            <w:tcBorders>
              <w:top w:val="single" w:sz="16" w:space="0" w:color="525B65"/>
              <w:left w:val="nil"/>
              <w:bottom w:val="single" w:sz="16" w:space="0" w:color="525B65"/>
              <w:right w:val="nil"/>
            </w:tcBorders>
            <w:shd w:val="clear" w:color="auto" w:fill="E2E1DF"/>
            <w:vAlign w:val="center"/>
          </w:tcPr>
          <w:p w14:paraId="63F810C4" w14:textId="3B017B95" w:rsidR="003730E8" w:rsidRPr="00BB2DED" w:rsidRDefault="003A5F5D" w:rsidP="00BB2DED">
            <w:pPr>
              <w:spacing w:after="0"/>
              <w:jc w:val="center"/>
              <w:rPr>
                <w:bCs/>
                <w:sz w:val="18"/>
                <w:szCs w:val="18"/>
                <w:lang w:val="fr-FR"/>
              </w:rPr>
            </w:pPr>
            <w:r w:rsidRPr="00BB2DED">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3EA82750" w14:textId="77777777" w:rsidR="003730E8" w:rsidRPr="00BB2DED" w:rsidRDefault="003730E8" w:rsidP="00BB2DED">
            <w:pPr>
              <w:spacing w:after="0"/>
              <w:jc w:val="center"/>
              <w:rPr>
                <w:bCs/>
                <w:sz w:val="18"/>
                <w:szCs w:val="18"/>
                <w:lang w:val="fr-FR"/>
              </w:rPr>
            </w:pPr>
            <w:r w:rsidRPr="00BB2DED">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53F9086B" w14:textId="77777777" w:rsidR="003730E8" w:rsidRPr="00BB2DED" w:rsidRDefault="003730E8" w:rsidP="00BB2DED">
            <w:pPr>
              <w:spacing w:after="0"/>
              <w:jc w:val="center"/>
              <w:rPr>
                <w:bCs/>
                <w:sz w:val="18"/>
                <w:szCs w:val="18"/>
                <w:lang w:val="fr-FR"/>
              </w:rPr>
            </w:pPr>
            <w:r w:rsidRPr="00BB2DED">
              <w:rPr>
                <w:bCs/>
                <w:sz w:val="18"/>
                <w:szCs w:val="18"/>
                <w:lang w:val="fr-FR"/>
              </w:rPr>
              <w:t>3</w:t>
            </w:r>
          </w:p>
        </w:tc>
        <w:tc>
          <w:tcPr>
            <w:tcW w:w="1560" w:type="dxa"/>
            <w:tcBorders>
              <w:top w:val="single" w:sz="16" w:space="0" w:color="525B65"/>
              <w:left w:val="nil"/>
              <w:bottom w:val="single" w:sz="16" w:space="0" w:color="525B65"/>
              <w:right w:val="nil"/>
            </w:tcBorders>
            <w:shd w:val="clear" w:color="auto" w:fill="E2E1DF"/>
            <w:vAlign w:val="center"/>
          </w:tcPr>
          <w:p w14:paraId="13C4E157" w14:textId="78230BC3" w:rsidR="003730E8" w:rsidRPr="00BB2DED" w:rsidRDefault="0080409F" w:rsidP="00BB2DED">
            <w:pPr>
              <w:spacing w:after="0"/>
              <w:jc w:val="center"/>
              <w:rPr>
                <w:bCs/>
                <w:sz w:val="18"/>
                <w:szCs w:val="18"/>
                <w:lang w:val="fr-FR"/>
              </w:rPr>
            </w:pPr>
            <w:r w:rsidRPr="00BB2DED">
              <w:rPr>
                <w:bCs/>
                <w:sz w:val="18"/>
                <w:szCs w:val="18"/>
                <w:lang w:val="fr-FR"/>
              </w:rPr>
              <w:t>60 cm x 80 cm</w:t>
            </w:r>
          </w:p>
        </w:tc>
        <w:tc>
          <w:tcPr>
            <w:tcW w:w="1417" w:type="dxa"/>
            <w:tcBorders>
              <w:top w:val="single" w:sz="16" w:space="0" w:color="525B65"/>
              <w:left w:val="nil"/>
              <w:bottom w:val="single" w:sz="16" w:space="0" w:color="525B65"/>
              <w:right w:val="nil"/>
            </w:tcBorders>
            <w:shd w:val="clear" w:color="auto" w:fill="E2E1DF"/>
            <w:vAlign w:val="center"/>
          </w:tcPr>
          <w:p w14:paraId="030592BD" w14:textId="2343D728" w:rsidR="003730E8" w:rsidRPr="00BB2DED" w:rsidRDefault="00475078" w:rsidP="00BB2DED">
            <w:pPr>
              <w:spacing w:after="0"/>
              <w:jc w:val="center"/>
              <w:rPr>
                <w:bCs/>
                <w:sz w:val="18"/>
                <w:szCs w:val="18"/>
                <w:lang w:val="fr-FR"/>
              </w:rPr>
            </w:pPr>
            <w:r w:rsidRPr="00BB2DED">
              <w:rPr>
                <w:bCs/>
                <w:sz w:val="18"/>
                <w:szCs w:val="18"/>
                <w:lang w:val="fr-FR"/>
              </w:rPr>
              <w:t>20 cm x 60 cm</w:t>
            </w:r>
          </w:p>
        </w:tc>
      </w:tr>
      <w:tr w:rsidR="003730E8" w:rsidRPr="0080409F" w14:paraId="501F1585" w14:textId="77777777" w:rsidTr="00BB2DED">
        <w:trPr>
          <w:trHeight w:val="454"/>
        </w:trPr>
        <w:tc>
          <w:tcPr>
            <w:tcW w:w="709" w:type="dxa"/>
            <w:tcBorders>
              <w:top w:val="single" w:sz="16" w:space="0" w:color="525B65"/>
              <w:left w:val="nil"/>
              <w:bottom w:val="single" w:sz="16" w:space="0" w:color="525B65"/>
              <w:right w:val="nil"/>
            </w:tcBorders>
            <w:shd w:val="clear" w:color="auto" w:fill="F4F3F3"/>
            <w:vAlign w:val="center"/>
          </w:tcPr>
          <w:p w14:paraId="776BFE64" w14:textId="5D94EAD0" w:rsidR="003730E8" w:rsidRPr="00BB2DED" w:rsidRDefault="003A5F5D" w:rsidP="00BB2DED">
            <w:pPr>
              <w:spacing w:after="0"/>
              <w:jc w:val="center"/>
              <w:rPr>
                <w:bCs/>
                <w:sz w:val="18"/>
                <w:szCs w:val="18"/>
                <w:lang w:val="fr-FR"/>
              </w:rPr>
            </w:pPr>
            <w:r w:rsidRPr="00BB2DED">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050B2FB8" w14:textId="77777777" w:rsidR="003730E8" w:rsidRPr="00BB2DED" w:rsidRDefault="003730E8" w:rsidP="00BB2DED">
            <w:pPr>
              <w:spacing w:after="0"/>
              <w:jc w:val="center"/>
              <w:rPr>
                <w:bCs/>
                <w:sz w:val="18"/>
                <w:szCs w:val="18"/>
                <w:lang w:val="fr-FR"/>
              </w:rPr>
            </w:pPr>
            <w:r w:rsidRPr="00BB2DED">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193251AE" w14:textId="77777777" w:rsidR="003730E8" w:rsidRPr="00BB2DED" w:rsidRDefault="003730E8" w:rsidP="00BB2DED">
            <w:pPr>
              <w:spacing w:after="0"/>
              <w:jc w:val="center"/>
              <w:rPr>
                <w:bCs/>
                <w:sz w:val="18"/>
                <w:szCs w:val="18"/>
                <w:lang w:val="fr-FR"/>
              </w:rPr>
            </w:pPr>
            <w:r w:rsidRPr="00BB2DED">
              <w:rPr>
                <w:bCs/>
                <w:sz w:val="18"/>
                <w:szCs w:val="18"/>
                <w:lang w:val="fr-FR"/>
              </w:rPr>
              <w:t>4</w:t>
            </w:r>
          </w:p>
        </w:tc>
        <w:tc>
          <w:tcPr>
            <w:tcW w:w="1560" w:type="dxa"/>
            <w:tcBorders>
              <w:top w:val="single" w:sz="16" w:space="0" w:color="525B65"/>
              <w:left w:val="nil"/>
              <w:bottom w:val="single" w:sz="16" w:space="0" w:color="525B65"/>
              <w:right w:val="nil"/>
            </w:tcBorders>
            <w:shd w:val="clear" w:color="auto" w:fill="F4F3F3"/>
            <w:vAlign w:val="center"/>
          </w:tcPr>
          <w:p w14:paraId="3A743DA7" w14:textId="63134D1B" w:rsidR="003730E8" w:rsidRPr="00BB2DED" w:rsidRDefault="0080409F" w:rsidP="00BB2DED">
            <w:pPr>
              <w:spacing w:after="0"/>
              <w:jc w:val="center"/>
              <w:rPr>
                <w:bCs/>
                <w:sz w:val="18"/>
                <w:szCs w:val="18"/>
                <w:lang w:val="fr-FR"/>
              </w:rPr>
            </w:pPr>
            <w:r w:rsidRPr="00BB2DED">
              <w:rPr>
                <w:bCs/>
                <w:sz w:val="18"/>
                <w:szCs w:val="18"/>
                <w:lang w:val="fr-FR"/>
              </w:rPr>
              <w:t>80 cm x 120 cm</w:t>
            </w:r>
          </w:p>
        </w:tc>
        <w:tc>
          <w:tcPr>
            <w:tcW w:w="1417" w:type="dxa"/>
            <w:tcBorders>
              <w:top w:val="single" w:sz="16" w:space="0" w:color="525B65"/>
              <w:left w:val="nil"/>
              <w:bottom w:val="single" w:sz="16" w:space="0" w:color="525B65"/>
              <w:right w:val="nil"/>
            </w:tcBorders>
            <w:shd w:val="clear" w:color="auto" w:fill="F4F3F3"/>
            <w:vAlign w:val="center"/>
          </w:tcPr>
          <w:p w14:paraId="186E0769" w14:textId="10E5F7D5" w:rsidR="003730E8" w:rsidRPr="00BB2DED" w:rsidRDefault="00475078" w:rsidP="00BB2DED">
            <w:pPr>
              <w:spacing w:after="0"/>
              <w:jc w:val="center"/>
              <w:rPr>
                <w:bCs/>
                <w:sz w:val="18"/>
                <w:szCs w:val="18"/>
                <w:lang w:val="fr-FR"/>
              </w:rPr>
            </w:pPr>
            <w:r w:rsidRPr="00BB2DED">
              <w:rPr>
                <w:bCs/>
                <w:sz w:val="18"/>
                <w:szCs w:val="18"/>
                <w:lang w:val="fr-FR"/>
              </w:rPr>
              <w:t>30 cm x 80 cm</w:t>
            </w:r>
          </w:p>
        </w:tc>
      </w:tr>
      <w:tr w:rsidR="003730E8" w:rsidRPr="0080409F" w14:paraId="2D2F2939" w14:textId="77777777" w:rsidTr="00BB2DED">
        <w:trPr>
          <w:trHeight w:val="454"/>
        </w:trPr>
        <w:tc>
          <w:tcPr>
            <w:tcW w:w="709" w:type="dxa"/>
            <w:tcBorders>
              <w:top w:val="single" w:sz="16" w:space="0" w:color="525B65"/>
              <w:left w:val="nil"/>
              <w:bottom w:val="single" w:sz="16" w:space="0" w:color="525B65"/>
              <w:right w:val="nil"/>
            </w:tcBorders>
            <w:shd w:val="clear" w:color="auto" w:fill="E2E1DF"/>
            <w:vAlign w:val="center"/>
          </w:tcPr>
          <w:p w14:paraId="53896901" w14:textId="04186580" w:rsidR="003730E8" w:rsidRPr="00BB2DED" w:rsidRDefault="003A5F5D" w:rsidP="00BB2DED">
            <w:pPr>
              <w:spacing w:after="0"/>
              <w:jc w:val="center"/>
              <w:rPr>
                <w:bCs/>
                <w:sz w:val="18"/>
                <w:szCs w:val="18"/>
                <w:lang w:val="fr-FR"/>
              </w:rPr>
            </w:pPr>
            <w:r w:rsidRPr="00BB2DED">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598E3576" w14:textId="77777777" w:rsidR="003730E8" w:rsidRPr="00BB2DED" w:rsidRDefault="003730E8" w:rsidP="00BB2DED">
            <w:pPr>
              <w:spacing w:after="0"/>
              <w:jc w:val="center"/>
              <w:rPr>
                <w:bCs/>
                <w:sz w:val="18"/>
                <w:szCs w:val="18"/>
                <w:lang w:val="fr-FR"/>
              </w:rPr>
            </w:pPr>
            <w:r w:rsidRPr="00BB2DED">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3FA5D180" w14:textId="77777777" w:rsidR="003730E8" w:rsidRPr="00BB2DED" w:rsidRDefault="003730E8" w:rsidP="00BB2DED">
            <w:pPr>
              <w:spacing w:after="0"/>
              <w:jc w:val="center"/>
              <w:rPr>
                <w:bCs/>
                <w:sz w:val="18"/>
                <w:szCs w:val="18"/>
                <w:lang w:val="fr-FR"/>
              </w:rPr>
            </w:pPr>
            <w:r w:rsidRPr="00BB2DED">
              <w:rPr>
                <w:bCs/>
                <w:sz w:val="18"/>
                <w:szCs w:val="18"/>
                <w:lang w:val="fr-FR"/>
              </w:rPr>
              <w:t>5</w:t>
            </w:r>
          </w:p>
        </w:tc>
        <w:tc>
          <w:tcPr>
            <w:tcW w:w="1560" w:type="dxa"/>
            <w:tcBorders>
              <w:top w:val="single" w:sz="16" w:space="0" w:color="525B65"/>
              <w:left w:val="nil"/>
              <w:bottom w:val="single" w:sz="16" w:space="0" w:color="525B65"/>
              <w:right w:val="nil"/>
            </w:tcBorders>
            <w:shd w:val="clear" w:color="auto" w:fill="E2E1DF"/>
            <w:vAlign w:val="center"/>
          </w:tcPr>
          <w:p w14:paraId="5762E8FA" w14:textId="73384A95" w:rsidR="003730E8" w:rsidRPr="00BB2DED" w:rsidRDefault="0080409F" w:rsidP="00BB2DED">
            <w:pPr>
              <w:spacing w:after="0"/>
              <w:jc w:val="center"/>
              <w:rPr>
                <w:bCs/>
                <w:sz w:val="18"/>
                <w:szCs w:val="18"/>
                <w:lang w:val="fr-FR"/>
              </w:rPr>
            </w:pPr>
            <w:r w:rsidRPr="00BB2DED">
              <w:rPr>
                <w:bCs/>
                <w:sz w:val="18"/>
                <w:szCs w:val="18"/>
                <w:lang w:val="fr-FR"/>
              </w:rPr>
              <w:t>80 cm x 120 cm</w:t>
            </w:r>
          </w:p>
        </w:tc>
        <w:tc>
          <w:tcPr>
            <w:tcW w:w="1417" w:type="dxa"/>
            <w:tcBorders>
              <w:top w:val="single" w:sz="16" w:space="0" w:color="525B65"/>
              <w:left w:val="nil"/>
              <w:bottom w:val="single" w:sz="16" w:space="0" w:color="525B65"/>
              <w:right w:val="nil"/>
            </w:tcBorders>
            <w:shd w:val="clear" w:color="auto" w:fill="E2E1DF"/>
            <w:vAlign w:val="center"/>
          </w:tcPr>
          <w:p w14:paraId="0890919F" w14:textId="6FBDECD9" w:rsidR="003730E8" w:rsidRPr="00BB2DED" w:rsidRDefault="00475078" w:rsidP="00BB2DED">
            <w:pPr>
              <w:spacing w:after="0"/>
              <w:jc w:val="center"/>
              <w:rPr>
                <w:bCs/>
                <w:sz w:val="18"/>
                <w:szCs w:val="18"/>
                <w:lang w:val="fr-FR"/>
              </w:rPr>
            </w:pPr>
            <w:r w:rsidRPr="00BB2DED">
              <w:rPr>
                <w:bCs/>
                <w:sz w:val="18"/>
                <w:szCs w:val="18"/>
                <w:lang w:val="fr-FR"/>
              </w:rPr>
              <w:t>30 cm x 80 cm</w:t>
            </w:r>
          </w:p>
        </w:tc>
      </w:tr>
      <w:tr w:rsidR="003730E8" w:rsidRPr="0080409F" w14:paraId="046097A6" w14:textId="77777777" w:rsidTr="00BB2DED">
        <w:trPr>
          <w:trHeight w:val="454"/>
        </w:trPr>
        <w:tc>
          <w:tcPr>
            <w:tcW w:w="709" w:type="dxa"/>
            <w:tcBorders>
              <w:top w:val="single" w:sz="16" w:space="0" w:color="525B65"/>
              <w:left w:val="nil"/>
              <w:bottom w:val="single" w:sz="16" w:space="0" w:color="525B65"/>
              <w:right w:val="nil"/>
            </w:tcBorders>
            <w:shd w:val="clear" w:color="auto" w:fill="F4F3F3"/>
            <w:vAlign w:val="center"/>
          </w:tcPr>
          <w:p w14:paraId="054D4CD9" w14:textId="4313D2F4" w:rsidR="003730E8" w:rsidRPr="00BB2DED" w:rsidRDefault="003A5F5D" w:rsidP="00BB2DED">
            <w:pPr>
              <w:spacing w:after="0"/>
              <w:jc w:val="center"/>
              <w:rPr>
                <w:bCs/>
                <w:sz w:val="18"/>
                <w:szCs w:val="18"/>
                <w:lang w:val="fr-FR"/>
              </w:rPr>
            </w:pPr>
            <w:r w:rsidRPr="00BB2DED">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0189CBD8" w14:textId="77777777" w:rsidR="003730E8" w:rsidRPr="00BB2DED" w:rsidRDefault="003730E8" w:rsidP="00BB2DED">
            <w:pPr>
              <w:spacing w:after="0"/>
              <w:jc w:val="center"/>
              <w:rPr>
                <w:bCs/>
                <w:sz w:val="18"/>
                <w:szCs w:val="18"/>
                <w:lang w:val="fr-FR"/>
              </w:rPr>
            </w:pPr>
            <w:r w:rsidRPr="00BB2DED">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1E5DDAFD" w14:textId="77777777" w:rsidR="003730E8" w:rsidRPr="00BB2DED" w:rsidRDefault="003730E8" w:rsidP="00BB2DED">
            <w:pPr>
              <w:spacing w:after="0"/>
              <w:jc w:val="center"/>
              <w:rPr>
                <w:bCs/>
                <w:sz w:val="18"/>
                <w:szCs w:val="18"/>
                <w:lang w:val="fr-FR"/>
              </w:rPr>
            </w:pPr>
            <w:r w:rsidRPr="00BB2DED">
              <w:rPr>
                <w:bCs/>
                <w:sz w:val="18"/>
                <w:szCs w:val="18"/>
                <w:lang w:val="fr-FR"/>
              </w:rPr>
              <w:t>6</w:t>
            </w:r>
          </w:p>
        </w:tc>
        <w:tc>
          <w:tcPr>
            <w:tcW w:w="1560" w:type="dxa"/>
            <w:tcBorders>
              <w:top w:val="single" w:sz="16" w:space="0" w:color="525B65"/>
              <w:left w:val="nil"/>
              <w:bottom w:val="single" w:sz="16" w:space="0" w:color="525B65"/>
              <w:right w:val="nil"/>
            </w:tcBorders>
            <w:shd w:val="clear" w:color="auto" w:fill="F4F3F3"/>
            <w:vAlign w:val="center"/>
          </w:tcPr>
          <w:p w14:paraId="11A6D443" w14:textId="5A697626" w:rsidR="003730E8" w:rsidRPr="00BB2DED" w:rsidRDefault="0080409F" w:rsidP="00BB2DED">
            <w:pPr>
              <w:spacing w:after="0"/>
              <w:jc w:val="center"/>
              <w:rPr>
                <w:bCs/>
                <w:sz w:val="18"/>
                <w:szCs w:val="18"/>
                <w:lang w:val="fr-FR"/>
              </w:rPr>
            </w:pPr>
            <w:r w:rsidRPr="00BB2DED">
              <w:rPr>
                <w:bCs/>
                <w:sz w:val="18"/>
                <w:szCs w:val="18"/>
                <w:lang w:val="fr-FR"/>
              </w:rPr>
              <w:t>120 cm x 120 cm</w:t>
            </w:r>
          </w:p>
        </w:tc>
        <w:tc>
          <w:tcPr>
            <w:tcW w:w="1417" w:type="dxa"/>
            <w:tcBorders>
              <w:top w:val="single" w:sz="16" w:space="0" w:color="525B65"/>
              <w:left w:val="nil"/>
              <w:bottom w:val="single" w:sz="16" w:space="0" w:color="525B65"/>
              <w:right w:val="nil"/>
            </w:tcBorders>
            <w:shd w:val="clear" w:color="auto" w:fill="F4F3F3"/>
            <w:vAlign w:val="center"/>
          </w:tcPr>
          <w:p w14:paraId="4829BDBB" w14:textId="71BF0D53" w:rsidR="003730E8" w:rsidRPr="00BB2DED" w:rsidRDefault="00475078" w:rsidP="00BB2DED">
            <w:pPr>
              <w:spacing w:after="0"/>
              <w:jc w:val="center"/>
              <w:rPr>
                <w:bCs/>
                <w:sz w:val="18"/>
                <w:szCs w:val="18"/>
                <w:lang w:val="fr-FR"/>
              </w:rPr>
            </w:pPr>
            <w:r w:rsidRPr="00BB2DED">
              <w:rPr>
                <w:bCs/>
                <w:sz w:val="18"/>
                <w:szCs w:val="18"/>
                <w:lang w:val="fr-FR"/>
              </w:rPr>
              <w:t>30 cm x 120 cm</w:t>
            </w:r>
          </w:p>
        </w:tc>
      </w:tr>
      <w:tr w:rsidR="003730E8" w:rsidRPr="0080409F" w14:paraId="2AA600BC" w14:textId="77777777" w:rsidTr="00BB2DED">
        <w:trPr>
          <w:trHeight w:val="454"/>
        </w:trPr>
        <w:tc>
          <w:tcPr>
            <w:tcW w:w="709" w:type="dxa"/>
            <w:tcBorders>
              <w:top w:val="single" w:sz="16" w:space="0" w:color="525B65"/>
              <w:left w:val="nil"/>
              <w:bottom w:val="nil"/>
              <w:right w:val="nil"/>
            </w:tcBorders>
            <w:shd w:val="clear" w:color="auto" w:fill="E2E1DF"/>
            <w:vAlign w:val="center"/>
          </w:tcPr>
          <w:p w14:paraId="08A67BE6" w14:textId="4C20C797" w:rsidR="003730E8" w:rsidRPr="00BB2DED" w:rsidRDefault="003A5F5D" w:rsidP="00BB2DED">
            <w:pPr>
              <w:spacing w:after="0"/>
              <w:jc w:val="center"/>
              <w:rPr>
                <w:bCs/>
                <w:sz w:val="18"/>
                <w:szCs w:val="18"/>
                <w:lang w:val="fr-FR"/>
              </w:rPr>
            </w:pPr>
            <w:r w:rsidRPr="00BB2DED">
              <w:rPr>
                <w:bCs/>
                <w:sz w:val="18"/>
                <w:szCs w:val="18"/>
                <w:lang w:val="fr-FR"/>
              </w:rPr>
              <w:t>A et B</w:t>
            </w:r>
          </w:p>
        </w:tc>
        <w:tc>
          <w:tcPr>
            <w:tcW w:w="992" w:type="dxa"/>
            <w:tcBorders>
              <w:top w:val="single" w:sz="16" w:space="0" w:color="525B65"/>
              <w:left w:val="nil"/>
              <w:bottom w:val="nil"/>
              <w:right w:val="nil"/>
            </w:tcBorders>
            <w:shd w:val="clear" w:color="auto" w:fill="E2E1DF"/>
            <w:vAlign w:val="center"/>
          </w:tcPr>
          <w:p w14:paraId="75EBC9B1" w14:textId="77777777" w:rsidR="003730E8" w:rsidRPr="00BB2DED" w:rsidRDefault="003730E8" w:rsidP="00BB2DED">
            <w:pPr>
              <w:spacing w:after="0"/>
              <w:jc w:val="center"/>
              <w:rPr>
                <w:bCs/>
                <w:sz w:val="18"/>
                <w:szCs w:val="18"/>
                <w:lang w:val="fr-FR"/>
              </w:rPr>
            </w:pPr>
            <w:r w:rsidRPr="00BB2DED">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71A592C5" w14:textId="77777777" w:rsidR="003730E8" w:rsidRPr="00BB2DED" w:rsidRDefault="003730E8" w:rsidP="00BB2DED">
            <w:pPr>
              <w:spacing w:after="0"/>
              <w:jc w:val="center"/>
              <w:rPr>
                <w:bCs/>
                <w:sz w:val="18"/>
                <w:szCs w:val="18"/>
                <w:lang w:val="fr-FR"/>
              </w:rPr>
            </w:pPr>
            <w:r w:rsidRPr="00BB2DED">
              <w:rPr>
                <w:bCs/>
                <w:sz w:val="18"/>
                <w:szCs w:val="18"/>
                <w:lang w:val="fr-FR"/>
              </w:rPr>
              <w:t>8</w:t>
            </w:r>
          </w:p>
        </w:tc>
        <w:tc>
          <w:tcPr>
            <w:tcW w:w="1560" w:type="dxa"/>
            <w:tcBorders>
              <w:top w:val="single" w:sz="16" w:space="0" w:color="525B65"/>
              <w:left w:val="nil"/>
              <w:bottom w:val="nil"/>
              <w:right w:val="nil"/>
            </w:tcBorders>
            <w:shd w:val="clear" w:color="auto" w:fill="E2E1DF"/>
            <w:vAlign w:val="center"/>
          </w:tcPr>
          <w:p w14:paraId="77FC78FD" w14:textId="1579949E" w:rsidR="003730E8" w:rsidRPr="00BB2DED" w:rsidRDefault="0080409F" w:rsidP="00BB2DED">
            <w:pPr>
              <w:spacing w:after="0"/>
              <w:jc w:val="center"/>
              <w:rPr>
                <w:bCs/>
                <w:sz w:val="18"/>
                <w:szCs w:val="18"/>
                <w:lang w:val="fr-FR"/>
              </w:rPr>
            </w:pPr>
            <w:r w:rsidRPr="00BB2DED">
              <w:rPr>
                <w:bCs/>
                <w:sz w:val="18"/>
                <w:szCs w:val="18"/>
                <w:lang w:val="fr-FR"/>
              </w:rPr>
              <w:t>120 cm x 120 cm</w:t>
            </w:r>
          </w:p>
        </w:tc>
        <w:tc>
          <w:tcPr>
            <w:tcW w:w="1417" w:type="dxa"/>
            <w:tcBorders>
              <w:top w:val="single" w:sz="16" w:space="0" w:color="525B65"/>
              <w:left w:val="nil"/>
              <w:bottom w:val="nil"/>
              <w:right w:val="nil"/>
            </w:tcBorders>
            <w:shd w:val="clear" w:color="auto" w:fill="E2E1DF"/>
            <w:vAlign w:val="center"/>
          </w:tcPr>
          <w:p w14:paraId="2BBA71A1" w14:textId="48D756B4" w:rsidR="003730E8" w:rsidRPr="00BB2DED" w:rsidRDefault="00475078" w:rsidP="00BB2DED">
            <w:pPr>
              <w:spacing w:after="0"/>
              <w:jc w:val="center"/>
              <w:rPr>
                <w:bCs/>
                <w:sz w:val="18"/>
                <w:szCs w:val="18"/>
                <w:lang w:val="fr-FR"/>
              </w:rPr>
            </w:pPr>
            <w:r w:rsidRPr="00BB2DED">
              <w:rPr>
                <w:bCs/>
                <w:sz w:val="18"/>
                <w:szCs w:val="18"/>
                <w:lang w:val="fr-FR"/>
              </w:rPr>
              <w:t>30 cm x 120 cm</w:t>
            </w:r>
          </w:p>
        </w:tc>
      </w:tr>
    </w:tbl>
    <w:p w14:paraId="43BD4944" w14:textId="5ECB3084" w:rsidR="00BB2DED" w:rsidRDefault="00BB2DED" w:rsidP="00BB2DED"/>
    <w:p w14:paraId="34112F77" w14:textId="77777777" w:rsidR="00BB2DED" w:rsidRDefault="00BB2DED" w:rsidP="00BB2DED"/>
    <w:p w14:paraId="427FC4AE" w14:textId="3AA90FBE" w:rsidR="00BB2DED" w:rsidRDefault="00BB2DED" w:rsidP="00BB2DED"/>
    <w:p w14:paraId="02CDBF46" w14:textId="77777777" w:rsidR="00BB2DED" w:rsidRDefault="00BB2DED" w:rsidP="00BB2DED"/>
    <w:p w14:paraId="134A9ADF" w14:textId="461F8EFD" w:rsidR="00BE585C" w:rsidRPr="00BB2DED" w:rsidRDefault="003730E8" w:rsidP="00BB2DED">
      <w:pPr>
        <w:pStyle w:val="Titre2"/>
      </w:pPr>
      <w:r w:rsidRPr="00BB2DED">
        <w:t>RÈGLES SPÉCIALES DU SCÉNARIO</w:t>
      </w:r>
    </w:p>
    <w:p w14:paraId="3D76FE92" w14:textId="6E06D83E" w:rsidR="003730E8" w:rsidRPr="007C3DDC" w:rsidRDefault="00D30F83" w:rsidP="007C3DDC">
      <w:pPr>
        <w:pStyle w:val="Titre3"/>
        <w:jc w:val="left"/>
      </w:pPr>
      <w:r w:rsidRPr="007C3DDC">
        <w:t>OBJECTIFS CLASSIFIÉS PRINCIPAUX</w:t>
      </w:r>
    </w:p>
    <w:p w14:paraId="242712C8" w14:textId="52EBF2F0" w:rsidR="007C3DDC" w:rsidRDefault="007C3DDC" w:rsidP="007C3DDC">
      <w:pPr>
        <w:rPr>
          <w:highlight w:val="yellow"/>
        </w:rPr>
      </w:pPr>
      <w:r w:rsidRPr="007C3DDC">
        <w:t>Les joueurs ont 4 Objectifs Classifiés Principaux qui sont les mêmes pour chacun. Les Objectifs Classifiés Principaux sont considérés comme une Information Publique.</w:t>
      </w:r>
    </w:p>
    <w:p w14:paraId="157E6FEF" w14:textId="79120942" w:rsidR="007C3DDC" w:rsidRDefault="007C3DDC" w:rsidP="007C3DDC">
      <w:pPr>
        <w:rPr>
          <w:highlight w:val="yellow"/>
        </w:rPr>
      </w:pPr>
      <w:r w:rsidRPr="007C3DDC">
        <w:t>Pour les choisir, chaque joueur mélange son propre Paquet Classifié devant son adversaire et tire deux cartes qu’il montre à ce dernier. Ces quatre cartes constituent les Objectifs Classifiés Principaux des deux joueurs.</w:t>
      </w:r>
    </w:p>
    <w:p w14:paraId="6C83D8A1" w14:textId="725A911E" w:rsidR="007C3DDC" w:rsidRDefault="007C3DDC" w:rsidP="007C3DDC">
      <w:pPr>
        <w:rPr>
          <w:highlight w:val="yellow"/>
        </w:rPr>
      </w:pPr>
      <w:r w:rsidRPr="007C3DDC">
        <w:t>Les quatre Objectifs Classifiés Principaux doivent être différents et ne peuvent pas être répétés. Si une des cartes tirées est la même qu’une carte déjà obtenue, alors elle doit être retirée et le joueur doit en piocher une nouvelle jusqu’à ce qu’il y ait quatre Objectifs Classifiés Principaux différents.</w:t>
      </w:r>
    </w:p>
    <w:p w14:paraId="32636E01" w14:textId="3AB7C67B" w:rsidR="003730E8" w:rsidRPr="00BB2DED" w:rsidRDefault="00D30F83" w:rsidP="00BB2DED">
      <w:pPr>
        <w:pStyle w:val="Titre3"/>
        <w:jc w:val="left"/>
      </w:pPr>
      <w:r w:rsidRPr="00BB2DED">
        <w:t>OBJECTIF CLASSIFIÉ SECONDAIRE</w:t>
      </w:r>
    </w:p>
    <w:p w14:paraId="5B2758F4" w14:textId="28EF1547" w:rsidR="007C3DDC" w:rsidRDefault="007C3DDC" w:rsidP="00BB2DED">
      <w:r w:rsidRPr="007C3DDC">
        <w:t>Les joueurs choisissent leur Objectif Classifié Secondaire après avoir sélectionné leurs Objectifs Classifiés Principaux. Chaque joueur tire deux cartes de son Paquet Classifié et doit en choisir une</w:t>
      </w:r>
      <w:r>
        <w:t>, l’autre sera défaussée</w:t>
      </w:r>
      <w:r w:rsidRPr="007C3DDC">
        <w:t>.</w:t>
      </w:r>
    </w:p>
    <w:p w14:paraId="56E8EBF8" w14:textId="77777777" w:rsidR="007C3DDC" w:rsidRPr="007C3DDC" w:rsidRDefault="007C3DDC" w:rsidP="007C3DDC">
      <w:pPr>
        <w:rPr>
          <w:spacing w:val="-2"/>
        </w:rPr>
      </w:pPr>
      <w:r w:rsidRPr="007C3DDC">
        <w:rPr>
          <w:spacing w:val="-2"/>
        </w:rPr>
        <w:t>L’Objectif Classifié Secondaire doit être différent des Objectifs Classifiés Principaux. Ainsi, le joueur doit retirer n’importe quelle carte identique à un Objectif Classifié Principal, et en tirer une nouvelle jusqu’à ce qu’il ait deux options différentes à choisir pour son Objectif Classifié Secondaire.</w:t>
      </w:r>
    </w:p>
    <w:p w14:paraId="0B7615D4" w14:textId="3458DE44" w:rsidR="003730E8" w:rsidRPr="0080409F" w:rsidRDefault="00D30F83" w:rsidP="00BB2DED">
      <w:pPr>
        <w:rPr>
          <w:highlight w:val="yellow"/>
        </w:rPr>
      </w:pPr>
      <w:r w:rsidRPr="00D30F83">
        <w:t>L'Objectif Classifié Secondaire est considéré comme Information Privé.</w:t>
      </w:r>
    </w:p>
    <w:p w14:paraId="4C301F43" w14:textId="11C91824" w:rsidR="003730E8" w:rsidRPr="00BB2DED" w:rsidRDefault="00D30F83" w:rsidP="00BB2DED">
      <w:pPr>
        <w:pStyle w:val="Titre3"/>
      </w:pPr>
      <w:r w:rsidRPr="00BB2DED">
        <w:t>SÉCURISER LA HVT</w:t>
      </w:r>
    </w:p>
    <w:p w14:paraId="6D2C1E7C" w14:textId="3D2890F1" w:rsidR="003730E8" w:rsidRPr="00D30F83" w:rsidRDefault="00D30F83" w:rsidP="00BB2DED">
      <w:r w:rsidRPr="00D30F83">
        <w:t>Dans ce scénario, l’option Sécuriser la HVT ne peut remplacer que l’Objectif Classifié Secondaire.</w:t>
      </w:r>
    </w:p>
    <w:p w14:paraId="509A7062" w14:textId="2927CBC3" w:rsidR="003730E8" w:rsidRPr="00BB2DED" w:rsidRDefault="002221A9" w:rsidP="00BB2DED">
      <w:pPr>
        <w:pStyle w:val="Titre3"/>
      </w:pPr>
      <w:r w:rsidRPr="00BB2DED">
        <w:t>DÉCOMPRESSION LOCALISÉE</w:t>
      </w:r>
    </w:p>
    <w:p w14:paraId="4FD64AD3" w14:textId="293C7E18" w:rsidR="003730E8" w:rsidRPr="004076E3" w:rsidRDefault="0080471A" w:rsidP="00BB2DED">
      <w:r w:rsidRPr="004076E3">
        <w:t>Avant la Phase de Déploiement, chaque joueur doit placer deux Gabarits Circulaires. Ils peuvent être placés à tout endroit de la table de jeu dont la taille est égale ou supérieure à celle du Gabarit, et doivent être placés complètement en dehors de toute Zone de Déploiement.</w:t>
      </w:r>
    </w:p>
    <w:p w14:paraId="6B0157B7" w14:textId="60BC9904" w:rsidR="003730E8" w:rsidRPr="004076E3" w:rsidRDefault="0080471A" w:rsidP="00BB2DED">
      <w:r w:rsidRPr="004076E3">
        <w:t xml:space="preserve">Le joueur qui a gardé le Déploiement doit placer ses Gabarits Circulaires en premier. </w:t>
      </w:r>
      <w:r w:rsidR="003730E8" w:rsidRPr="004076E3">
        <w:t xml:space="preserve"> </w:t>
      </w:r>
    </w:p>
    <w:p w14:paraId="2D8F0A3B" w14:textId="0E7FD379" w:rsidR="003730E8" w:rsidRPr="004076E3" w:rsidRDefault="0080471A" w:rsidP="00BB2DED">
      <w:r w:rsidRPr="004076E3">
        <w:t>Durant la partie, chacun de ces Gabarits Circulaires constituera une Zone de Terrain Difficile (Zéro-G) et une Zone de Saturation.</w:t>
      </w:r>
    </w:p>
    <w:p w14:paraId="638851EC" w14:textId="7D0F1D74" w:rsidR="003730E8" w:rsidRPr="00BB2DED" w:rsidRDefault="00B0383C" w:rsidP="00BB2DED">
      <w:pPr>
        <w:pStyle w:val="Titre3"/>
      </w:pPr>
      <w:r w:rsidRPr="00BB2DED">
        <w:lastRenderedPageBreak/>
        <w:t>MODE DE DIFFICULTÉ ÉLEVÉE</w:t>
      </w:r>
    </w:p>
    <w:p w14:paraId="3E59C43E" w14:textId="2EFD6D98" w:rsidR="007C3DDC" w:rsidRDefault="007C3DDC" w:rsidP="00BB2DED">
      <w:r w:rsidRPr="007C3DDC">
        <w:t>Ce scénario peut être joué dans un niveau de difficulté plus élevé. Dans ce Mode, les joueurs ne peuvent pas choisir leur Objectif Classifié Secondaire.</w:t>
      </w:r>
    </w:p>
    <w:p w14:paraId="4B622D05" w14:textId="28E0BF0A" w:rsidR="007C3DDC" w:rsidRDefault="007C3DDC" w:rsidP="00BB2DED">
      <w:pPr>
        <w:rPr>
          <w:highlight w:val="yellow"/>
        </w:rPr>
      </w:pPr>
      <w:r w:rsidRPr="007C3DDC">
        <w:t>En Mode de Difficulté Élevée, chaque joueur ne peut tirer qu’une seule carte pour déterminer son Objectif Classifié Secondaire. Comme précédemment, cet Objectif Classifié Secondaire doit être différent des Objectifs Classifiés Principaux.</w:t>
      </w:r>
    </w:p>
    <w:p w14:paraId="7839E864" w14:textId="6CEBD357" w:rsidR="003730E8" w:rsidRPr="00BB2DED" w:rsidRDefault="0043218C" w:rsidP="00BB2DED">
      <w:pPr>
        <w:pStyle w:val="Titre3"/>
      </w:pPr>
      <w:r w:rsidRPr="00BB2DED">
        <w:t>MODE EXTRÊME</w:t>
      </w:r>
    </w:p>
    <w:p w14:paraId="7495393A" w14:textId="415EAA19" w:rsidR="00B0383C" w:rsidRPr="00B0383C" w:rsidRDefault="00F16E9F" w:rsidP="00BB2DED">
      <w:r w:rsidRPr="00B0383C">
        <w:t>Ce scénario peut être joué à un niveau de difficulté extrême.</w:t>
      </w:r>
      <w:r w:rsidR="003730E8" w:rsidRPr="00B0383C">
        <w:t xml:space="preserve"> </w:t>
      </w:r>
      <w:r w:rsidR="00B0383C" w:rsidRPr="00B0383C">
        <w:t>Dans ce Mode, les joueurs doivent utiliser le Paquet Classifié Extrême (Rouge).</w:t>
      </w:r>
    </w:p>
    <w:p w14:paraId="56622A88" w14:textId="5082AC1D" w:rsidR="003730E8" w:rsidRDefault="00411584" w:rsidP="00BB2DED">
      <w:r>
        <w:rPr>
          <w:noProof/>
        </w:rPr>
        <w:drawing>
          <wp:anchor distT="0" distB="0" distL="114300" distR="114300" simplePos="0" relativeHeight="251704320" behindDoc="0" locked="0" layoutInCell="1" allowOverlap="1" wp14:anchorId="0B2C994C" wp14:editId="1CD7D43E">
            <wp:simplePos x="0" y="0"/>
            <wp:positionH relativeFrom="margin">
              <wp:align>center</wp:align>
            </wp:positionH>
            <wp:positionV relativeFrom="margin">
              <wp:align>bottom</wp:align>
            </wp:positionV>
            <wp:extent cx="6120000" cy="2467929"/>
            <wp:effectExtent l="0" t="0" r="0" b="8890"/>
            <wp:wrapNone/>
            <wp:docPr id="4545" name="Image 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6120000" cy="2467929"/>
                    </a:xfrm>
                    <a:prstGeom prst="rect">
                      <a:avLst/>
                    </a:prstGeom>
                  </pic:spPr>
                </pic:pic>
              </a:graphicData>
            </a:graphic>
            <wp14:sizeRelH relativeFrom="margin">
              <wp14:pctWidth>0</wp14:pctWidth>
            </wp14:sizeRelH>
            <wp14:sizeRelV relativeFrom="margin">
              <wp14:pctHeight>0</wp14:pctHeight>
            </wp14:sizeRelV>
          </wp:anchor>
        </w:drawing>
      </w:r>
      <w:r w:rsidR="00C3774E" w:rsidRPr="00C3774E">
        <w:t>Ce mode n’est pas compatible avec l’Extra Paquet Double.</w:t>
      </w:r>
    </w:p>
    <w:p w14:paraId="0F069740" w14:textId="7B6B8A0B" w:rsidR="003730E8" w:rsidRPr="00BB2DED" w:rsidRDefault="007C3DDC" w:rsidP="007C3DDC">
      <w:pPr>
        <w:pStyle w:val="Titre2"/>
      </w:pPr>
      <w:r>
        <w:br w:type="column"/>
      </w:r>
      <w:r w:rsidR="003730E8" w:rsidRPr="00BB2DED">
        <w:t>FIN DE MISSION</w:t>
      </w:r>
    </w:p>
    <w:p w14:paraId="0AE51EB0" w14:textId="4C9C3655" w:rsidR="003730E8" w:rsidRPr="0080409F" w:rsidRDefault="003730E8" w:rsidP="00BB2DED">
      <w:r w:rsidRPr="0080409F">
        <w:t xml:space="preserve">Ce scénario est limité dans le temps et il se terminera automatiquement à la fin du </w:t>
      </w:r>
      <w:r w:rsidRPr="007A6410">
        <w:rPr>
          <w:b/>
          <w:bCs/>
        </w:rPr>
        <w:t>troisième Round de Jeu</w:t>
      </w:r>
      <w:r w:rsidRPr="0080409F">
        <w:t>.</w:t>
      </w:r>
    </w:p>
    <w:p w14:paraId="1A9D9DAC" w14:textId="7BC6613D" w:rsidR="00BB2DED" w:rsidRDefault="003730E8" w:rsidP="00BB2DED">
      <w:r w:rsidRPr="0080409F">
        <w:t xml:space="preserve">Si un des joueurs commence son Tour Actif en Situation de </w:t>
      </w:r>
      <w:proofErr w:type="gramStart"/>
      <w:r w:rsidRPr="0080409F">
        <w:t>Retraite!,</w:t>
      </w:r>
      <w:proofErr w:type="gramEnd"/>
      <w:r w:rsidRPr="0080409F">
        <w:t xml:space="preserve"> la partie se termine à la fin de ce Tour de Joueur.</w:t>
      </w:r>
    </w:p>
    <w:p w14:paraId="048D4B43" w14:textId="3B8D049C" w:rsidR="00411584" w:rsidRDefault="00411584" w:rsidP="00BB2DED"/>
    <w:p w14:paraId="2BF6A226" w14:textId="22592239" w:rsidR="00411584" w:rsidRDefault="00411584" w:rsidP="00BB2DED"/>
    <w:p w14:paraId="12D6EE67" w14:textId="0DFBD7D6" w:rsidR="003730E8" w:rsidRPr="0080409F" w:rsidRDefault="003730E8" w:rsidP="00BB2DED">
      <w:pPr>
        <w:rPr>
          <w:highlight w:val="yellow"/>
        </w:rPr>
      </w:pPr>
      <w:r w:rsidRPr="0080409F">
        <w:t xml:space="preserve"> </w:t>
      </w:r>
      <w:r w:rsidRPr="0080409F">
        <w:rPr>
          <w:highlight w:val="yellow"/>
        </w:rPr>
        <w:br w:type="page"/>
      </w:r>
    </w:p>
    <w:p w14:paraId="2C68D52D" w14:textId="2BBDD74C" w:rsidR="003730E8" w:rsidRPr="00986C47" w:rsidRDefault="003730E8" w:rsidP="00986C47">
      <w:pPr>
        <w:pStyle w:val="Titre1"/>
        <w:rPr>
          <w:sz w:val="40"/>
          <w:szCs w:val="40"/>
        </w:rPr>
      </w:pPr>
      <w:bookmarkStart w:id="22" w:name="_Toc58612778"/>
      <w:r w:rsidRPr="00986C47">
        <w:rPr>
          <w:sz w:val="40"/>
          <w:szCs w:val="40"/>
        </w:rPr>
        <w:lastRenderedPageBreak/>
        <w:t xml:space="preserve">LOOTING AND SABOTAGING </w:t>
      </w:r>
      <w:r w:rsidR="00D30F83" w:rsidRPr="00986C47">
        <w:rPr>
          <w:sz w:val="40"/>
          <w:szCs w:val="40"/>
        </w:rPr>
        <w:t>/ PILLAGE ET SABOTAGE</w:t>
      </w:r>
      <w:bookmarkEnd w:id="22"/>
    </w:p>
    <w:p w14:paraId="4CC6DCDD" w14:textId="29C48BA2" w:rsidR="003730E8" w:rsidRPr="00BB2DED" w:rsidRDefault="003730E8" w:rsidP="00BB2DED">
      <w:pPr>
        <w:spacing w:after="0"/>
        <w:ind w:left="284"/>
        <w:rPr>
          <w:rStyle w:val="Accentuationintense"/>
          <w:sz w:val="16"/>
          <w:szCs w:val="16"/>
        </w:rPr>
      </w:pPr>
      <w:r w:rsidRPr="003F3E21">
        <w:rPr>
          <w:rStyle w:val="Accentuationintense"/>
          <w:sz w:val="16"/>
          <w:szCs w:val="16"/>
        </w:rPr>
        <w:t xml:space="preserve">Règles Spéciales : AC2, </w:t>
      </w:r>
      <w:r w:rsidR="003F3E21" w:rsidRPr="003F3E21">
        <w:rPr>
          <w:rStyle w:val="Accentuationintense"/>
          <w:sz w:val="16"/>
          <w:szCs w:val="16"/>
        </w:rPr>
        <w:t>Endommager et Détruire les AC2</w:t>
      </w:r>
      <w:r w:rsidRPr="003F3E21">
        <w:rPr>
          <w:rStyle w:val="Accentuationintense"/>
          <w:sz w:val="16"/>
          <w:szCs w:val="16"/>
        </w:rPr>
        <w:t xml:space="preserve">, </w:t>
      </w:r>
      <w:r w:rsidR="003F3E21">
        <w:rPr>
          <w:rStyle w:val="Accentuationintense"/>
          <w:sz w:val="16"/>
          <w:szCs w:val="16"/>
        </w:rPr>
        <w:t>Furie Blindée</w:t>
      </w:r>
      <w:r w:rsidRPr="003F3E21">
        <w:rPr>
          <w:rStyle w:val="Accentuationintense"/>
          <w:sz w:val="16"/>
          <w:szCs w:val="16"/>
        </w:rPr>
        <w:t xml:space="preserve">, </w:t>
      </w:r>
      <w:r w:rsidR="003F3E21" w:rsidRPr="003F3E21">
        <w:rPr>
          <w:rStyle w:val="Accentuationintense"/>
          <w:sz w:val="16"/>
          <w:szCs w:val="16"/>
        </w:rPr>
        <w:t>Décompression Localisée</w:t>
      </w:r>
      <w:r w:rsidRPr="003F3E21">
        <w:rPr>
          <w:rStyle w:val="Accentuationintense"/>
          <w:sz w:val="16"/>
          <w:szCs w:val="16"/>
        </w:rPr>
        <w:t>, Panoplies, U</w:t>
      </w:r>
      <w:r w:rsidR="003F3E21">
        <w:rPr>
          <w:rStyle w:val="Accentuationintense"/>
          <w:sz w:val="16"/>
          <w:szCs w:val="16"/>
        </w:rPr>
        <w:t>tiliser</w:t>
      </w:r>
      <w:r w:rsidRPr="003F3E21">
        <w:rPr>
          <w:rStyle w:val="Accentuationintense"/>
          <w:sz w:val="16"/>
          <w:szCs w:val="16"/>
        </w:rPr>
        <w:t xml:space="preserve"> </w:t>
      </w:r>
      <w:r w:rsidR="003F3E21">
        <w:rPr>
          <w:rStyle w:val="Accentuationintense"/>
          <w:sz w:val="16"/>
          <w:szCs w:val="16"/>
        </w:rPr>
        <w:t>les</w:t>
      </w:r>
      <w:r w:rsidRPr="003F3E21">
        <w:rPr>
          <w:rStyle w:val="Accentuationintense"/>
          <w:sz w:val="16"/>
          <w:szCs w:val="16"/>
        </w:rPr>
        <w:t xml:space="preserve"> Panoplies, </w:t>
      </w:r>
      <w:r w:rsidR="003F3E21" w:rsidRPr="003F3E21">
        <w:rPr>
          <w:rStyle w:val="Accentuationintense"/>
          <w:sz w:val="16"/>
          <w:szCs w:val="16"/>
        </w:rPr>
        <w:t>Troupes Spécialistes</w:t>
      </w:r>
      <w:r w:rsidRPr="003F3E21">
        <w:rPr>
          <w:rStyle w:val="Accentuationintense"/>
          <w:sz w:val="16"/>
          <w:szCs w:val="16"/>
        </w:rPr>
        <w:t>.</w:t>
      </w:r>
    </w:p>
    <w:p w14:paraId="0413E900" w14:textId="0099AAD6" w:rsidR="003730E8" w:rsidRPr="004A4A0F" w:rsidRDefault="003730E8" w:rsidP="004A4A0F">
      <w:pPr>
        <w:pStyle w:val="Titre2"/>
      </w:pPr>
      <w:r w:rsidRPr="004A4A0F">
        <w:t>OBJECTIFS DE MISSION</w:t>
      </w:r>
    </w:p>
    <w:p w14:paraId="0ADE48E5" w14:textId="26A2274B" w:rsidR="003730E8" w:rsidRPr="004A4A0F" w:rsidRDefault="003730E8" w:rsidP="004A4A0F">
      <w:pPr>
        <w:pStyle w:val="Titre3"/>
      </w:pPr>
      <w:r w:rsidRPr="004A4A0F">
        <w:t>OBJECTIFS PRINCIPAUX</w:t>
      </w:r>
    </w:p>
    <w:p w14:paraId="0C9F2CE5" w14:textId="4098FD5D" w:rsidR="003730E8" w:rsidRPr="004A4A0F" w:rsidRDefault="004A4A0F" w:rsidP="00C3774E">
      <w:pPr>
        <w:pStyle w:val="Puces"/>
      </w:pPr>
      <w:r w:rsidRPr="004A4A0F">
        <w:t xml:space="preserve">Protéger votre AC2 (1 Point d’Objectif par point de </w:t>
      </w:r>
      <w:proofErr w:type="spellStart"/>
      <w:r w:rsidRPr="004A4A0F">
        <w:t>STR</w:t>
      </w:r>
      <w:proofErr w:type="spellEnd"/>
      <w:r w:rsidRPr="004A4A0F">
        <w:t xml:space="preserve"> que l'AC2 aura encore à la fin de la partie).</w:t>
      </w:r>
    </w:p>
    <w:p w14:paraId="71F465C7" w14:textId="71FBCEF8" w:rsidR="00D30F83" w:rsidRPr="004A4A0F" w:rsidRDefault="004A4A0F" w:rsidP="00C3774E">
      <w:pPr>
        <w:pStyle w:val="Puces"/>
      </w:pPr>
      <w:r w:rsidRPr="004A4A0F">
        <w:t xml:space="preserve">Endommager l’AC2 ennemie (1 Point d’Objectif par point de </w:t>
      </w:r>
      <w:proofErr w:type="spellStart"/>
      <w:r w:rsidRPr="004A4A0F">
        <w:t>STR</w:t>
      </w:r>
      <w:proofErr w:type="spellEnd"/>
      <w:r w:rsidRPr="004A4A0F">
        <w:t xml:space="preserve"> que l'AC2 aura perdue, jusqu’à un maximum de 3, à la fin de la partie). </w:t>
      </w:r>
    </w:p>
    <w:p w14:paraId="518A0D67" w14:textId="27B01EE0" w:rsidR="003730E8" w:rsidRPr="004A4A0F" w:rsidRDefault="004A4A0F" w:rsidP="00C3774E">
      <w:pPr>
        <w:pStyle w:val="Puces"/>
      </w:pPr>
      <w:r w:rsidRPr="004A4A0F">
        <w:t xml:space="preserve">Détruire l’AC2 ennemie (2 Points d’Objectif en supplément des Objectifs précédents). </w:t>
      </w:r>
    </w:p>
    <w:p w14:paraId="38311BCF" w14:textId="4B548D0F" w:rsidR="003730E8" w:rsidRPr="004A4A0F" w:rsidRDefault="004A4A0F" w:rsidP="00C3774E">
      <w:pPr>
        <w:pStyle w:val="Puces"/>
      </w:pPr>
      <w:r w:rsidRPr="004A4A0F">
        <w:t xml:space="preserve">Acquérir plus d’armes ou d’Équipements des Panoplies que l’adversaire à la fin de la partie (1 Point d’Objectif). </w:t>
      </w:r>
    </w:p>
    <w:p w14:paraId="4F04A38C" w14:textId="526A25CA" w:rsidR="003730E8" w:rsidRPr="004A4A0F" w:rsidRDefault="003730E8" w:rsidP="004A4A0F">
      <w:pPr>
        <w:pStyle w:val="Titre3"/>
      </w:pPr>
      <w:r w:rsidRPr="004A4A0F">
        <w:t>CLASSIFIÉ</w:t>
      </w:r>
    </w:p>
    <w:p w14:paraId="0003196A" w14:textId="71742A45" w:rsidR="003730E8" w:rsidRPr="004A4A0F" w:rsidRDefault="003730E8" w:rsidP="004A4A0F">
      <w:pPr>
        <w:pStyle w:val="Puces"/>
      </w:pPr>
      <w:r w:rsidRPr="004A4A0F">
        <w:t>Chaque joueur a 1 Objectif Classifié (1 Point d’Objectif).</w:t>
      </w:r>
    </w:p>
    <w:p w14:paraId="11F2AC09" w14:textId="46DC0336" w:rsidR="003730E8" w:rsidRPr="004A4A0F" w:rsidRDefault="003730E8" w:rsidP="004A4A0F">
      <w:pPr>
        <w:pStyle w:val="Titre2"/>
      </w:pPr>
      <w:r w:rsidRPr="004A4A0F">
        <w:t xml:space="preserve">FORCES ET DÉPLOIEMENT </w:t>
      </w:r>
    </w:p>
    <w:p w14:paraId="25BE9569" w14:textId="012CD599" w:rsidR="003730E8" w:rsidRPr="0080409F" w:rsidRDefault="003730E8" w:rsidP="004A4A0F">
      <w:r w:rsidRPr="0080409F">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Look w:val="04A0" w:firstRow="1" w:lastRow="0" w:firstColumn="1" w:lastColumn="0" w:noHBand="0" w:noVBand="1"/>
      </w:tblPr>
      <w:tblGrid>
        <w:gridCol w:w="851"/>
        <w:gridCol w:w="850"/>
        <w:gridCol w:w="567"/>
        <w:gridCol w:w="1418"/>
        <w:gridCol w:w="1559"/>
      </w:tblGrid>
      <w:tr w:rsidR="003730E8" w:rsidRPr="0080409F" w14:paraId="2E352F86" w14:textId="77777777" w:rsidTr="00BB2DED">
        <w:trPr>
          <w:trHeight w:val="602"/>
        </w:trPr>
        <w:tc>
          <w:tcPr>
            <w:tcW w:w="851" w:type="dxa"/>
            <w:tcBorders>
              <w:top w:val="nil"/>
              <w:left w:val="nil"/>
              <w:bottom w:val="single" w:sz="16" w:space="0" w:color="525B65"/>
              <w:right w:val="nil"/>
            </w:tcBorders>
            <w:shd w:val="clear" w:color="auto" w:fill="525B65"/>
            <w:vAlign w:val="center"/>
          </w:tcPr>
          <w:p w14:paraId="1B76B108" w14:textId="4010A990" w:rsidR="003730E8" w:rsidRPr="00BB2DED" w:rsidRDefault="003A5F5D" w:rsidP="00BB2DED">
            <w:pPr>
              <w:spacing w:after="0"/>
              <w:jc w:val="center"/>
              <w:rPr>
                <w:sz w:val="16"/>
                <w:szCs w:val="16"/>
                <w:lang w:val="fr-FR"/>
              </w:rPr>
            </w:pPr>
            <w:r w:rsidRPr="00BB2DED">
              <w:rPr>
                <w:b/>
                <w:color w:val="FFFEFD"/>
                <w:sz w:val="16"/>
                <w:szCs w:val="16"/>
                <w:lang w:val="fr-FR"/>
              </w:rPr>
              <w:t>CAMP</w:t>
            </w:r>
          </w:p>
        </w:tc>
        <w:tc>
          <w:tcPr>
            <w:tcW w:w="850" w:type="dxa"/>
            <w:tcBorders>
              <w:top w:val="nil"/>
              <w:left w:val="nil"/>
              <w:bottom w:val="single" w:sz="16" w:space="0" w:color="525B65"/>
              <w:right w:val="nil"/>
            </w:tcBorders>
            <w:shd w:val="clear" w:color="auto" w:fill="525B65"/>
            <w:vAlign w:val="center"/>
          </w:tcPr>
          <w:p w14:paraId="33722D80" w14:textId="30AFDBDF" w:rsidR="003730E8" w:rsidRPr="00BB2DED" w:rsidRDefault="003A5F5D" w:rsidP="00BB2DED">
            <w:pPr>
              <w:spacing w:after="0"/>
              <w:jc w:val="center"/>
              <w:rPr>
                <w:sz w:val="16"/>
                <w:szCs w:val="16"/>
                <w:lang w:val="fr-FR"/>
              </w:rPr>
            </w:pPr>
            <w:r w:rsidRPr="00BB2DED">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3E48626D" w14:textId="28D5881C" w:rsidR="003730E8" w:rsidRPr="00BB2DED" w:rsidRDefault="003A5F5D" w:rsidP="00BB2DED">
            <w:pPr>
              <w:spacing w:after="0"/>
              <w:jc w:val="center"/>
              <w:rPr>
                <w:sz w:val="16"/>
                <w:szCs w:val="16"/>
                <w:lang w:val="fr-FR"/>
              </w:rPr>
            </w:pPr>
            <w:r w:rsidRPr="00BB2DED">
              <w:rPr>
                <w:b/>
                <w:color w:val="FFFEFD"/>
                <w:sz w:val="16"/>
                <w:szCs w:val="16"/>
                <w:lang w:val="fr-FR"/>
              </w:rPr>
              <w:t>CAP</w:t>
            </w:r>
          </w:p>
        </w:tc>
        <w:tc>
          <w:tcPr>
            <w:tcW w:w="1418" w:type="dxa"/>
            <w:tcBorders>
              <w:top w:val="nil"/>
              <w:left w:val="nil"/>
              <w:bottom w:val="single" w:sz="16" w:space="0" w:color="525B65"/>
              <w:right w:val="nil"/>
            </w:tcBorders>
            <w:shd w:val="clear" w:color="auto" w:fill="525B65"/>
            <w:vAlign w:val="center"/>
          </w:tcPr>
          <w:p w14:paraId="79F4C666" w14:textId="343FB961" w:rsidR="003730E8" w:rsidRPr="00BB2DED" w:rsidRDefault="003A5F5D" w:rsidP="00BB2DED">
            <w:pPr>
              <w:spacing w:after="0"/>
              <w:jc w:val="center"/>
              <w:rPr>
                <w:sz w:val="16"/>
                <w:szCs w:val="16"/>
                <w:lang w:val="fr-FR"/>
              </w:rPr>
            </w:pPr>
            <w:r w:rsidRPr="00BB2DED">
              <w:rPr>
                <w:b/>
                <w:color w:val="FFFEFD"/>
                <w:sz w:val="16"/>
                <w:szCs w:val="16"/>
                <w:lang w:val="fr-FR"/>
              </w:rPr>
              <w:t>TAILLE DE LA TABLE</w:t>
            </w:r>
          </w:p>
        </w:tc>
        <w:tc>
          <w:tcPr>
            <w:tcW w:w="1559" w:type="dxa"/>
            <w:tcBorders>
              <w:top w:val="nil"/>
              <w:left w:val="nil"/>
              <w:bottom w:val="single" w:sz="16" w:space="0" w:color="525B65"/>
              <w:right w:val="nil"/>
            </w:tcBorders>
            <w:shd w:val="clear" w:color="auto" w:fill="525B65"/>
            <w:vAlign w:val="center"/>
          </w:tcPr>
          <w:p w14:paraId="582C152C" w14:textId="53229E85" w:rsidR="003730E8" w:rsidRPr="00BB2DED" w:rsidRDefault="004076E3" w:rsidP="00BB2DED">
            <w:pPr>
              <w:spacing w:after="0"/>
              <w:jc w:val="center"/>
              <w:rPr>
                <w:sz w:val="16"/>
                <w:szCs w:val="16"/>
                <w:lang w:val="fr-FR"/>
              </w:rPr>
            </w:pPr>
            <w:r w:rsidRPr="00BB2DED">
              <w:rPr>
                <w:b/>
                <w:color w:val="FFFEFD"/>
                <w:sz w:val="16"/>
                <w:szCs w:val="16"/>
                <w:lang w:val="fr-FR"/>
              </w:rPr>
              <w:t>TAILLE DES ZONES DE DÉPLOIEMENT</w:t>
            </w:r>
          </w:p>
        </w:tc>
      </w:tr>
      <w:tr w:rsidR="003730E8" w:rsidRPr="0080409F" w14:paraId="4C3E33E6" w14:textId="77777777" w:rsidTr="00BB2DED">
        <w:trPr>
          <w:trHeight w:val="454"/>
        </w:trPr>
        <w:tc>
          <w:tcPr>
            <w:tcW w:w="851" w:type="dxa"/>
            <w:tcBorders>
              <w:top w:val="single" w:sz="16" w:space="0" w:color="525B65"/>
              <w:left w:val="nil"/>
              <w:bottom w:val="single" w:sz="16" w:space="0" w:color="525B65"/>
              <w:right w:val="nil"/>
            </w:tcBorders>
            <w:shd w:val="clear" w:color="auto" w:fill="E2E1DF"/>
            <w:vAlign w:val="center"/>
          </w:tcPr>
          <w:p w14:paraId="496CE8CB" w14:textId="2AEE04EF" w:rsidR="003730E8" w:rsidRPr="00B7249D" w:rsidRDefault="003A5F5D" w:rsidP="00BB2DED">
            <w:pPr>
              <w:spacing w:after="0"/>
              <w:jc w:val="center"/>
              <w:rPr>
                <w:bCs/>
                <w:sz w:val="18"/>
                <w:szCs w:val="18"/>
                <w:lang w:val="fr-FR"/>
              </w:rPr>
            </w:pPr>
            <w:r w:rsidRPr="00B7249D">
              <w:rPr>
                <w:bCs/>
                <w:sz w:val="18"/>
                <w:szCs w:val="18"/>
                <w:lang w:val="fr-FR"/>
              </w:rPr>
              <w:t>A et B</w:t>
            </w:r>
          </w:p>
        </w:tc>
        <w:tc>
          <w:tcPr>
            <w:tcW w:w="850" w:type="dxa"/>
            <w:tcBorders>
              <w:top w:val="single" w:sz="16" w:space="0" w:color="525B65"/>
              <w:left w:val="nil"/>
              <w:bottom w:val="single" w:sz="16" w:space="0" w:color="525B65"/>
              <w:right w:val="nil"/>
            </w:tcBorders>
            <w:shd w:val="clear" w:color="auto" w:fill="E2E1DF"/>
            <w:vAlign w:val="center"/>
          </w:tcPr>
          <w:p w14:paraId="722B87AA" w14:textId="77777777" w:rsidR="003730E8" w:rsidRPr="00B7249D" w:rsidRDefault="003730E8" w:rsidP="00BB2DED">
            <w:pPr>
              <w:spacing w:after="0"/>
              <w:jc w:val="center"/>
              <w:rPr>
                <w:bCs/>
                <w:sz w:val="18"/>
                <w:szCs w:val="18"/>
                <w:lang w:val="fr-FR"/>
              </w:rPr>
            </w:pPr>
            <w:r w:rsidRPr="00B7249D">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0B006F62" w14:textId="77777777" w:rsidR="003730E8" w:rsidRPr="00B7249D" w:rsidRDefault="003730E8" w:rsidP="00BB2DED">
            <w:pPr>
              <w:spacing w:after="0"/>
              <w:jc w:val="center"/>
              <w:rPr>
                <w:bCs/>
                <w:sz w:val="18"/>
                <w:szCs w:val="18"/>
                <w:lang w:val="fr-FR"/>
              </w:rPr>
            </w:pPr>
            <w:r w:rsidRPr="00B7249D">
              <w:rPr>
                <w:bCs/>
                <w:sz w:val="18"/>
                <w:szCs w:val="18"/>
                <w:lang w:val="fr-FR"/>
              </w:rPr>
              <w:t>3</w:t>
            </w:r>
          </w:p>
        </w:tc>
        <w:tc>
          <w:tcPr>
            <w:tcW w:w="1418" w:type="dxa"/>
            <w:tcBorders>
              <w:top w:val="single" w:sz="16" w:space="0" w:color="525B65"/>
              <w:left w:val="nil"/>
              <w:bottom w:val="single" w:sz="16" w:space="0" w:color="525B65"/>
              <w:right w:val="nil"/>
            </w:tcBorders>
            <w:shd w:val="clear" w:color="auto" w:fill="E2E1DF"/>
            <w:vAlign w:val="center"/>
          </w:tcPr>
          <w:p w14:paraId="2ABDC85D" w14:textId="256F7077" w:rsidR="003730E8" w:rsidRPr="00B7249D" w:rsidRDefault="0080409F" w:rsidP="00BB2DED">
            <w:pPr>
              <w:spacing w:after="0"/>
              <w:jc w:val="center"/>
              <w:rPr>
                <w:bCs/>
                <w:sz w:val="18"/>
                <w:szCs w:val="18"/>
                <w:lang w:val="fr-FR"/>
              </w:rPr>
            </w:pPr>
            <w:r w:rsidRPr="00B7249D">
              <w:rPr>
                <w:bCs/>
                <w:sz w:val="18"/>
                <w:szCs w:val="18"/>
                <w:lang w:val="fr-FR"/>
              </w:rPr>
              <w:t>60 cm x 80 cm</w:t>
            </w:r>
          </w:p>
        </w:tc>
        <w:tc>
          <w:tcPr>
            <w:tcW w:w="1559" w:type="dxa"/>
            <w:tcBorders>
              <w:top w:val="single" w:sz="16" w:space="0" w:color="525B65"/>
              <w:left w:val="nil"/>
              <w:bottom w:val="single" w:sz="16" w:space="0" w:color="525B65"/>
              <w:right w:val="nil"/>
            </w:tcBorders>
            <w:shd w:val="clear" w:color="auto" w:fill="E2E1DF"/>
            <w:vAlign w:val="center"/>
          </w:tcPr>
          <w:p w14:paraId="4DBC4F62" w14:textId="674DEB5E" w:rsidR="003730E8" w:rsidRPr="00B7249D" w:rsidRDefault="00475078" w:rsidP="00BB2DED">
            <w:pPr>
              <w:spacing w:after="0"/>
              <w:jc w:val="center"/>
              <w:rPr>
                <w:bCs/>
                <w:sz w:val="18"/>
                <w:szCs w:val="18"/>
                <w:lang w:val="fr-FR"/>
              </w:rPr>
            </w:pPr>
            <w:r w:rsidRPr="00B7249D">
              <w:rPr>
                <w:bCs/>
                <w:sz w:val="18"/>
                <w:szCs w:val="18"/>
                <w:lang w:val="fr-FR"/>
              </w:rPr>
              <w:t>20 cm x 60 cm</w:t>
            </w:r>
          </w:p>
        </w:tc>
      </w:tr>
      <w:tr w:rsidR="003730E8" w:rsidRPr="0080409F" w14:paraId="527A2DAC" w14:textId="77777777" w:rsidTr="00BB2DED">
        <w:trPr>
          <w:trHeight w:val="454"/>
        </w:trPr>
        <w:tc>
          <w:tcPr>
            <w:tcW w:w="851" w:type="dxa"/>
            <w:tcBorders>
              <w:top w:val="single" w:sz="16" w:space="0" w:color="525B65"/>
              <w:left w:val="nil"/>
              <w:bottom w:val="single" w:sz="16" w:space="0" w:color="525B65"/>
              <w:right w:val="nil"/>
            </w:tcBorders>
            <w:shd w:val="clear" w:color="auto" w:fill="F4F3F3"/>
            <w:vAlign w:val="center"/>
          </w:tcPr>
          <w:p w14:paraId="0959DB78" w14:textId="1E7AD638" w:rsidR="003730E8" w:rsidRPr="00B7249D" w:rsidRDefault="003A5F5D" w:rsidP="00BB2DED">
            <w:pPr>
              <w:spacing w:after="0"/>
              <w:jc w:val="center"/>
              <w:rPr>
                <w:bCs/>
                <w:sz w:val="18"/>
                <w:szCs w:val="18"/>
                <w:lang w:val="fr-FR"/>
              </w:rPr>
            </w:pPr>
            <w:r w:rsidRPr="00B7249D">
              <w:rPr>
                <w:bCs/>
                <w:sz w:val="18"/>
                <w:szCs w:val="18"/>
                <w:lang w:val="fr-FR"/>
              </w:rPr>
              <w:t>A et B</w:t>
            </w:r>
          </w:p>
        </w:tc>
        <w:tc>
          <w:tcPr>
            <w:tcW w:w="850" w:type="dxa"/>
            <w:tcBorders>
              <w:top w:val="single" w:sz="16" w:space="0" w:color="525B65"/>
              <w:left w:val="nil"/>
              <w:bottom w:val="single" w:sz="16" w:space="0" w:color="525B65"/>
              <w:right w:val="nil"/>
            </w:tcBorders>
            <w:shd w:val="clear" w:color="auto" w:fill="F4F3F3"/>
            <w:vAlign w:val="center"/>
          </w:tcPr>
          <w:p w14:paraId="5745470F" w14:textId="77777777" w:rsidR="003730E8" w:rsidRPr="00B7249D" w:rsidRDefault="003730E8" w:rsidP="00BB2DED">
            <w:pPr>
              <w:spacing w:after="0"/>
              <w:jc w:val="center"/>
              <w:rPr>
                <w:bCs/>
                <w:sz w:val="18"/>
                <w:szCs w:val="18"/>
                <w:lang w:val="fr-FR"/>
              </w:rPr>
            </w:pPr>
            <w:r w:rsidRPr="00B7249D">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17C3FAB2" w14:textId="77777777" w:rsidR="003730E8" w:rsidRPr="00B7249D" w:rsidRDefault="003730E8" w:rsidP="00BB2DED">
            <w:pPr>
              <w:spacing w:after="0"/>
              <w:jc w:val="center"/>
              <w:rPr>
                <w:bCs/>
                <w:sz w:val="18"/>
                <w:szCs w:val="18"/>
                <w:lang w:val="fr-FR"/>
              </w:rPr>
            </w:pPr>
            <w:r w:rsidRPr="00B7249D">
              <w:rPr>
                <w:bCs/>
                <w:sz w:val="18"/>
                <w:szCs w:val="18"/>
                <w:lang w:val="fr-FR"/>
              </w:rPr>
              <w:t>4</w:t>
            </w:r>
          </w:p>
        </w:tc>
        <w:tc>
          <w:tcPr>
            <w:tcW w:w="1418" w:type="dxa"/>
            <w:tcBorders>
              <w:top w:val="single" w:sz="16" w:space="0" w:color="525B65"/>
              <w:left w:val="nil"/>
              <w:bottom w:val="single" w:sz="16" w:space="0" w:color="525B65"/>
              <w:right w:val="nil"/>
            </w:tcBorders>
            <w:shd w:val="clear" w:color="auto" w:fill="F4F3F3"/>
            <w:vAlign w:val="center"/>
          </w:tcPr>
          <w:p w14:paraId="547535E3" w14:textId="6D1F1BF5" w:rsidR="003730E8" w:rsidRPr="00B7249D" w:rsidRDefault="0080409F" w:rsidP="00BB2DED">
            <w:pPr>
              <w:spacing w:after="0"/>
              <w:jc w:val="center"/>
              <w:rPr>
                <w:bCs/>
                <w:sz w:val="18"/>
                <w:szCs w:val="18"/>
                <w:lang w:val="fr-FR"/>
              </w:rPr>
            </w:pPr>
            <w:r w:rsidRPr="00B7249D">
              <w:rPr>
                <w:bCs/>
                <w:sz w:val="18"/>
                <w:szCs w:val="18"/>
                <w:lang w:val="fr-FR"/>
              </w:rPr>
              <w:t>80 cm x 120 cm</w:t>
            </w:r>
          </w:p>
        </w:tc>
        <w:tc>
          <w:tcPr>
            <w:tcW w:w="1559" w:type="dxa"/>
            <w:tcBorders>
              <w:top w:val="single" w:sz="16" w:space="0" w:color="525B65"/>
              <w:left w:val="nil"/>
              <w:bottom w:val="single" w:sz="16" w:space="0" w:color="525B65"/>
              <w:right w:val="nil"/>
            </w:tcBorders>
            <w:shd w:val="clear" w:color="auto" w:fill="F4F3F3"/>
            <w:vAlign w:val="center"/>
          </w:tcPr>
          <w:p w14:paraId="2FA11A49" w14:textId="4103A6CC" w:rsidR="003730E8" w:rsidRPr="00B7249D" w:rsidRDefault="00475078" w:rsidP="00BB2DED">
            <w:pPr>
              <w:spacing w:after="0"/>
              <w:jc w:val="center"/>
              <w:rPr>
                <w:bCs/>
                <w:sz w:val="18"/>
                <w:szCs w:val="18"/>
                <w:lang w:val="fr-FR"/>
              </w:rPr>
            </w:pPr>
            <w:r w:rsidRPr="00B7249D">
              <w:rPr>
                <w:bCs/>
                <w:sz w:val="18"/>
                <w:szCs w:val="18"/>
                <w:lang w:val="fr-FR"/>
              </w:rPr>
              <w:t>30 cm x 80 cm</w:t>
            </w:r>
          </w:p>
        </w:tc>
      </w:tr>
      <w:tr w:rsidR="003730E8" w:rsidRPr="0080409F" w14:paraId="7AB96ED3" w14:textId="77777777" w:rsidTr="00BB2DED">
        <w:trPr>
          <w:trHeight w:val="454"/>
        </w:trPr>
        <w:tc>
          <w:tcPr>
            <w:tcW w:w="851" w:type="dxa"/>
            <w:tcBorders>
              <w:top w:val="single" w:sz="16" w:space="0" w:color="525B65"/>
              <w:left w:val="nil"/>
              <w:bottom w:val="single" w:sz="16" w:space="0" w:color="525B65"/>
              <w:right w:val="nil"/>
            </w:tcBorders>
            <w:shd w:val="clear" w:color="auto" w:fill="E2E1DF"/>
            <w:vAlign w:val="center"/>
          </w:tcPr>
          <w:p w14:paraId="34370071" w14:textId="5B790D6B" w:rsidR="003730E8" w:rsidRPr="00B7249D" w:rsidRDefault="003A5F5D" w:rsidP="00BB2DED">
            <w:pPr>
              <w:spacing w:after="0"/>
              <w:jc w:val="center"/>
              <w:rPr>
                <w:bCs/>
                <w:sz w:val="18"/>
                <w:szCs w:val="18"/>
                <w:lang w:val="fr-FR"/>
              </w:rPr>
            </w:pPr>
            <w:r w:rsidRPr="00B7249D">
              <w:rPr>
                <w:bCs/>
                <w:sz w:val="18"/>
                <w:szCs w:val="18"/>
                <w:lang w:val="fr-FR"/>
              </w:rPr>
              <w:t>A et B</w:t>
            </w:r>
          </w:p>
        </w:tc>
        <w:tc>
          <w:tcPr>
            <w:tcW w:w="850" w:type="dxa"/>
            <w:tcBorders>
              <w:top w:val="single" w:sz="16" w:space="0" w:color="525B65"/>
              <w:left w:val="nil"/>
              <w:bottom w:val="single" w:sz="16" w:space="0" w:color="525B65"/>
              <w:right w:val="nil"/>
            </w:tcBorders>
            <w:shd w:val="clear" w:color="auto" w:fill="E2E1DF"/>
            <w:vAlign w:val="center"/>
          </w:tcPr>
          <w:p w14:paraId="3D18CA8A" w14:textId="77777777" w:rsidR="003730E8" w:rsidRPr="00B7249D" w:rsidRDefault="003730E8" w:rsidP="00BB2DED">
            <w:pPr>
              <w:spacing w:after="0"/>
              <w:jc w:val="center"/>
              <w:rPr>
                <w:bCs/>
                <w:sz w:val="18"/>
                <w:szCs w:val="18"/>
                <w:lang w:val="fr-FR"/>
              </w:rPr>
            </w:pPr>
            <w:r w:rsidRPr="00B7249D">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7B1EE1A7" w14:textId="77777777" w:rsidR="003730E8" w:rsidRPr="00B7249D" w:rsidRDefault="003730E8" w:rsidP="00BB2DED">
            <w:pPr>
              <w:spacing w:after="0"/>
              <w:jc w:val="center"/>
              <w:rPr>
                <w:bCs/>
                <w:sz w:val="18"/>
                <w:szCs w:val="18"/>
                <w:lang w:val="fr-FR"/>
              </w:rPr>
            </w:pPr>
            <w:r w:rsidRPr="00B7249D">
              <w:rPr>
                <w:bCs/>
                <w:sz w:val="18"/>
                <w:szCs w:val="18"/>
                <w:lang w:val="fr-FR"/>
              </w:rPr>
              <w:t>5</w:t>
            </w:r>
          </w:p>
        </w:tc>
        <w:tc>
          <w:tcPr>
            <w:tcW w:w="1418" w:type="dxa"/>
            <w:tcBorders>
              <w:top w:val="single" w:sz="16" w:space="0" w:color="525B65"/>
              <w:left w:val="nil"/>
              <w:bottom w:val="single" w:sz="16" w:space="0" w:color="525B65"/>
              <w:right w:val="nil"/>
            </w:tcBorders>
            <w:shd w:val="clear" w:color="auto" w:fill="E2E1DF"/>
            <w:vAlign w:val="center"/>
          </w:tcPr>
          <w:p w14:paraId="6AC3B57B" w14:textId="23B572F1" w:rsidR="003730E8" w:rsidRPr="00B7249D" w:rsidRDefault="0080409F" w:rsidP="00BB2DED">
            <w:pPr>
              <w:spacing w:after="0"/>
              <w:jc w:val="center"/>
              <w:rPr>
                <w:bCs/>
                <w:sz w:val="18"/>
                <w:szCs w:val="18"/>
                <w:lang w:val="fr-FR"/>
              </w:rPr>
            </w:pPr>
            <w:r w:rsidRPr="00B7249D">
              <w:rPr>
                <w:bCs/>
                <w:sz w:val="18"/>
                <w:szCs w:val="18"/>
                <w:lang w:val="fr-FR"/>
              </w:rPr>
              <w:t>80 cm x 120 cm</w:t>
            </w:r>
          </w:p>
        </w:tc>
        <w:tc>
          <w:tcPr>
            <w:tcW w:w="1559" w:type="dxa"/>
            <w:tcBorders>
              <w:top w:val="single" w:sz="16" w:space="0" w:color="525B65"/>
              <w:left w:val="nil"/>
              <w:bottom w:val="single" w:sz="16" w:space="0" w:color="525B65"/>
              <w:right w:val="nil"/>
            </w:tcBorders>
            <w:shd w:val="clear" w:color="auto" w:fill="E2E1DF"/>
            <w:vAlign w:val="center"/>
          </w:tcPr>
          <w:p w14:paraId="71162C96" w14:textId="01C0626A" w:rsidR="003730E8" w:rsidRPr="00B7249D" w:rsidRDefault="00475078" w:rsidP="00BB2DED">
            <w:pPr>
              <w:spacing w:after="0"/>
              <w:jc w:val="center"/>
              <w:rPr>
                <w:bCs/>
                <w:sz w:val="18"/>
                <w:szCs w:val="18"/>
                <w:lang w:val="fr-FR"/>
              </w:rPr>
            </w:pPr>
            <w:r w:rsidRPr="00B7249D">
              <w:rPr>
                <w:bCs/>
                <w:sz w:val="18"/>
                <w:szCs w:val="18"/>
                <w:lang w:val="fr-FR"/>
              </w:rPr>
              <w:t>30 cm x 80 cm</w:t>
            </w:r>
          </w:p>
        </w:tc>
      </w:tr>
      <w:tr w:rsidR="003730E8" w:rsidRPr="0080409F" w14:paraId="5351A05F" w14:textId="77777777" w:rsidTr="00BB2DED">
        <w:trPr>
          <w:trHeight w:val="454"/>
        </w:trPr>
        <w:tc>
          <w:tcPr>
            <w:tcW w:w="851" w:type="dxa"/>
            <w:tcBorders>
              <w:top w:val="single" w:sz="16" w:space="0" w:color="525B65"/>
              <w:left w:val="nil"/>
              <w:bottom w:val="single" w:sz="16" w:space="0" w:color="525B65"/>
              <w:right w:val="nil"/>
            </w:tcBorders>
            <w:shd w:val="clear" w:color="auto" w:fill="F4F3F3"/>
            <w:vAlign w:val="center"/>
          </w:tcPr>
          <w:p w14:paraId="36DD8A11" w14:textId="220184DA" w:rsidR="003730E8" w:rsidRPr="00B7249D" w:rsidRDefault="003A5F5D" w:rsidP="00BB2DED">
            <w:pPr>
              <w:spacing w:after="0"/>
              <w:jc w:val="center"/>
              <w:rPr>
                <w:bCs/>
                <w:sz w:val="18"/>
                <w:szCs w:val="18"/>
                <w:lang w:val="fr-FR"/>
              </w:rPr>
            </w:pPr>
            <w:r w:rsidRPr="00B7249D">
              <w:rPr>
                <w:bCs/>
                <w:sz w:val="18"/>
                <w:szCs w:val="18"/>
                <w:lang w:val="fr-FR"/>
              </w:rPr>
              <w:t>A et B</w:t>
            </w:r>
          </w:p>
        </w:tc>
        <w:tc>
          <w:tcPr>
            <w:tcW w:w="850" w:type="dxa"/>
            <w:tcBorders>
              <w:top w:val="single" w:sz="16" w:space="0" w:color="525B65"/>
              <w:left w:val="nil"/>
              <w:bottom w:val="single" w:sz="16" w:space="0" w:color="525B65"/>
              <w:right w:val="nil"/>
            </w:tcBorders>
            <w:shd w:val="clear" w:color="auto" w:fill="F4F3F3"/>
            <w:vAlign w:val="center"/>
          </w:tcPr>
          <w:p w14:paraId="6C0679ED" w14:textId="77777777" w:rsidR="003730E8" w:rsidRPr="00B7249D" w:rsidRDefault="003730E8" w:rsidP="00BB2DED">
            <w:pPr>
              <w:spacing w:after="0"/>
              <w:jc w:val="center"/>
              <w:rPr>
                <w:bCs/>
                <w:sz w:val="18"/>
                <w:szCs w:val="18"/>
                <w:lang w:val="fr-FR"/>
              </w:rPr>
            </w:pPr>
            <w:r w:rsidRPr="00B7249D">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4F806B70" w14:textId="77777777" w:rsidR="003730E8" w:rsidRPr="00B7249D" w:rsidRDefault="003730E8" w:rsidP="00BB2DED">
            <w:pPr>
              <w:spacing w:after="0"/>
              <w:jc w:val="center"/>
              <w:rPr>
                <w:bCs/>
                <w:sz w:val="18"/>
                <w:szCs w:val="18"/>
                <w:lang w:val="fr-FR"/>
              </w:rPr>
            </w:pPr>
            <w:r w:rsidRPr="00B7249D">
              <w:rPr>
                <w:bCs/>
                <w:sz w:val="18"/>
                <w:szCs w:val="18"/>
                <w:lang w:val="fr-FR"/>
              </w:rPr>
              <w:t>6</w:t>
            </w:r>
          </w:p>
        </w:tc>
        <w:tc>
          <w:tcPr>
            <w:tcW w:w="1418" w:type="dxa"/>
            <w:tcBorders>
              <w:top w:val="single" w:sz="16" w:space="0" w:color="525B65"/>
              <w:left w:val="nil"/>
              <w:bottom w:val="single" w:sz="16" w:space="0" w:color="525B65"/>
              <w:right w:val="nil"/>
            </w:tcBorders>
            <w:shd w:val="clear" w:color="auto" w:fill="F4F3F3"/>
            <w:vAlign w:val="center"/>
          </w:tcPr>
          <w:p w14:paraId="0CA688B9" w14:textId="6824F9A2" w:rsidR="003730E8" w:rsidRPr="00B7249D" w:rsidRDefault="0080409F" w:rsidP="00BB2DED">
            <w:pPr>
              <w:spacing w:after="0"/>
              <w:jc w:val="center"/>
              <w:rPr>
                <w:bCs/>
                <w:sz w:val="18"/>
                <w:szCs w:val="18"/>
                <w:lang w:val="fr-FR"/>
              </w:rPr>
            </w:pPr>
            <w:r w:rsidRPr="00B7249D">
              <w:rPr>
                <w:bCs/>
                <w:sz w:val="18"/>
                <w:szCs w:val="18"/>
                <w:lang w:val="fr-FR"/>
              </w:rPr>
              <w:t>120 cm x 120 cm</w:t>
            </w:r>
          </w:p>
        </w:tc>
        <w:tc>
          <w:tcPr>
            <w:tcW w:w="1559" w:type="dxa"/>
            <w:tcBorders>
              <w:top w:val="single" w:sz="16" w:space="0" w:color="525B65"/>
              <w:left w:val="nil"/>
              <w:bottom w:val="single" w:sz="16" w:space="0" w:color="525B65"/>
              <w:right w:val="nil"/>
            </w:tcBorders>
            <w:shd w:val="clear" w:color="auto" w:fill="F4F3F3"/>
            <w:vAlign w:val="center"/>
          </w:tcPr>
          <w:p w14:paraId="6BD7DD4C" w14:textId="35171123" w:rsidR="003730E8" w:rsidRPr="00B7249D" w:rsidRDefault="00475078" w:rsidP="00BB2DED">
            <w:pPr>
              <w:spacing w:after="0"/>
              <w:jc w:val="center"/>
              <w:rPr>
                <w:bCs/>
                <w:sz w:val="18"/>
                <w:szCs w:val="18"/>
                <w:lang w:val="fr-FR"/>
              </w:rPr>
            </w:pPr>
            <w:r w:rsidRPr="00B7249D">
              <w:rPr>
                <w:bCs/>
                <w:sz w:val="18"/>
                <w:szCs w:val="18"/>
                <w:lang w:val="fr-FR"/>
              </w:rPr>
              <w:t>30 cm x 120 cm</w:t>
            </w:r>
          </w:p>
        </w:tc>
      </w:tr>
      <w:tr w:rsidR="003730E8" w:rsidRPr="00B0383C" w14:paraId="2C3791D3" w14:textId="77777777" w:rsidTr="00BB2DED">
        <w:trPr>
          <w:trHeight w:val="454"/>
        </w:trPr>
        <w:tc>
          <w:tcPr>
            <w:tcW w:w="851" w:type="dxa"/>
            <w:tcBorders>
              <w:top w:val="single" w:sz="16" w:space="0" w:color="525B65"/>
              <w:left w:val="nil"/>
              <w:bottom w:val="nil"/>
              <w:right w:val="nil"/>
            </w:tcBorders>
            <w:shd w:val="clear" w:color="auto" w:fill="E2E1DF"/>
            <w:vAlign w:val="center"/>
          </w:tcPr>
          <w:p w14:paraId="7D824EC6" w14:textId="06652933" w:rsidR="003730E8" w:rsidRPr="00B7249D" w:rsidRDefault="003A5F5D" w:rsidP="00BB2DED">
            <w:pPr>
              <w:spacing w:after="0"/>
              <w:jc w:val="center"/>
              <w:rPr>
                <w:bCs/>
                <w:sz w:val="18"/>
                <w:szCs w:val="18"/>
                <w:lang w:val="fr-FR"/>
              </w:rPr>
            </w:pPr>
            <w:r w:rsidRPr="00B7249D">
              <w:rPr>
                <w:bCs/>
                <w:sz w:val="18"/>
                <w:szCs w:val="18"/>
                <w:lang w:val="fr-FR"/>
              </w:rPr>
              <w:t>A et B</w:t>
            </w:r>
          </w:p>
        </w:tc>
        <w:tc>
          <w:tcPr>
            <w:tcW w:w="850" w:type="dxa"/>
            <w:tcBorders>
              <w:top w:val="single" w:sz="16" w:space="0" w:color="525B65"/>
              <w:left w:val="nil"/>
              <w:bottom w:val="nil"/>
              <w:right w:val="nil"/>
            </w:tcBorders>
            <w:shd w:val="clear" w:color="auto" w:fill="E2E1DF"/>
            <w:vAlign w:val="center"/>
          </w:tcPr>
          <w:p w14:paraId="0B150236" w14:textId="77777777" w:rsidR="003730E8" w:rsidRPr="00B7249D" w:rsidRDefault="003730E8" w:rsidP="00BB2DED">
            <w:pPr>
              <w:spacing w:after="0"/>
              <w:jc w:val="center"/>
              <w:rPr>
                <w:bCs/>
                <w:sz w:val="18"/>
                <w:szCs w:val="18"/>
                <w:lang w:val="fr-FR"/>
              </w:rPr>
            </w:pPr>
            <w:r w:rsidRPr="00B7249D">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400283E5" w14:textId="77777777" w:rsidR="003730E8" w:rsidRPr="00B7249D" w:rsidRDefault="003730E8" w:rsidP="00BB2DED">
            <w:pPr>
              <w:spacing w:after="0"/>
              <w:jc w:val="center"/>
              <w:rPr>
                <w:bCs/>
                <w:sz w:val="18"/>
                <w:szCs w:val="18"/>
                <w:lang w:val="fr-FR"/>
              </w:rPr>
            </w:pPr>
            <w:r w:rsidRPr="00B7249D">
              <w:rPr>
                <w:bCs/>
                <w:sz w:val="18"/>
                <w:szCs w:val="18"/>
                <w:lang w:val="fr-FR"/>
              </w:rPr>
              <w:t>8</w:t>
            </w:r>
          </w:p>
        </w:tc>
        <w:tc>
          <w:tcPr>
            <w:tcW w:w="1418" w:type="dxa"/>
            <w:tcBorders>
              <w:top w:val="single" w:sz="16" w:space="0" w:color="525B65"/>
              <w:left w:val="nil"/>
              <w:bottom w:val="nil"/>
              <w:right w:val="nil"/>
            </w:tcBorders>
            <w:shd w:val="clear" w:color="auto" w:fill="E2E1DF"/>
            <w:vAlign w:val="center"/>
          </w:tcPr>
          <w:p w14:paraId="3B8ABD76" w14:textId="530F6FA9" w:rsidR="003730E8" w:rsidRPr="00B7249D" w:rsidRDefault="0080409F" w:rsidP="00BB2DED">
            <w:pPr>
              <w:spacing w:after="0"/>
              <w:jc w:val="center"/>
              <w:rPr>
                <w:bCs/>
                <w:sz w:val="18"/>
                <w:szCs w:val="18"/>
                <w:lang w:val="fr-FR"/>
              </w:rPr>
            </w:pPr>
            <w:r w:rsidRPr="00B7249D">
              <w:rPr>
                <w:bCs/>
                <w:sz w:val="18"/>
                <w:szCs w:val="18"/>
                <w:lang w:val="fr-FR"/>
              </w:rPr>
              <w:t>120 cm x 120 cm</w:t>
            </w:r>
          </w:p>
        </w:tc>
        <w:tc>
          <w:tcPr>
            <w:tcW w:w="1559" w:type="dxa"/>
            <w:tcBorders>
              <w:top w:val="single" w:sz="16" w:space="0" w:color="525B65"/>
              <w:left w:val="nil"/>
              <w:bottom w:val="nil"/>
              <w:right w:val="nil"/>
            </w:tcBorders>
            <w:shd w:val="clear" w:color="auto" w:fill="E2E1DF"/>
            <w:vAlign w:val="center"/>
          </w:tcPr>
          <w:p w14:paraId="54932677" w14:textId="02B52F61" w:rsidR="003730E8" w:rsidRPr="00B7249D" w:rsidRDefault="00475078" w:rsidP="00BB2DED">
            <w:pPr>
              <w:spacing w:after="0"/>
              <w:jc w:val="center"/>
              <w:rPr>
                <w:bCs/>
                <w:sz w:val="18"/>
                <w:szCs w:val="18"/>
                <w:lang w:val="fr-FR"/>
              </w:rPr>
            </w:pPr>
            <w:r w:rsidRPr="00B7249D">
              <w:rPr>
                <w:bCs/>
                <w:sz w:val="18"/>
                <w:szCs w:val="18"/>
                <w:lang w:val="fr-FR"/>
              </w:rPr>
              <w:t>30 cm x 120 cm</w:t>
            </w:r>
          </w:p>
        </w:tc>
      </w:tr>
    </w:tbl>
    <w:p w14:paraId="6AE22963" w14:textId="1C3992CD" w:rsidR="003730E8" w:rsidRDefault="00A44192" w:rsidP="00986C47">
      <w:pPr>
        <w:spacing w:before="120"/>
        <w:ind w:left="23" w:right="11"/>
      </w:pPr>
      <w:r w:rsidRPr="00B0383C">
        <w:t>Il est interdit de se déployer en contact Silhouette avec</w:t>
      </w:r>
      <w:r w:rsidR="00B0383C" w:rsidRPr="00B0383C">
        <w:t xml:space="preserve"> une </w:t>
      </w:r>
      <w:r w:rsidR="003730E8" w:rsidRPr="007A6410">
        <w:rPr>
          <w:i/>
        </w:rPr>
        <w:t>AC2</w:t>
      </w:r>
      <w:r w:rsidR="003730E8" w:rsidRPr="00B0383C">
        <w:t xml:space="preserve"> </w:t>
      </w:r>
      <w:r w:rsidR="00B0383C" w:rsidRPr="00B0383C">
        <w:t xml:space="preserve">ou une </w:t>
      </w:r>
      <w:r w:rsidR="003730E8" w:rsidRPr="00B0383C">
        <w:t>Panopl</w:t>
      </w:r>
      <w:r w:rsidR="00B0383C" w:rsidRPr="00B0383C">
        <w:t>ie</w:t>
      </w:r>
      <w:r w:rsidR="003730E8" w:rsidRPr="00B0383C">
        <w:t>.</w:t>
      </w:r>
    </w:p>
    <w:p w14:paraId="67C17A5E" w14:textId="05B449C0" w:rsidR="00986C47" w:rsidRDefault="00986C47" w:rsidP="00986C47">
      <w:pPr>
        <w:spacing w:before="120"/>
        <w:ind w:left="23" w:right="11"/>
      </w:pPr>
    </w:p>
    <w:p w14:paraId="707E014C" w14:textId="77777777" w:rsidR="004A4A0F" w:rsidRDefault="004A4A0F" w:rsidP="00986C47">
      <w:pPr>
        <w:spacing w:before="120"/>
        <w:ind w:left="23" w:right="11"/>
      </w:pPr>
    </w:p>
    <w:p w14:paraId="4A55F737" w14:textId="77777777" w:rsidR="00986C47" w:rsidRPr="00B0383C" w:rsidRDefault="00986C47" w:rsidP="00986C47">
      <w:pPr>
        <w:spacing w:before="120"/>
        <w:ind w:left="23" w:right="11"/>
      </w:pPr>
    </w:p>
    <w:p w14:paraId="16624170" w14:textId="77777777" w:rsidR="00BE585C" w:rsidRPr="004A4A0F" w:rsidRDefault="003730E8" w:rsidP="004A4A0F">
      <w:pPr>
        <w:pStyle w:val="Titre2"/>
      </w:pPr>
      <w:r w:rsidRPr="004A4A0F">
        <w:t xml:space="preserve">RÈGLES SPÉCIALES DU SCÉNARIO </w:t>
      </w:r>
    </w:p>
    <w:p w14:paraId="015A9DB9" w14:textId="414C5735" w:rsidR="003730E8" w:rsidRPr="004A4A0F" w:rsidRDefault="00D30F83" w:rsidP="004A4A0F">
      <w:pPr>
        <w:pStyle w:val="Titre3"/>
      </w:pPr>
      <w:r w:rsidRPr="004A4A0F">
        <w:t>LES AC2S</w:t>
      </w:r>
    </w:p>
    <w:p w14:paraId="16B1D13C" w14:textId="20469FC2" w:rsidR="00284CC7" w:rsidRDefault="00284CC7" w:rsidP="00284CC7">
      <w:pPr>
        <w:rPr>
          <w:highlight w:val="yellow"/>
        </w:rPr>
      </w:pPr>
      <w:r w:rsidRPr="00284CC7">
        <w:t>Il y a 2 AC2 (Advanced Communications Consoles), une pour chaque joueur,</w:t>
      </w:r>
      <w:r>
        <w:t xml:space="preserve"> placées dans chaque moitié de la table, chacune au centre de la ligne intérieurs de la Zone de Déploiement (voir Carte)</w:t>
      </w:r>
      <w:r w:rsidRPr="00284CC7">
        <w:t>.</w:t>
      </w:r>
    </w:p>
    <w:p w14:paraId="1442715A" w14:textId="4DED2EA7" w:rsidR="003730E8" w:rsidRPr="0080409F" w:rsidRDefault="00284CC7" w:rsidP="00284CC7">
      <w:pPr>
        <w:rPr>
          <w:highlight w:val="yellow"/>
        </w:rPr>
      </w:pPr>
      <w:r w:rsidRPr="00284CC7">
        <w:t xml:space="preserve">L'AC2 ennemie est celle qui est </w:t>
      </w:r>
      <w:r>
        <w:t xml:space="preserve">sur la bordure </w:t>
      </w:r>
      <w:r w:rsidRPr="00284CC7">
        <w:t>de la Zone de Déploiement ennemie.</w:t>
      </w:r>
      <w:r w:rsidR="003730E8" w:rsidRPr="0080409F">
        <w:rPr>
          <w:highlight w:val="yellow"/>
        </w:rPr>
        <w:t xml:space="preserve"> </w:t>
      </w:r>
    </w:p>
    <w:p w14:paraId="1AFCA658" w14:textId="22B11389" w:rsidR="003730E8" w:rsidRPr="00284CC7" w:rsidRDefault="00B0383C" w:rsidP="00284CC7">
      <w:pPr>
        <w:rPr>
          <w:spacing w:val="-4"/>
          <w:highlight w:val="yellow"/>
        </w:rPr>
      </w:pPr>
      <w:r w:rsidRPr="00284CC7">
        <w:rPr>
          <w:spacing w:val="-4"/>
        </w:rPr>
        <w:t xml:space="preserve">Les AC2 peuvent être représentées par un marqueur d'Antenne d'Émission (TRANS. </w:t>
      </w:r>
      <w:proofErr w:type="spellStart"/>
      <w:r w:rsidRPr="00284CC7">
        <w:rPr>
          <w:spacing w:val="-4"/>
        </w:rPr>
        <w:t>ANTENNA</w:t>
      </w:r>
      <w:proofErr w:type="spellEnd"/>
      <w:r w:rsidRPr="00284CC7">
        <w:rPr>
          <w:spacing w:val="-4"/>
        </w:rPr>
        <w:t xml:space="preserve">) ou par un élément de décor de même diamètre (tel que la Communications </w:t>
      </w:r>
      <w:proofErr w:type="spellStart"/>
      <w:r w:rsidRPr="00284CC7">
        <w:rPr>
          <w:spacing w:val="-4"/>
        </w:rPr>
        <w:t>Array</w:t>
      </w:r>
      <w:proofErr w:type="spellEnd"/>
      <w:r w:rsidRPr="00284CC7">
        <w:rPr>
          <w:spacing w:val="-4"/>
        </w:rPr>
        <w:t xml:space="preserve"> de Warsenal ou la </w:t>
      </w:r>
      <w:proofErr w:type="spellStart"/>
      <w:r w:rsidRPr="00284CC7">
        <w:rPr>
          <w:spacing w:val="-4"/>
        </w:rPr>
        <w:t>Sat</w:t>
      </w:r>
      <w:proofErr w:type="spellEnd"/>
      <w:r w:rsidRPr="00284CC7">
        <w:rPr>
          <w:spacing w:val="-4"/>
        </w:rPr>
        <w:t xml:space="preserve"> Station </w:t>
      </w:r>
      <w:proofErr w:type="spellStart"/>
      <w:r w:rsidRPr="00284CC7">
        <w:rPr>
          <w:spacing w:val="-4"/>
        </w:rPr>
        <w:t>Antenna</w:t>
      </w:r>
      <w:proofErr w:type="spellEnd"/>
      <w:r w:rsidRPr="00284CC7">
        <w:rPr>
          <w:spacing w:val="-4"/>
        </w:rPr>
        <w:t xml:space="preserve"> de Customeeple).</w:t>
      </w:r>
    </w:p>
    <w:p w14:paraId="6986467F" w14:textId="4B1B74FA" w:rsidR="003730E8" w:rsidRPr="0080409F" w:rsidRDefault="00284CC7" w:rsidP="00284CC7">
      <w:pPr>
        <w:rPr>
          <w:highlight w:val="yellow"/>
        </w:rPr>
      </w:pPr>
      <w:r w:rsidRPr="00284CC7">
        <w:t>Dans ce scénario les AC2 ont un Profil et peuvent être ciblée. Cependant, une AC2 ne peut pas être choisie comme la cible d’une Attaque qui affecterait également d’autres Troupes, qu’elles soient ennemies ou alliées.</w:t>
      </w:r>
    </w:p>
    <w:tbl>
      <w:tblPr>
        <w:tblStyle w:val="TableGrid"/>
        <w:tblW w:w="5245" w:type="dxa"/>
        <w:tblInd w:w="0" w:type="dxa"/>
        <w:tblLook w:val="04A0" w:firstRow="1" w:lastRow="0" w:firstColumn="1" w:lastColumn="0" w:noHBand="0" w:noVBand="1"/>
      </w:tblPr>
      <w:tblGrid>
        <w:gridCol w:w="2163"/>
        <w:gridCol w:w="516"/>
        <w:gridCol w:w="556"/>
        <w:gridCol w:w="809"/>
        <w:gridCol w:w="721"/>
        <w:gridCol w:w="480"/>
      </w:tblGrid>
      <w:tr w:rsidR="003730E8" w:rsidRPr="0080409F" w14:paraId="3BFBF33E" w14:textId="77777777" w:rsidTr="00284CC7">
        <w:trPr>
          <w:trHeight w:val="340"/>
        </w:trPr>
        <w:tc>
          <w:tcPr>
            <w:tcW w:w="2163" w:type="dxa"/>
            <w:tcBorders>
              <w:top w:val="nil"/>
              <w:left w:val="nil"/>
              <w:bottom w:val="single" w:sz="16" w:space="0" w:color="525B65"/>
              <w:right w:val="nil"/>
            </w:tcBorders>
            <w:shd w:val="clear" w:color="auto" w:fill="525B65"/>
            <w:vAlign w:val="center"/>
          </w:tcPr>
          <w:p w14:paraId="5F4B6FBE" w14:textId="6ABCCE7E" w:rsidR="003730E8" w:rsidRPr="00986C47" w:rsidRDefault="003730E8" w:rsidP="00986C47">
            <w:pPr>
              <w:spacing w:after="0"/>
              <w:jc w:val="center"/>
              <w:rPr>
                <w:sz w:val="16"/>
                <w:szCs w:val="22"/>
                <w:lang w:val="fr-FR"/>
              </w:rPr>
            </w:pPr>
            <w:r w:rsidRPr="00986C47">
              <w:rPr>
                <w:b/>
                <w:color w:val="FFFEFD"/>
                <w:sz w:val="16"/>
                <w:szCs w:val="22"/>
                <w:lang w:val="fr-FR"/>
              </w:rPr>
              <w:t>N</w:t>
            </w:r>
            <w:r w:rsidR="00986C47" w:rsidRPr="00986C47">
              <w:rPr>
                <w:b/>
                <w:color w:val="FFFEFD"/>
                <w:sz w:val="16"/>
                <w:szCs w:val="22"/>
                <w:lang w:val="fr-FR"/>
              </w:rPr>
              <w:t>O</w:t>
            </w:r>
            <w:r w:rsidRPr="00986C47">
              <w:rPr>
                <w:b/>
                <w:color w:val="FFFEFD"/>
                <w:sz w:val="16"/>
                <w:szCs w:val="22"/>
                <w:lang w:val="fr-FR"/>
              </w:rPr>
              <w:t>M</w:t>
            </w:r>
          </w:p>
        </w:tc>
        <w:tc>
          <w:tcPr>
            <w:tcW w:w="516" w:type="dxa"/>
            <w:tcBorders>
              <w:top w:val="nil"/>
              <w:left w:val="nil"/>
              <w:bottom w:val="single" w:sz="16" w:space="0" w:color="525B65"/>
              <w:right w:val="nil"/>
            </w:tcBorders>
            <w:shd w:val="clear" w:color="auto" w:fill="525B65"/>
            <w:vAlign w:val="center"/>
          </w:tcPr>
          <w:p w14:paraId="6C0AC4A8" w14:textId="77777777" w:rsidR="003730E8" w:rsidRPr="00986C47" w:rsidRDefault="003730E8" w:rsidP="00986C47">
            <w:pPr>
              <w:spacing w:after="0"/>
              <w:jc w:val="center"/>
              <w:rPr>
                <w:sz w:val="16"/>
                <w:szCs w:val="22"/>
                <w:lang w:val="fr-FR"/>
              </w:rPr>
            </w:pPr>
            <w:r w:rsidRPr="00986C47">
              <w:rPr>
                <w:b/>
                <w:color w:val="FFFEFD"/>
                <w:sz w:val="16"/>
                <w:szCs w:val="22"/>
                <w:lang w:val="fr-FR"/>
              </w:rPr>
              <w:t>PH</w:t>
            </w:r>
          </w:p>
        </w:tc>
        <w:tc>
          <w:tcPr>
            <w:tcW w:w="556" w:type="dxa"/>
            <w:tcBorders>
              <w:top w:val="nil"/>
              <w:left w:val="nil"/>
              <w:bottom w:val="single" w:sz="16" w:space="0" w:color="525B65"/>
              <w:right w:val="nil"/>
            </w:tcBorders>
            <w:shd w:val="clear" w:color="auto" w:fill="525B65"/>
            <w:vAlign w:val="center"/>
          </w:tcPr>
          <w:p w14:paraId="74274BCD" w14:textId="6506E854" w:rsidR="003730E8" w:rsidRPr="00986C47" w:rsidRDefault="00986C47" w:rsidP="00986C47">
            <w:pPr>
              <w:spacing w:after="0"/>
              <w:jc w:val="center"/>
              <w:rPr>
                <w:sz w:val="16"/>
                <w:szCs w:val="22"/>
                <w:lang w:val="fr-FR"/>
              </w:rPr>
            </w:pPr>
            <w:proofErr w:type="spellStart"/>
            <w:r w:rsidRPr="00986C47">
              <w:rPr>
                <w:b/>
                <w:color w:val="FFFEFD"/>
                <w:sz w:val="16"/>
                <w:szCs w:val="22"/>
                <w:lang w:val="fr-FR"/>
              </w:rPr>
              <w:t>BLI</w:t>
            </w:r>
            <w:proofErr w:type="spellEnd"/>
          </w:p>
        </w:tc>
        <w:tc>
          <w:tcPr>
            <w:tcW w:w="809" w:type="dxa"/>
            <w:tcBorders>
              <w:top w:val="nil"/>
              <w:left w:val="nil"/>
              <w:bottom w:val="single" w:sz="16" w:space="0" w:color="525B65"/>
              <w:right w:val="nil"/>
            </w:tcBorders>
            <w:shd w:val="clear" w:color="auto" w:fill="525B65"/>
            <w:vAlign w:val="center"/>
          </w:tcPr>
          <w:p w14:paraId="2293F188" w14:textId="6C06D72A" w:rsidR="003730E8" w:rsidRPr="00986C47" w:rsidRDefault="00986C47" w:rsidP="00986C47">
            <w:pPr>
              <w:spacing w:after="0"/>
              <w:jc w:val="center"/>
              <w:rPr>
                <w:sz w:val="16"/>
                <w:szCs w:val="22"/>
                <w:lang w:val="fr-FR"/>
              </w:rPr>
            </w:pPr>
            <w:r w:rsidRPr="00986C47">
              <w:rPr>
                <w:b/>
                <w:color w:val="FFFEFD"/>
                <w:sz w:val="16"/>
                <w:szCs w:val="22"/>
                <w:lang w:val="fr-FR"/>
              </w:rPr>
              <w:t>PB</w:t>
            </w:r>
          </w:p>
        </w:tc>
        <w:tc>
          <w:tcPr>
            <w:tcW w:w="721" w:type="dxa"/>
            <w:tcBorders>
              <w:top w:val="nil"/>
              <w:left w:val="nil"/>
              <w:bottom w:val="single" w:sz="16" w:space="0" w:color="525B65"/>
              <w:right w:val="nil"/>
            </w:tcBorders>
            <w:shd w:val="clear" w:color="auto" w:fill="525B65"/>
            <w:vAlign w:val="center"/>
          </w:tcPr>
          <w:p w14:paraId="20A5C434" w14:textId="77777777" w:rsidR="003730E8" w:rsidRPr="00986C47" w:rsidRDefault="003730E8" w:rsidP="00986C47">
            <w:pPr>
              <w:spacing w:after="0"/>
              <w:jc w:val="center"/>
              <w:rPr>
                <w:sz w:val="16"/>
                <w:szCs w:val="22"/>
                <w:lang w:val="fr-FR"/>
              </w:rPr>
            </w:pPr>
            <w:proofErr w:type="spellStart"/>
            <w:r w:rsidRPr="00986C47">
              <w:rPr>
                <w:b/>
                <w:color w:val="FFFEFD"/>
                <w:sz w:val="16"/>
                <w:szCs w:val="22"/>
                <w:lang w:val="fr-FR"/>
              </w:rPr>
              <w:t>STR</w:t>
            </w:r>
            <w:proofErr w:type="spellEnd"/>
          </w:p>
        </w:tc>
        <w:tc>
          <w:tcPr>
            <w:tcW w:w="480" w:type="dxa"/>
            <w:tcBorders>
              <w:top w:val="nil"/>
              <w:left w:val="nil"/>
              <w:bottom w:val="single" w:sz="16" w:space="0" w:color="525B65"/>
              <w:right w:val="nil"/>
            </w:tcBorders>
            <w:shd w:val="clear" w:color="auto" w:fill="525B65"/>
            <w:vAlign w:val="center"/>
          </w:tcPr>
          <w:p w14:paraId="1264B18C" w14:textId="77777777" w:rsidR="003730E8" w:rsidRPr="00986C47" w:rsidRDefault="003730E8" w:rsidP="00986C47">
            <w:pPr>
              <w:spacing w:after="0"/>
              <w:jc w:val="center"/>
              <w:rPr>
                <w:sz w:val="16"/>
                <w:szCs w:val="22"/>
                <w:lang w:val="fr-FR"/>
              </w:rPr>
            </w:pPr>
            <w:r w:rsidRPr="00986C47">
              <w:rPr>
                <w:b/>
                <w:color w:val="FFFEFD"/>
                <w:sz w:val="16"/>
                <w:szCs w:val="22"/>
                <w:lang w:val="fr-FR"/>
              </w:rPr>
              <w:t>S</w:t>
            </w:r>
          </w:p>
        </w:tc>
      </w:tr>
      <w:tr w:rsidR="003730E8" w:rsidRPr="0080409F" w14:paraId="47497358" w14:textId="77777777" w:rsidTr="00284CC7">
        <w:trPr>
          <w:trHeight w:val="510"/>
        </w:trPr>
        <w:tc>
          <w:tcPr>
            <w:tcW w:w="2163" w:type="dxa"/>
            <w:tcBorders>
              <w:top w:val="single" w:sz="16" w:space="0" w:color="525B65"/>
              <w:left w:val="nil"/>
              <w:bottom w:val="nil"/>
              <w:right w:val="nil"/>
            </w:tcBorders>
            <w:shd w:val="clear" w:color="auto" w:fill="E2E1DF"/>
            <w:vAlign w:val="center"/>
          </w:tcPr>
          <w:p w14:paraId="24B0B535" w14:textId="1113FBFB" w:rsidR="003730E8" w:rsidRPr="00986C47" w:rsidRDefault="003730E8" w:rsidP="00986C47">
            <w:pPr>
              <w:spacing w:after="0"/>
              <w:jc w:val="center"/>
              <w:rPr>
                <w:sz w:val="18"/>
                <w:szCs w:val="18"/>
                <w:lang w:val="fr-FR"/>
              </w:rPr>
            </w:pPr>
            <w:r w:rsidRPr="00986C47">
              <w:rPr>
                <w:sz w:val="18"/>
                <w:szCs w:val="18"/>
                <w:lang w:val="fr-FR"/>
              </w:rPr>
              <w:t>AC2 (Advanced Communications Console)</w:t>
            </w:r>
          </w:p>
        </w:tc>
        <w:tc>
          <w:tcPr>
            <w:tcW w:w="516" w:type="dxa"/>
            <w:tcBorders>
              <w:top w:val="single" w:sz="16" w:space="0" w:color="525B65"/>
              <w:left w:val="nil"/>
              <w:bottom w:val="nil"/>
              <w:right w:val="nil"/>
            </w:tcBorders>
            <w:shd w:val="clear" w:color="auto" w:fill="E2E1DF"/>
            <w:vAlign w:val="center"/>
          </w:tcPr>
          <w:p w14:paraId="2A247E62" w14:textId="77777777" w:rsidR="003730E8" w:rsidRPr="00986C47" w:rsidRDefault="003730E8" w:rsidP="00986C47">
            <w:pPr>
              <w:spacing w:after="0"/>
              <w:jc w:val="center"/>
              <w:rPr>
                <w:sz w:val="18"/>
                <w:szCs w:val="18"/>
                <w:lang w:val="fr-FR"/>
              </w:rPr>
            </w:pPr>
            <w:r w:rsidRPr="00986C47">
              <w:rPr>
                <w:sz w:val="18"/>
                <w:szCs w:val="18"/>
                <w:lang w:val="fr-FR"/>
              </w:rPr>
              <w:t>9</w:t>
            </w:r>
          </w:p>
        </w:tc>
        <w:tc>
          <w:tcPr>
            <w:tcW w:w="556" w:type="dxa"/>
            <w:tcBorders>
              <w:top w:val="single" w:sz="16" w:space="0" w:color="525B65"/>
              <w:left w:val="nil"/>
              <w:bottom w:val="nil"/>
              <w:right w:val="nil"/>
            </w:tcBorders>
            <w:shd w:val="clear" w:color="auto" w:fill="E2E1DF"/>
            <w:vAlign w:val="center"/>
          </w:tcPr>
          <w:p w14:paraId="55113E0E" w14:textId="77777777" w:rsidR="003730E8" w:rsidRPr="00986C47" w:rsidRDefault="003730E8" w:rsidP="00986C47">
            <w:pPr>
              <w:spacing w:after="0"/>
              <w:jc w:val="center"/>
              <w:rPr>
                <w:sz w:val="18"/>
                <w:szCs w:val="18"/>
                <w:lang w:val="fr-FR"/>
              </w:rPr>
            </w:pPr>
            <w:r w:rsidRPr="00986C47">
              <w:rPr>
                <w:sz w:val="18"/>
                <w:szCs w:val="18"/>
                <w:lang w:val="fr-FR"/>
              </w:rPr>
              <w:t>8</w:t>
            </w:r>
          </w:p>
        </w:tc>
        <w:tc>
          <w:tcPr>
            <w:tcW w:w="809" w:type="dxa"/>
            <w:tcBorders>
              <w:top w:val="single" w:sz="16" w:space="0" w:color="525B65"/>
              <w:left w:val="nil"/>
              <w:bottom w:val="nil"/>
              <w:right w:val="nil"/>
            </w:tcBorders>
            <w:shd w:val="clear" w:color="auto" w:fill="E2E1DF"/>
            <w:vAlign w:val="center"/>
          </w:tcPr>
          <w:p w14:paraId="118691BB" w14:textId="77777777" w:rsidR="003730E8" w:rsidRPr="00986C47" w:rsidRDefault="003730E8" w:rsidP="00986C47">
            <w:pPr>
              <w:spacing w:after="0"/>
              <w:jc w:val="center"/>
              <w:rPr>
                <w:sz w:val="18"/>
                <w:szCs w:val="18"/>
                <w:lang w:val="fr-FR"/>
              </w:rPr>
            </w:pPr>
            <w:r w:rsidRPr="00986C47">
              <w:rPr>
                <w:sz w:val="18"/>
                <w:szCs w:val="18"/>
                <w:lang w:val="fr-FR"/>
              </w:rPr>
              <w:t>9</w:t>
            </w:r>
          </w:p>
        </w:tc>
        <w:tc>
          <w:tcPr>
            <w:tcW w:w="721" w:type="dxa"/>
            <w:tcBorders>
              <w:top w:val="single" w:sz="16" w:space="0" w:color="525B65"/>
              <w:left w:val="nil"/>
              <w:bottom w:val="nil"/>
              <w:right w:val="nil"/>
            </w:tcBorders>
            <w:shd w:val="clear" w:color="auto" w:fill="E2E1DF"/>
            <w:vAlign w:val="center"/>
          </w:tcPr>
          <w:p w14:paraId="729162F6" w14:textId="77777777" w:rsidR="003730E8" w:rsidRPr="00986C47" w:rsidRDefault="003730E8" w:rsidP="00986C47">
            <w:pPr>
              <w:spacing w:after="0"/>
              <w:jc w:val="center"/>
              <w:rPr>
                <w:sz w:val="18"/>
                <w:szCs w:val="18"/>
                <w:lang w:val="fr-FR"/>
              </w:rPr>
            </w:pPr>
            <w:r w:rsidRPr="00986C47">
              <w:rPr>
                <w:sz w:val="18"/>
                <w:szCs w:val="18"/>
                <w:lang w:val="fr-FR"/>
              </w:rPr>
              <w:t>3</w:t>
            </w:r>
          </w:p>
        </w:tc>
        <w:tc>
          <w:tcPr>
            <w:tcW w:w="480" w:type="dxa"/>
            <w:tcBorders>
              <w:top w:val="single" w:sz="16" w:space="0" w:color="525B65"/>
              <w:left w:val="nil"/>
              <w:bottom w:val="nil"/>
              <w:right w:val="nil"/>
            </w:tcBorders>
            <w:shd w:val="clear" w:color="auto" w:fill="E2E1DF"/>
            <w:vAlign w:val="center"/>
          </w:tcPr>
          <w:p w14:paraId="4E8E61C4" w14:textId="77777777" w:rsidR="003730E8" w:rsidRPr="00986C47" w:rsidRDefault="003730E8" w:rsidP="00986C47">
            <w:pPr>
              <w:spacing w:after="0"/>
              <w:jc w:val="center"/>
              <w:rPr>
                <w:sz w:val="18"/>
                <w:szCs w:val="18"/>
                <w:lang w:val="fr-FR"/>
              </w:rPr>
            </w:pPr>
            <w:r w:rsidRPr="00986C47">
              <w:rPr>
                <w:sz w:val="18"/>
                <w:szCs w:val="18"/>
                <w:lang w:val="fr-FR"/>
              </w:rPr>
              <w:t>5</w:t>
            </w:r>
          </w:p>
        </w:tc>
      </w:tr>
    </w:tbl>
    <w:p w14:paraId="67DADA52" w14:textId="462F7A45" w:rsidR="003730E8" w:rsidRPr="00284CC7" w:rsidRDefault="00986C47" w:rsidP="004A4A0F">
      <w:pPr>
        <w:pStyle w:val="Titre3"/>
        <w:rPr>
          <w:spacing w:val="-10"/>
          <w:sz w:val="30"/>
          <w:szCs w:val="30"/>
        </w:rPr>
      </w:pPr>
      <w:r w:rsidRPr="00284CC7">
        <w:rPr>
          <w:spacing w:val="-10"/>
          <w:sz w:val="30"/>
          <w:szCs w:val="30"/>
        </w:rPr>
        <w:t xml:space="preserve">ENDOMMAGER ET DÉTRUIRE </w:t>
      </w:r>
      <w:r w:rsidR="00D30F83" w:rsidRPr="00284CC7">
        <w:rPr>
          <w:spacing w:val="-10"/>
          <w:sz w:val="30"/>
          <w:szCs w:val="30"/>
        </w:rPr>
        <w:t>LES AC2</w:t>
      </w:r>
    </w:p>
    <w:p w14:paraId="517E02CB" w14:textId="01C8B59A" w:rsidR="00986C47" w:rsidRDefault="00986C47" w:rsidP="004A4A0F">
      <w:bookmarkStart w:id="23" w:name="_Hlk58584119"/>
      <w:r w:rsidRPr="00986C47">
        <w:t xml:space="preserve">Une AC2 ne peut être endommagée que par des Attaques CC avec des Armes CC, possédant le Trait </w:t>
      </w:r>
      <w:proofErr w:type="spellStart"/>
      <w:r w:rsidRPr="00986C47">
        <w:t>Anti-matériel</w:t>
      </w:r>
      <w:proofErr w:type="spellEnd"/>
      <w:r>
        <w:t xml:space="preserve"> ou de Charges-Creuses</w:t>
      </w:r>
      <w:r w:rsidRPr="00986C47">
        <w:t>.</w:t>
      </w:r>
    </w:p>
    <w:p w14:paraId="0BEB7697" w14:textId="21BFFEEF" w:rsidR="00986C47" w:rsidRDefault="00986C47" w:rsidP="004A4A0F">
      <w:pPr>
        <w:rPr>
          <w:highlight w:val="yellow"/>
        </w:rPr>
      </w:pPr>
      <w:bookmarkStart w:id="24" w:name="_Hlk58526362"/>
      <w:bookmarkEnd w:id="23"/>
      <w:r w:rsidRPr="00986C47">
        <w:t xml:space="preserve">Si l'Attribut Structure atteint une valeur inférieure à 0, </w:t>
      </w:r>
      <w:r>
        <w:t>elle devra être enlevée de la table de jeu</w:t>
      </w:r>
      <w:r w:rsidRPr="00986C47">
        <w:t>.</w:t>
      </w:r>
    </w:p>
    <w:bookmarkEnd w:id="24"/>
    <w:p w14:paraId="62339EBD" w14:textId="7E3B18D7" w:rsidR="003F3E21" w:rsidRPr="003F3E21" w:rsidRDefault="003F3E21" w:rsidP="004A4A0F">
      <w:r w:rsidRPr="003F3E21">
        <w:t xml:space="preserve">Les AC2 </w:t>
      </w:r>
      <w:r w:rsidRPr="007A6410">
        <w:rPr>
          <w:b/>
          <w:bCs/>
        </w:rPr>
        <w:t>peuvent être</w:t>
      </w:r>
      <w:r w:rsidRPr="003F3E21">
        <w:t xml:space="preserve"> la cible de la Compétence Spéciale Ingénieur ou de la pièce d’Équipement </w:t>
      </w:r>
      <w:proofErr w:type="spellStart"/>
      <w:r w:rsidRPr="003F3E21">
        <w:t>GizmoKit</w:t>
      </w:r>
      <w:proofErr w:type="spellEnd"/>
      <w:r w:rsidRPr="003F3E21">
        <w:t>.</w:t>
      </w:r>
    </w:p>
    <w:p w14:paraId="2726E8A2" w14:textId="2C032F49" w:rsidR="003730E8" w:rsidRPr="00BB2DED" w:rsidRDefault="00B0383C" w:rsidP="00BB2DED">
      <w:pPr>
        <w:pStyle w:val="Titre3"/>
        <w:rPr>
          <w:highlight w:val="yellow"/>
        </w:rPr>
      </w:pPr>
      <w:r w:rsidRPr="00BB2DED">
        <w:t>FURIE BLINDÉE</w:t>
      </w:r>
    </w:p>
    <w:p w14:paraId="77E70B30" w14:textId="6D2AC1A8" w:rsidR="00B0383C" w:rsidRDefault="00B0383C" w:rsidP="004A4A0F">
      <w:pPr>
        <w:rPr>
          <w:highlight w:val="yellow"/>
        </w:rPr>
      </w:pPr>
      <w:r w:rsidRPr="00B0383C">
        <w:t xml:space="preserve">Dans ce scénario, les TAG peuvent appliquer le Trait </w:t>
      </w:r>
      <w:proofErr w:type="spellStart"/>
      <w:r w:rsidRPr="00B0383C">
        <w:t>Anti-matériel</w:t>
      </w:r>
      <w:proofErr w:type="spellEnd"/>
      <w:r w:rsidRPr="00B0383C">
        <w:t xml:space="preserve"> à leurs Attaques CC effectuées contre une AC2.</w:t>
      </w:r>
    </w:p>
    <w:p w14:paraId="06F659F9" w14:textId="59A406A6" w:rsidR="003730E8" w:rsidRPr="00BB2DED" w:rsidRDefault="002221A9" w:rsidP="00BB2DED">
      <w:pPr>
        <w:pStyle w:val="Titre3"/>
      </w:pPr>
      <w:r w:rsidRPr="00BB2DED">
        <w:t>DÉCOMPRESSION LOCALISÉE</w:t>
      </w:r>
      <w:r w:rsidR="003730E8" w:rsidRPr="00BB2DED">
        <w:t xml:space="preserve"> </w:t>
      </w:r>
    </w:p>
    <w:p w14:paraId="33E648D3" w14:textId="6C83F802" w:rsidR="003730E8" w:rsidRPr="004076E3" w:rsidRDefault="0080471A" w:rsidP="004A4A0F">
      <w:r w:rsidRPr="004076E3">
        <w:t>Avant la Phase de Déploiement, chaque joueur doit placer deux Gabarits Circulaires. Ils peuvent être placés à tout endroit de la table de jeu dont la taille est égale ou supérieure à celle du Gabarit, et doivent être placés complètement en dehors de toute Zone de Déploiement.</w:t>
      </w:r>
    </w:p>
    <w:p w14:paraId="2484964E" w14:textId="45FC1815" w:rsidR="003730E8" w:rsidRPr="004076E3" w:rsidRDefault="0080471A" w:rsidP="004A4A0F">
      <w:r w:rsidRPr="004076E3">
        <w:t xml:space="preserve">Le joueur qui a gardé le Déploiement doit placer ses Gabarits Circulaires en premier. </w:t>
      </w:r>
      <w:r w:rsidR="003730E8" w:rsidRPr="004076E3">
        <w:t xml:space="preserve"> </w:t>
      </w:r>
    </w:p>
    <w:p w14:paraId="0D86E509" w14:textId="36D062F9" w:rsidR="003730E8" w:rsidRPr="004076E3" w:rsidRDefault="0080471A" w:rsidP="004A4A0F">
      <w:r w:rsidRPr="004076E3">
        <w:t>Durant la partie, chacun de ces Gabarits Circulaires constituera une Zone de Terrain Difficile (Zéro-G) et une Zone de Saturation.</w:t>
      </w:r>
    </w:p>
    <w:p w14:paraId="0B0D54AD" w14:textId="77777777" w:rsidR="003730E8" w:rsidRPr="00BB2DED" w:rsidRDefault="003730E8" w:rsidP="00BB2DED">
      <w:pPr>
        <w:pStyle w:val="Titre3"/>
      </w:pPr>
      <w:r w:rsidRPr="00BB2DED">
        <w:lastRenderedPageBreak/>
        <w:t>PANOPLIES</w:t>
      </w:r>
    </w:p>
    <w:p w14:paraId="4A1210D4" w14:textId="6D99A2DE" w:rsidR="00284CC7" w:rsidRPr="00284CC7" w:rsidRDefault="00284CC7" w:rsidP="00284CC7">
      <w:r w:rsidRPr="00284CC7">
        <w:t>Il y’a 2 Panoplies, placées sur la ligne centrale de la table. Chacune d’elle est placée à 30 cm d’un bord de table en partie 300/400 pts, 20 cm en partie 200/250 pts et à 15 cm en parties 150 pts (voir carte).</w:t>
      </w:r>
    </w:p>
    <w:p w14:paraId="667B9D61" w14:textId="05816969" w:rsidR="003730E8" w:rsidRPr="00D30F83" w:rsidRDefault="00D30F83" w:rsidP="00284CC7">
      <w:r w:rsidRPr="00D30F83">
        <w:t>Chaque Panoplie doit être représentée par un Marqueur Objectif ou un élément de décor de même diamètre (comme les Info Hubs de Micro Art Studio).</w:t>
      </w:r>
    </w:p>
    <w:tbl>
      <w:tblPr>
        <w:tblStyle w:val="TableGrid"/>
        <w:tblW w:w="5093" w:type="dxa"/>
        <w:tblInd w:w="10" w:type="dxa"/>
        <w:tblCellMar>
          <w:top w:w="28" w:type="dxa"/>
          <w:left w:w="57" w:type="dxa"/>
          <w:right w:w="57" w:type="dxa"/>
        </w:tblCellMar>
        <w:tblLook w:val="04A0" w:firstRow="1" w:lastRow="0" w:firstColumn="1" w:lastColumn="0" w:noHBand="0" w:noVBand="1"/>
      </w:tblPr>
      <w:tblGrid>
        <w:gridCol w:w="5093"/>
      </w:tblGrid>
      <w:tr w:rsidR="00986C47" w:rsidRPr="0080409F" w14:paraId="659CFF8B" w14:textId="77777777" w:rsidTr="00A75DEB">
        <w:trPr>
          <w:trHeight w:val="639"/>
        </w:trPr>
        <w:tc>
          <w:tcPr>
            <w:tcW w:w="5093" w:type="dxa"/>
            <w:tcBorders>
              <w:top w:val="nil"/>
              <w:left w:val="nil"/>
              <w:right w:val="nil"/>
            </w:tcBorders>
            <w:shd w:val="clear" w:color="auto" w:fill="87AA66"/>
          </w:tcPr>
          <w:p w14:paraId="0ECB7008" w14:textId="77777777" w:rsidR="00986C47" w:rsidRPr="00986C47" w:rsidRDefault="00986C47" w:rsidP="00986C47">
            <w:pPr>
              <w:pStyle w:val="Titre3"/>
              <w:spacing w:after="0"/>
              <w:ind w:left="0" w:right="0"/>
              <w:jc w:val="left"/>
              <w:outlineLvl w:val="2"/>
              <w:rPr>
                <w:rFonts w:ascii="Jura-Bold" w:hAnsi="Jura-Bold"/>
                <w:b/>
                <w:bCs/>
                <w:color w:val="FFFFFF" w:themeColor="background1"/>
                <w:sz w:val="24"/>
                <w:szCs w:val="24"/>
                <w:lang w:val="fr-FR"/>
              </w:rPr>
            </w:pPr>
            <w:r w:rsidRPr="00986C47">
              <w:rPr>
                <w:rFonts w:ascii="Jura-Bold" w:hAnsi="Jura-Bold"/>
                <w:b/>
                <w:bCs/>
                <w:color w:val="FFFFFF" w:themeColor="background1"/>
                <w:sz w:val="24"/>
                <w:szCs w:val="24"/>
                <w:lang w:val="fr-FR"/>
              </w:rPr>
              <w:t>UTILISER LES PANOPLIES</w:t>
            </w:r>
          </w:p>
          <w:p w14:paraId="2F518661" w14:textId="2D959E2D" w:rsidR="00986C47" w:rsidRPr="00986C47" w:rsidRDefault="00986C47" w:rsidP="00986C47">
            <w:pPr>
              <w:jc w:val="right"/>
              <w:rPr>
                <w:bCs/>
                <w:highlight w:val="yellow"/>
                <w:lang w:val="fr-FR"/>
              </w:rPr>
            </w:pPr>
            <w:r w:rsidRPr="00986C47">
              <w:rPr>
                <w:bCs/>
                <w:color w:val="FFFEFD"/>
                <w:sz w:val="18"/>
                <w:lang w:val="fr-FR"/>
              </w:rPr>
              <w:t>COMPÉTENCE COURTE</w:t>
            </w:r>
          </w:p>
        </w:tc>
      </w:tr>
      <w:tr w:rsidR="003730E8" w:rsidRPr="0080409F" w14:paraId="49C3B00A" w14:textId="77777777" w:rsidTr="00284CC7">
        <w:trPr>
          <w:trHeight w:val="281"/>
        </w:trPr>
        <w:tc>
          <w:tcPr>
            <w:tcW w:w="5093" w:type="dxa"/>
            <w:tcBorders>
              <w:top w:val="nil"/>
              <w:left w:val="nil"/>
              <w:bottom w:val="nil"/>
              <w:right w:val="nil"/>
            </w:tcBorders>
            <w:shd w:val="clear" w:color="auto" w:fill="CEC0AB"/>
          </w:tcPr>
          <w:p w14:paraId="04764F0F" w14:textId="7B30B48E" w:rsidR="003730E8" w:rsidRPr="00986C47" w:rsidRDefault="00B0383C" w:rsidP="00986C47">
            <w:pPr>
              <w:spacing w:before="120"/>
              <w:jc w:val="left"/>
              <w:rPr>
                <w:bCs/>
                <w:highlight w:val="yellow"/>
                <w:lang w:val="fr-FR"/>
              </w:rPr>
            </w:pPr>
            <w:r w:rsidRPr="00986C47">
              <w:rPr>
                <w:bCs/>
                <w:sz w:val="18"/>
                <w:szCs w:val="18"/>
                <w:lang w:val="fr-FR"/>
              </w:rPr>
              <w:t>Attaque</w:t>
            </w:r>
          </w:p>
        </w:tc>
      </w:tr>
      <w:tr w:rsidR="003730E8" w:rsidRPr="0080409F" w14:paraId="45E6A432" w14:textId="77777777" w:rsidTr="00284CC7">
        <w:trPr>
          <w:trHeight w:val="203"/>
        </w:trPr>
        <w:tc>
          <w:tcPr>
            <w:tcW w:w="5093" w:type="dxa"/>
            <w:tcBorders>
              <w:top w:val="nil"/>
              <w:left w:val="nil"/>
              <w:bottom w:val="nil"/>
              <w:right w:val="nil"/>
            </w:tcBorders>
            <w:shd w:val="clear" w:color="auto" w:fill="9BA29E"/>
          </w:tcPr>
          <w:p w14:paraId="7345554F" w14:textId="1A54BCB0" w:rsidR="003730E8" w:rsidRPr="0080409F" w:rsidRDefault="003A5F5D" w:rsidP="00986C47">
            <w:pPr>
              <w:spacing w:before="120"/>
              <w:jc w:val="left"/>
              <w:rPr>
                <w:highlight w:val="yellow"/>
                <w:lang w:val="fr-FR"/>
              </w:rPr>
            </w:pPr>
            <w:r w:rsidRPr="004076E3">
              <w:rPr>
                <w:b/>
                <w:color w:val="FCFAF8"/>
                <w:sz w:val="22"/>
                <w:lang w:val="fr-FR"/>
              </w:rPr>
              <w:t>CONDITIONS</w:t>
            </w:r>
          </w:p>
        </w:tc>
      </w:tr>
      <w:tr w:rsidR="00986C47" w:rsidRPr="0080409F" w14:paraId="7BC2B2FF" w14:textId="77777777" w:rsidTr="00284CC7">
        <w:trPr>
          <w:trHeight w:val="353"/>
        </w:trPr>
        <w:tc>
          <w:tcPr>
            <w:tcW w:w="5093" w:type="dxa"/>
            <w:tcBorders>
              <w:top w:val="nil"/>
              <w:left w:val="nil"/>
              <w:right w:val="nil"/>
            </w:tcBorders>
            <w:shd w:val="clear" w:color="auto" w:fill="9BA29E"/>
          </w:tcPr>
          <w:p w14:paraId="3C35EC9A" w14:textId="41A371E4" w:rsidR="00986C47" w:rsidRPr="00284CC7" w:rsidRDefault="00986C47" w:rsidP="00986C47">
            <w:pPr>
              <w:spacing w:before="120"/>
              <w:jc w:val="left"/>
              <w:rPr>
                <w:spacing w:val="-4"/>
                <w:highlight w:val="yellow"/>
                <w:lang w:val="fr-FR"/>
              </w:rPr>
            </w:pPr>
            <w:r w:rsidRPr="00284CC7">
              <w:rPr>
                <w:rFonts w:eastAsia="Times New Roman"/>
                <w:spacing w:val="-4"/>
                <w:sz w:val="18"/>
                <w:szCs w:val="18"/>
                <w:lang w:val="fr-FR"/>
              </w:rPr>
              <w:t>►</w:t>
            </w:r>
            <w:r w:rsidRPr="00284CC7">
              <w:rPr>
                <w:spacing w:val="-4"/>
                <w:sz w:val="18"/>
                <w:szCs w:val="18"/>
                <w:lang w:val="fr-FR"/>
              </w:rPr>
              <w:t> </w:t>
            </w:r>
            <w:r w:rsidR="00284CC7" w:rsidRPr="00284CC7">
              <w:rPr>
                <w:spacing w:val="-4"/>
                <w:sz w:val="18"/>
                <w:szCs w:val="18"/>
                <w:lang w:val="fr-FR"/>
              </w:rPr>
              <w:t>La Troupe</w:t>
            </w:r>
            <w:r w:rsidRPr="00284CC7">
              <w:rPr>
                <w:spacing w:val="-4"/>
                <w:sz w:val="18"/>
                <w:szCs w:val="18"/>
                <w:lang w:val="fr-FR"/>
              </w:rPr>
              <w:t xml:space="preserve"> doit être en contact </w:t>
            </w:r>
            <w:r w:rsidR="00284CC7" w:rsidRPr="00284CC7">
              <w:rPr>
                <w:spacing w:val="-4"/>
                <w:sz w:val="18"/>
                <w:szCs w:val="18"/>
                <w:lang w:val="fr-FR"/>
              </w:rPr>
              <w:t xml:space="preserve">Silhouette </w:t>
            </w:r>
            <w:r w:rsidRPr="00284CC7">
              <w:rPr>
                <w:spacing w:val="-4"/>
                <w:sz w:val="18"/>
                <w:szCs w:val="18"/>
                <w:lang w:val="fr-FR"/>
              </w:rPr>
              <w:t>avec une Panoplie.</w:t>
            </w:r>
          </w:p>
        </w:tc>
      </w:tr>
      <w:tr w:rsidR="003730E8" w:rsidRPr="0080409F" w14:paraId="0FC18EF2" w14:textId="77777777" w:rsidTr="00284CC7">
        <w:trPr>
          <w:trHeight w:val="207"/>
        </w:trPr>
        <w:tc>
          <w:tcPr>
            <w:tcW w:w="5093" w:type="dxa"/>
            <w:tcBorders>
              <w:top w:val="nil"/>
              <w:left w:val="nil"/>
              <w:bottom w:val="nil"/>
              <w:right w:val="nil"/>
            </w:tcBorders>
            <w:shd w:val="clear" w:color="auto" w:fill="9E9691"/>
            <w:vAlign w:val="bottom"/>
          </w:tcPr>
          <w:p w14:paraId="47F7FD69" w14:textId="2053C21E" w:rsidR="003730E8" w:rsidRPr="004076E3" w:rsidRDefault="003A5F5D" w:rsidP="00986C47">
            <w:pPr>
              <w:spacing w:before="120"/>
              <w:jc w:val="left"/>
              <w:rPr>
                <w:lang w:val="fr-FR"/>
              </w:rPr>
            </w:pPr>
            <w:r w:rsidRPr="004076E3">
              <w:rPr>
                <w:b/>
                <w:color w:val="FFFEFD"/>
                <w:sz w:val="22"/>
                <w:lang w:val="fr-FR"/>
              </w:rPr>
              <w:t>EFFETS</w:t>
            </w:r>
          </w:p>
        </w:tc>
      </w:tr>
      <w:tr w:rsidR="00986C47" w:rsidRPr="0080409F" w14:paraId="7A1B6771" w14:textId="77777777" w:rsidTr="00284CC7">
        <w:trPr>
          <w:trHeight w:val="2308"/>
        </w:trPr>
        <w:tc>
          <w:tcPr>
            <w:tcW w:w="5093" w:type="dxa"/>
            <w:tcBorders>
              <w:top w:val="nil"/>
              <w:left w:val="nil"/>
              <w:right w:val="nil"/>
            </w:tcBorders>
            <w:shd w:val="clear" w:color="auto" w:fill="9E9691"/>
            <w:vAlign w:val="bottom"/>
          </w:tcPr>
          <w:p w14:paraId="01435DEC" w14:textId="46944617" w:rsidR="00986C47" w:rsidRPr="00986C47" w:rsidRDefault="00986C47" w:rsidP="00986C47">
            <w:pPr>
              <w:spacing w:before="120"/>
              <w:jc w:val="left"/>
              <w:rPr>
                <w:sz w:val="18"/>
                <w:szCs w:val="18"/>
                <w:lang w:val="fr-FR"/>
              </w:rPr>
            </w:pPr>
            <w:r w:rsidRPr="00986C47">
              <w:rPr>
                <w:rFonts w:eastAsia="Times New Roman"/>
                <w:sz w:val="18"/>
                <w:szCs w:val="18"/>
                <w:lang w:val="fr-FR"/>
              </w:rPr>
              <w:t>►</w:t>
            </w:r>
            <w:r w:rsidRPr="00986C47">
              <w:rPr>
                <w:sz w:val="18"/>
                <w:szCs w:val="18"/>
                <w:lang w:val="fr-FR"/>
              </w:rPr>
              <w:t> En réussissant un Jet de VOL, la troupe peut faire un Jet dans n’importe quel Tableau de Butin pour obtenir une arme ou un Équipement. Une fois qu’elle a obtenu un succès, cette troupe ne peut plus utiliser à nouveau la Panoplie.</w:t>
            </w:r>
          </w:p>
          <w:p w14:paraId="1076D1F9" w14:textId="77777777" w:rsidR="00986C47" w:rsidRPr="00284CC7" w:rsidRDefault="00986C47" w:rsidP="00986C47">
            <w:pPr>
              <w:spacing w:before="120"/>
              <w:jc w:val="left"/>
              <w:rPr>
                <w:spacing w:val="-6"/>
                <w:sz w:val="18"/>
                <w:szCs w:val="18"/>
                <w:lang w:val="fr-FR"/>
              </w:rPr>
            </w:pPr>
            <w:r w:rsidRPr="00284CC7">
              <w:rPr>
                <w:rFonts w:eastAsia="Times New Roman"/>
                <w:spacing w:val="-6"/>
                <w:sz w:val="18"/>
                <w:szCs w:val="18"/>
                <w:lang w:val="fr-FR"/>
              </w:rPr>
              <w:t>►</w:t>
            </w:r>
            <w:r w:rsidRPr="00284CC7">
              <w:rPr>
                <w:spacing w:val="-6"/>
                <w:sz w:val="18"/>
                <w:szCs w:val="18"/>
                <w:lang w:val="fr-FR"/>
              </w:rPr>
              <w:t> Les troupes possédant la Compétence Spéciale Butin, ou toute autre Compétence qui le spécifie, n’ont pas à faire de Jet de VOL.</w:t>
            </w:r>
          </w:p>
          <w:p w14:paraId="3961E984" w14:textId="77777777" w:rsidR="00986C47" w:rsidRPr="00986C47" w:rsidRDefault="00986C47" w:rsidP="00986C47">
            <w:pPr>
              <w:spacing w:before="120"/>
              <w:jc w:val="left"/>
              <w:rPr>
                <w:sz w:val="18"/>
                <w:szCs w:val="18"/>
                <w:lang w:val="fr-FR"/>
              </w:rPr>
            </w:pPr>
            <w:r w:rsidRPr="00986C47">
              <w:rPr>
                <w:rFonts w:eastAsia="Times New Roman"/>
                <w:sz w:val="18"/>
                <w:szCs w:val="18"/>
                <w:lang w:val="fr-FR"/>
              </w:rPr>
              <w:t>►</w:t>
            </w:r>
            <w:r w:rsidRPr="00986C47">
              <w:rPr>
                <w:sz w:val="18"/>
                <w:szCs w:val="18"/>
                <w:lang w:val="fr-FR"/>
              </w:rPr>
              <w:t> Une troupe au contact Silhouette de cet élément de décor peut dépenser une Compétence Courte d’un Ordre pour annuler son État Vidé.</w:t>
            </w:r>
          </w:p>
          <w:p w14:paraId="0F959FAD" w14:textId="7C484ACC" w:rsidR="00986C47" w:rsidRPr="00284CC7" w:rsidRDefault="00986C47" w:rsidP="00986C47">
            <w:pPr>
              <w:spacing w:before="120"/>
              <w:jc w:val="left"/>
              <w:rPr>
                <w:spacing w:val="-4"/>
                <w:highlight w:val="yellow"/>
                <w:lang w:val="fr-FR"/>
              </w:rPr>
            </w:pPr>
            <w:r w:rsidRPr="00284CC7">
              <w:rPr>
                <w:rFonts w:eastAsia="Times New Roman"/>
                <w:spacing w:val="-4"/>
                <w:sz w:val="18"/>
                <w:szCs w:val="18"/>
                <w:lang w:val="fr-FR"/>
              </w:rPr>
              <w:t>►</w:t>
            </w:r>
            <w:r w:rsidRPr="00284CC7">
              <w:rPr>
                <w:spacing w:val="-4"/>
                <w:sz w:val="18"/>
                <w:szCs w:val="18"/>
                <w:lang w:val="fr-FR"/>
              </w:rPr>
              <w:t> Si une Troupe obtient une Arme ou Équipement qu’elle possède déjà, elle peut répéter le jet dans le Tableau de Butin.</w:t>
            </w:r>
          </w:p>
        </w:tc>
      </w:tr>
    </w:tbl>
    <w:p w14:paraId="79DA209A" w14:textId="4021BAD1" w:rsidR="00284CC7" w:rsidRDefault="00284CC7" w:rsidP="00284CC7"/>
    <w:p w14:paraId="0F684B38" w14:textId="42E3CEB0" w:rsidR="003730E8" w:rsidRPr="00284CC7" w:rsidRDefault="00284CC7" w:rsidP="00284CC7">
      <w:pPr>
        <w:pStyle w:val="Titre4"/>
      </w:pPr>
      <w:r>
        <w:rPr>
          <w:noProof/>
        </w:rPr>
        <w:drawing>
          <wp:anchor distT="0" distB="0" distL="114300" distR="114300" simplePos="0" relativeHeight="251706368" behindDoc="0" locked="0" layoutInCell="1" allowOverlap="1" wp14:anchorId="6B74D400" wp14:editId="28CF5FD3">
            <wp:simplePos x="0" y="0"/>
            <wp:positionH relativeFrom="margin">
              <wp:posOffset>746732</wp:posOffset>
            </wp:positionH>
            <wp:positionV relativeFrom="margin">
              <wp:posOffset>5983605</wp:posOffset>
            </wp:positionV>
            <wp:extent cx="6120000" cy="2982370"/>
            <wp:effectExtent l="0" t="0" r="0" b="8890"/>
            <wp:wrapNone/>
            <wp:docPr id="56416" name="Image 56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120000" cy="2982370"/>
                    </a:xfrm>
                    <a:prstGeom prst="rect">
                      <a:avLst/>
                    </a:prstGeom>
                  </pic:spPr>
                </pic:pic>
              </a:graphicData>
            </a:graphic>
            <wp14:sizeRelH relativeFrom="margin">
              <wp14:pctWidth>0</wp14:pctWidth>
            </wp14:sizeRelH>
            <wp14:sizeRelV relativeFrom="margin">
              <wp14:pctHeight>0</wp14:pctHeight>
            </wp14:sizeRelV>
          </wp:anchor>
        </w:drawing>
      </w:r>
      <w:r>
        <w:br w:type="column"/>
      </w:r>
      <w:r w:rsidR="0080471A" w:rsidRPr="00284CC7">
        <w:t>TABLEAU DE BUTIN</w:t>
      </w:r>
    </w:p>
    <w:tbl>
      <w:tblPr>
        <w:tblStyle w:val="TableGrid"/>
        <w:tblW w:w="4962" w:type="dxa"/>
        <w:tblInd w:w="0" w:type="dxa"/>
        <w:tblCellMar>
          <w:top w:w="57" w:type="dxa"/>
          <w:left w:w="57" w:type="dxa"/>
          <w:right w:w="57" w:type="dxa"/>
        </w:tblCellMar>
        <w:tblLook w:val="04A0" w:firstRow="1" w:lastRow="0" w:firstColumn="1" w:lastColumn="0" w:noHBand="0" w:noVBand="1"/>
      </w:tblPr>
      <w:tblGrid>
        <w:gridCol w:w="528"/>
        <w:gridCol w:w="1899"/>
        <w:gridCol w:w="425"/>
        <w:gridCol w:w="2110"/>
      </w:tblGrid>
      <w:tr w:rsidR="003730E8" w:rsidRPr="0080409F" w14:paraId="30C62C46" w14:textId="77777777" w:rsidTr="00284CC7">
        <w:trPr>
          <w:trHeight w:val="340"/>
        </w:trPr>
        <w:tc>
          <w:tcPr>
            <w:tcW w:w="528" w:type="dxa"/>
            <w:tcBorders>
              <w:top w:val="nil"/>
              <w:left w:val="nil"/>
              <w:bottom w:val="single" w:sz="16" w:space="0" w:color="525B65"/>
              <w:right w:val="nil"/>
            </w:tcBorders>
            <w:shd w:val="clear" w:color="auto" w:fill="525B65"/>
            <w:vAlign w:val="center"/>
          </w:tcPr>
          <w:p w14:paraId="2F1A59E5" w14:textId="77777777" w:rsidR="003730E8" w:rsidRPr="00284CC7" w:rsidRDefault="003730E8" w:rsidP="00284CC7">
            <w:pPr>
              <w:spacing w:after="0"/>
              <w:jc w:val="center"/>
              <w:rPr>
                <w:sz w:val="16"/>
                <w:szCs w:val="16"/>
                <w:lang w:val="fr-FR"/>
              </w:rPr>
            </w:pPr>
            <w:r w:rsidRPr="00284CC7">
              <w:rPr>
                <w:b/>
                <w:color w:val="FFFEFD"/>
                <w:sz w:val="16"/>
                <w:szCs w:val="16"/>
                <w:lang w:val="fr-FR"/>
              </w:rPr>
              <w:t>1-2</w:t>
            </w:r>
          </w:p>
        </w:tc>
        <w:tc>
          <w:tcPr>
            <w:tcW w:w="1899" w:type="dxa"/>
            <w:tcBorders>
              <w:top w:val="nil"/>
              <w:left w:val="nil"/>
              <w:bottom w:val="single" w:sz="16" w:space="0" w:color="525B65"/>
              <w:right w:val="nil"/>
            </w:tcBorders>
            <w:shd w:val="clear" w:color="auto" w:fill="F4F3F3"/>
            <w:vAlign w:val="center"/>
          </w:tcPr>
          <w:p w14:paraId="20F762A9" w14:textId="4C4E2945" w:rsidR="003730E8" w:rsidRPr="00284CC7" w:rsidRDefault="00986C47" w:rsidP="00284CC7">
            <w:pPr>
              <w:spacing w:after="0"/>
              <w:jc w:val="center"/>
              <w:rPr>
                <w:sz w:val="16"/>
                <w:szCs w:val="16"/>
                <w:lang w:val="fr-FR"/>
              </w:rPr>
            </w:pPr>
            <w:proofErr w:type="spellStart"/>
            <w:r w:rsidRPr="00284CC7">
              <w:rPr>
                <w:sz w:val="16"/>
                <w:szCs w:val="16"/>
                <w:lang w:val="fr-FR"/>
              </w:rPr>
              <w:t>BLI</w:t>
            </w:r>
            <w:proofErr w:type="spellEnd"/>
            <w:r w:rsidRPr="00284CC7">
              <w:rPr>
                <w:sz w:val="16"/>
                <w:szCs w:val="16"/>
                <w:lang w:val="fr-FR"/>
              </w:rPr>
              <w:t xml:space="preserve"> +1</w:t>
            </w:r>
          </w:p>
        </w:tc>
        <w:tc>
          <w:tcPr>
            <w:tcW w:w="425" w:type="dxa"/>
            <w:tcBorders>
              <w:top w:val="nil"/>
              <w:left w:val="nil"/>
              <w:bottom w:val="single" w:sz="16" w:space="0" w:color="525B65"/>
              <w:right w:val="nil"/>
            </w:tcBorders>
            <w:shd w:val="clear" w:color="auto" w:fill="525B65"/>
            <w:vAlign w:val="center"/>
          </w:tcPr>
          <w:p w14:paraId="4D90B746" w14:textId="77777777" w:rsidR="003730E8" w:rsidRPr="00284CC7" w:rsidRDefault="003730E8" w:rsidP="00284CC7">
            <w:pPr>
              <w:spacing w:after="0"/>
              <w:jc w:val="center"/>
              <w:rPr>
                <w:sz w:val="16"/>
                <w:szCs w:val="16"/>
                <w:lang w:val="fr-FR"/>
              </w:rPr>
            </w:pPr>
            <w:r w:rsidRPr="00284CC7">
              <w:rPr>
                <w:b/>
                <w:color w:val="FFFEFD"/>
                <w:sz w:val="16"/>
                <w:szCs w:val="16"/>
                <w:lang w:val="fr-FR"/>
              </w:rPr>
              <w:t>13</w:t>
            </w:r>
          </w:p>
        </w:tc>
        <w:tc>
          <w:tcPr>
            <w:tcW w:w="2110" w:type="dxa"/>
            <w:tcBorders>
              <w:top w:val="nil"/>
              <w:left w:val="nil"/>
              <w:bottom w:val="single" w:sz="16" w:space="0" w:color="525B65"/>
              <w:right w:val="nil"/>
            </w:tcBorders>
            <w:shd w:val="clear" w:color="auto" w:fill="F4F3F3"/>
            <w:vAlign w:val="center"/>
          </w:tcPr>
          <w:p w14:paraId="43D3D604" w14:textId="77777777" w:rsidR="003730E8" w:rsidRPr="00284CC7" w:rsidRDefault="003730E8" w:rsidP="00284CC7">
            <w:pPr>
              <w:spacing w:after="0"/>
              <w:jc w:val="center"/>
              <w:rPr>
                <w:sz w:val="16"/>
                <w:szCs w:val="16"/>
                <w:lang w:val="fr-FR"/>
              </w:rPr>
            </w:pPr>
            <w:proofErr w:type="spellStart"/>
            <w:r w:rsidRPr="00284CC7">
              <w:rPr>
                <w:sz w:val="16"/>
                <w:szCs w:val="16"/>
                <w:lang w:val="fr-FR"/>
              </w:rPr>
              <w:t>Panzerfaust</w:t>
            </w:r>
            <w:proofErr w:type="spellEnd"/>
          </w:p>
        </w:tc>
      </w:tr>
      <w:tr w:rsidR="003730E8" w:rsidRPr="0080409F" w14:paraId="2A4128B5" w14:textId="77777777" w:rsidTr="00284CC7">
        <w:trPr>
          <w:trHeight w:val="340"/>
        </w:trPr>
        <w:tc>
          <w:tcPr>
            <w:tcW w:w="528" w:type="dxa"/>
            <w:tcBorders>
              <w:top w:val="single" w:sz="16" w:space="0" w:color="525B65"/>
              <w:left w:val="nil"/>
              <w:bottom w:val="single" w:sz="16" w:space="0" w:color="525B65"/>
              <w:right w:val="nil"/>
            </w:tcBorders>
            <w:shd w:val="clear" w:color="auto" w:fill="525B65"/>
            <w:vAlign w:val="center"/>
          </w:tcPr>
          <w:p w14:paraId="3D9D4495" w14:textId="79BBFABB" w:rsidR="003730E8" w:rsidRPr="00284CC7" w:rsidRDefault="003730E8" w:rsidP="00284CC7">
            <w:pPr>
              <w:spacing w:after="0"/>
              <w:jc w:val="center"/>
              <w:rPr>
                <w:sz w:val="16"/>
                <w:szCs w:val="16"/>
                <w:lang w:val="fr-FR"/>
              </w:rPr>
            </w:pPr>
            <w:r w:rsidRPr="00284CC7">
              <w:rPr>
                <w:b/>
                <w:color w:val="FFFEFD"/>
                <w:sz w:val="16"/>
                <w:szCs w:val="16"/>
                <w:lang w:val="fr-FR"/>
              </w:rPr>
              <w:t>3-4</w:t>
            </w:r>
          </w:p>
        </w:tc>
        <w:tc>
          <w:tcPr>
            <w:tcW w:w="1899" w:type="dxa"/>
            <w:tcBorders>
              <w:top w:val="single" w:sz="16" w:space="0" w:color="525B65"/>
              <w:left w:val="nil"/>
              <w:bottom w:val="single" w:sz="16" w:space="0" w:color="525B65"/>
              <w:right w:val="nil"/>
            </w:tcBorders>
            <w:shd w:val="clear" w:color="auto" w:fill="E2E1DF"/>
            <w:vAlign w:val="center"/>
          </w:tcPr>
          <w:p w14:paraId="555CE916" w14:textId="0813C2DC" w:rsidR="003730E8" w:rsidRPr="00284CC7" w:rsidRDefault="00B81384" w:rsidP="00284CC7">
            <w:pPr>
              <w:spacing w:after="0"/>
              <w:jc w:val="center"/>
              <w:rPr>
                <w:sz w:val="16"/>
                <w:szCs w:val="16"/>
                <w:lang w:val="fr-FR"/>
              </w:rPr>
            </w:pPr>
            <w:r w:rsidRPr="00284CC7">
              <w:rPr>
                <w:sz w:val="16"/>
                <w:szCs w:val="16"/>
                <w:lang w:val="fr-FR"/>
              </w:rPr>
              <w:t>Lance-Flammes Léger</w:t>
            </w:r>
          </w:p>
        </w:tc>
        <w:tc>
          <w:tcPr>
            <w:tcW w:w="425" w:type="dxa"/>
            <w:tcBorders>
              <w:top w:val="single" w:sz="16" w:space="0" w:color="525B65"/>
              <w:left w:val="nil"/>
              <w:bottom w:val="single" w:sz="16" w:space="0" w:color="525B65"/>
              <w:right w:val="nil"/>
            </w:tcBorders>
            <w:shd w:val="clear" w:color="auto" w:fill="525B65"/>
            <w:vAlign w:val="center"/>
          </w:tcPr>
          <w:p w14:paraId="6866CC7A" w14:textId="77777777" w:rsidR="003730E8" w:rsidRPr="00284CC7" w:rsidRDefault="003730E8" w:rsidP="00284CC7">
            <w:pPr>
              <w:spacing w:after="0"/>
              <w:jc w:val="center"/>
              <w:rPr>
                <w:sz w:val="16"/>
                <w:szCs w:val="16"/>
                <w:lang w:val="fr-FR"/>
              </w:rPr>
            </w:pPr>
            <w:r w:rsidRPr="00284CC7">
              <w:rPr>
                <w:b/>
                <w:color w:val="FFFEFD"/>
                <w:sz w:val="16"/>
                <w:szCs w:val="16"/>
                <w:lang w:val="fr-FR"/>
              </w:rPr>
              <w:t>14</w:t>
            </w:r>
          </w:p>
        </w:tc>
        <w:tc>
          <w:tcPr>
            <w:tcW w:w="2110" w:type="dxa"/>
            <w:tcBorders>
              <w:top w:val="single" w:sz="16" w:space="0" w:color="525B65"/>
              <w:left w:val="nil"/>
              <w:bottom w:val="single" w:sz="16" w:space="0" w:color="525B65"/>
              <w:right w:val="nil"/>
            </w:tcBorders>
            <w:shd w:val="clear" w:color="auto" w:fill="E2E1DF"/>
            <w:vAlign w:val="center"/>
          </w:tcPr>
          <w:p w14:paraId="4ABF5C35" w14:textId="35310745" w:rsidR="003730E8" w:rsidRPr="00284CC7" w:rsidRDefault="00B81384" w:rsidP="00284CC7">
            <w:pPr>
              <w:spacing w:after="0"/>
              <w:jc w:val="center"/>
              <w:rPr>
                <w:sz w:val="16"/>
                <w:szCs w:val="16"/>
                <w:lang w:val="fr-FR"/>
              </w:rPr>
            </w:pPr>
            <w:r w:rsidRPr="00284CC7">
              <w:rPr>
                <w:sz w:val="16"/>
                <w:szCs w:val="16"/>
                <w:lang w:val="fr-FR"/>
              </w:rPr>
              <w:t>Arme CC Monofilament</w:t>
            </w:r>
          </w:p>
        </w:tc>
      </w:tr>
      <w:tr w:rsidR="003730E8" w:rsidRPr="0080409F" w14:paraId="1DCF6830" w14:textId="77777777" w:rsidTr="00284CC7">
        <w:trPr>
          <w:trHeight w:val="340"/>
        </w:trPr>
        <w:tc>
          <w:tcPr>
            <w:tcW w:w="528" w:type="dxa"/>
            <w:tcBorders>
              <w:top w:val="single" w:sz="16" w:space="0" w:color="525B65"/>
              <w:left w:val="nil"/>
              <w:bottom w:val="single" w:sz="16" w:space="0" w:color="525B65"/>
              <w:right w:val="nil"/>
            </w:tcBorders>
            <w:shd w:val="clear" w:color="auto" w:fill="525B65"/>
            <w:vAlign w:val="center"/>
          </w:tcPr>
          <w:p w14:paraId="20C37E39" w14:textId="77777777" w:rsidR="003730E8" w:rsidRPr="00284CC7" w:rsidRDefault="003730E8" w:rsidP="00284CC7">
            <w:pPr>
              <w:spacing w:after="0"/>
              <w:jc w:val="center"/>
              <w:rPr>
                <w:sz w:val="16"/>
                <w:szCs w:val="16"/>
                <w:lang w:val="fr-FR"/>
              </w:rPr>
            </w:pPr>
            <w:r w:rsidRPr="00284CC7">
              <w:rPr>
                <w:b/>
                <w:color w:val="FFFEFD"/>
                <w:sz w:val="16"/>
                <w:szCs w:val="16"/>
                <w:lang w:val="fr-FR"/>
              </w:rPr>
              <w:t>5-6</w:t>
            </w:r>
          </w:p>
        </w:tc>
        <w:tc>
          <w:tcPr>
            <w:tcW w:w="1899" w:type="dxa"/>
            <w:tcBorders>
              <w:top w:val="single" w:sz="16" w:space="0" w:color="525B65"/>
              <w:left w:val="nil"/>
              <w:bottom w:val="single" w:sz="16" w:space="0" w:color="525B65"/>
              <w:right w:val="nil"/>
            </w:tcBorders>
            <w:shd w:val="clear" w:color="auto" w:fill="F4F3F3"/>
            <w:vAlign w:val="center"/>
          </w:tcPr>
          <w:p w14:paraId="06CE1BB7" w14:textId="77777777" w:rsidR="003730E8" w:rsidRPr="00284CC7" w:rsidRDefault="003730E8" w:rsidP="00284CC7">
            <w:pPr>
              <w:spacing w:after="0"/>
              <w:jc w:val="center"/>
              <w:rPr>
                <w:sz w:val="16"/>
                <w:szCs w:val="16"/>
                <w:lang w:val="fr-FR"/>
              </w:rPr>
            </w:pPr>
            <w:r w:rsidRPr="00284CC7">
              <w:rPr>
                <w:sz w:val="16"/>
                <w:szCs w:val="16"/>
                <w:lang w:val="fr-FR"/>
              </w:rPr>
              <w:t>Grenades</w:t>
            </w:r>
          </w:p>
        </w:tc>
        <w:tc>
          <w:tcPr>
            <w:tcW w:w="425" w:type="dxa"/>
            <w:tcBorders>
              <w:top w:val="single" w:sz="16" w:space="0" w:color="525B65"/>
              <w:left w:val="nil"/>
              <w:bottom w:val="single" w:sz="16" w:space="0" w:color="525B65"/>
              <w:right w:val="nil"/>
            </w:tcBorders>
            <w:shd w:val="clear" w:color="auto" w:fill="525B65"/>
            <w:vAlign w:val="center"/>
          </w:tcPr>
          <w:p w14:paraId="2C09E824" w14:textId="77777777" w:rsidR="003730E8" w:rsidRPr="00284CC7" w:rsidRDefault="003730E8" w:rsidP="00284CC7">
            <w:pPr>
              <w:spacing w:after="0"/>
              <w:jc w:val="center"/>
              <w:rPr>
                <w:sz w:val="16"/>
                <w:szCs w:val="16"/>
                <w:lang w:val="fr-FR"/>
              </w:rPr>
            </w:pPr>
            <w:r w:rsidRPr="00284CC7">
              <w:rPr>
                <w:b/>
                <w:color w:val="FFFEFD"/>
                <w:sz w:val="16"/>
                <w:szCs w:val="16"/>
                <w:lang w:val="fr-FR"/>
              </w:rPr>
              <w:t>15</w:t>
            </w:r>
          </w:p>
        </w:tc>
        <w:tc>
          <w:tcPr>
            <w:tcW w:w="2110" w:type="dxa"/>
            <w:tcBorders>
              <w:top w:val="single" w:sz="16" w:space="0" w:color="525B65"/>
              <w:left w:val="nil"/>
              <w:bottom w:val="single" w:sz="16" w:space="0" w:color="525B65"/>
              <w:right w:val="nil"/>
            </w:tcBorders>
            <w:shd w:val="clear" w:color="auto" w:fill="F4F3F3"/>
            <w:vAlign w:val="center"/>
          </w:tcPr>
          <w:p w14:paraId="131B6A73" w14:textId="7B01CC9D" w:rsidR="003730E8" w:rsidRPr="00284CC7" w:rsidRDefault="00B81384" w:rsidP="00284CC7">
            <w:pPr>
              <w:spacing w:after="0"/>
              <w:jc w:val="center"/>
              <w:rPr>
                <w:sz w:val="16"/>
                <w:szCs w:val="16"/>
                <w:lang w:val="fr-FR"/>
              </w:rPr>
            </w:pPr>
            <w:proofErr w:type="spellStart"/>
            <w:r w:rsidRPr="00284CC7">
              <w:rPr>
                <w:sz w:val="16"/>
                <w:szCs w:val="16"/>
                <w:lang w:val="fr-FR"/>
              </w:rPr>
              <w:t>MOV</w:t>
            </w:r>
            <w:proofErr w:type="spellEnd"/>
            <w:r w:rsidRPr="00284CC7">
              <w:rPr>
                <w:sz w:val="16"/>
                <w:szCs w:val="16"/>
                <w:lang w:val="fr-FR"/>
              </w:rPr>
              <w:t xml:space="preserve"> 20-10</w:t>
            </w:r>
          </w:p>
        </w:tc>
      </w:tr>
      <w:tr w:rsidR="003730E8" w:rsidRPr="0080409F" w14:paraId="171014E8" w14:textId="77777777" w:rsidTr="00284CC7">
        <w:trPr>
          <w:trHeight w:val="624"/>
        </w:trPr>
        <w:tc>
          <w:tcPr>
            <w:tcW w:w="528" w:type="dxa"/>
            <w:tcBorders>
              <w:top w:val="single" w:sz="16" w:space="0" w:color="525B65"/>
              <w:left w:val="nil"/>
              <w:bottom w:val="single" w:sz="16" w:space="0" w:color="525B65"/>
              <w:right w:val="nil"/>
            </w:tcBorders>
            <w:shd w:val="clear" w:color="auto" w:fill="525B65"/>
            <w:vAlign w:val="center"/>
          </w:tcPr>
          <w:p w14:paraId="38DCCBEF" w14:textId="77777777" w:rsidR="003730E8" w:rsidRPr="00284CC7" w:rsidRDefault="003730E8" w:rsidP="00284CC7">
            <w:pPr>
              <w:spacing w:after="0"/>
              <w:jc w:val="center"/>
              <w:rPr>
                <w:sz w:val="16"/>
                <w:szCs w:val="16"/>
                <w:lang w:val="fr-FR"/>
              </w:rPr>
            </w:pPr>
            <w:r w:rsidRPr="00284CC7">
              <w:rPr>
                <w:b/>
                <w:color w:val="FFFEFD"/>
                <w:sz w:val="16"/>
                <w:szCs w:val="16"/>
                <w:lang w:val="fr-FR"/>
              </w:rPr>
              <w:t>7-8</w:t>
            </w:r>
          </w:p>
        </w:tc>
        <w:tc>
          <w:tcPr>
            <w:tcW w:w="1899" w:type="dxa"/>
            <w:tcBorders>
              <w:top w:val="single" w:sz="16" w:space="0" w:color="525B65"/>
              <w:left w:val="nil"/>
              <w:bottom w:val="single" w:sz="16" w:space="0" w:color="525B65"/>
              <w:right w:val="nil"/>
            </w:tcBorders>
            <w:shd w:val="clear" w:color="auto" w:fill="E2E1DF"/>
            <w:vAlign w:val="center"/>
          </w:tcPr>
          <w:p w14:paraId="09886924" w14:textId="3A5CD543" w:rsidR="003730E8" w:rsidRPr="00284CC7" w:rsidRDefault="00B81384" w:rsidP="00284CC7">
            <w:pPr>
              <w:spacing w:after="0"/>
              <w:jc w:val="center"/>
              <w:rPr>
                <w:sz w:val="16"/>
                <w:szCs w:val="16"/>
                <w:lang w:val="fr-FR"/>
              </w:rPr>
            </w:pPr>
            <w:r w:rsidRPr="00284CC7">
              <w:rPr>
                <w:sz w:val="16"/>
                <w:szCs w:val="16"/>
                <w:lang w:val="fr-FR"/>
              </w:rPr>
              <w:t>Arme CC DA</w:t>
            </w:r>
          </w:p>
        </w:tc>
        <w:tc>
          <w:tcPr>
            <w:tcW w:w="425" w:type="dxa"/>
            <w:tcBorders>
              <w:top w:val="single" w:sz="16" w:space="0" w:color="525B65"/>
              <w:left w:val="nil"/>
              <w:bottom w:val="single" w:sz="16" w:space="0" w:color="525B65"/>
              <w:right w:val="nil"/>
            </w:tcBorders>
            <w:shd w:val="clear" w:color="auto" w:fill="525B65"/>
            <w:vAlign w:val="center"/>
          </w:tcPr>
          <w:p w14:paraId="51365156" w14:textId="77777777" w:rsidR="003730E8" w:rsidRPr="00284CC7" w:rsidRDefault="003730E8" w:rsidP="00284CC7">
            <w:pPr>
              <w:spacing w:after="0"/>
              <w:jc w:val="center"/>
              <w:rPr>
                <w:sz w:val="16"/>
                <w:szCs w:val="16"/>
                <w:lang w:val="fr-FR"/>
              </w:rPr>
            </w:pPr>
            <w:r w:rsidRPr="00284CC7">
              <w:rPr>
                <w:b/>
                <w:color w:val="FFFEFD"/>
                <w:sz w:val="16"/>
                <w:szCs w:val="16"/>
                <w:lang w:val="fr-FR"/>
              </w:rPr>
              <w:t>16</w:t>
            </w:r>
          </w:p>
        </w:tc>
        <w:tc>
          <w:tcPr>
            <w:tcW w:w="2110" w:type="dxa"/>
            <w:tcBorders>
              <w:top w:val="single" w:sz="16" w:space="0" w:color="525B65"/>
              <w:left w:val="nil"/>
              <w:bottom w:val="single" w:sz="16" w:space="0" w:color="525B65"/>
              <w:right w:val="nil"/>
            </w:tcBorders>
            <w:shd w:val="clear" w:color="auto" w:fill="E2E1DF"/>
            <w:vAlign w:val="center"/>
          </w:tcPr>
          <w:p w14:paraId="4CB02FDB" w14:textId="77777777" w:rsidR="00284CC7" w:rsidRDefault="00284CC7" w:rsidP="00284CC7">
            <w:pPr>
              <w:spacing w:after="0"/>
              <w:jc w:val="center"/>
              <w:rPr>
                <w:sz w:val="16"/>
                <w:szCs w:val="16"/>
                <w:lang w:val="fr-FR"/>
              </w:rPr>
            </w:pPr>
            <w:proofErr w:type="gramStart"/>
            <w:r w:rsidRPr="00284CC7">
              <w:rPr>
                <w:sz w:val="16"/>
                <w:szCs w:val="16"/>
                <w:lang w:val="fr-FR"/>
              </w:rPr>
              <w:t>TAG:</w:t>
            </w:r>
            <w:proofErr w:type="gramEnd"/>
            <w:r w:rsidRPr="00284CC7">
              <w:rPr>
                <w:sz w:val="16"/>
                <w:szCs w:val="16"/>
                <w:lang w:val="fr-FR"/>
              </w:rPr>
              <w:t xml:space="preserve"> Attaque TR (</w:t>
            </w:r>
            <w:proofErr w:type="spellStart"/>
            <w:r w:rsidRPr="00284CC7">
              <w:rPr>
                <w:sz w:val="16"/>
                <w:szCs w:val="16"/>
                <w:lang w:val="fr-FR"/>
              </w:rPr>
              <w:t>Shock</w:t>
            </w:r>
            <w:proofErr w:type="spellEnd"/>
            <w:r w:rsidRPr="00284CC7">
              <w:rPr>
                <w:sz w:val="16"/>
                <w:szCs w:val="16"/>
                <w:lang w:val="fr-FR"/>
              </w:rPr>
              <w:t>)</w:t>
            </w:r>
          </w:p>
          <w:p w14:paraId="106BEA81" w14:textId="3DB10F99" w:rsidR="003730E8" w:rsidRPr="00284CC7" w:rsidRDefault="00284CC7" w:rsidP="00284CC7">
            <w:pPr>
              <w:spacing w:after="0"/>
              <w:jc w:val="center"/>
              <w:rPr>
                <w:sz w:val="16"/>
                <w:szCs w:val="16"/>
                <w:lang w:val="fr-FR"/>
              </w:rPr>
            </w:pPr>
            <w:r w:rsidRPr="00284CC7">
              <w:rPr>
                <w:sz w:val="16"/>
                <w:szCs w:val="16"/>
                <w:lang w:val="fr-FR"/>
              </w:rPr>
              <w:t xml:space="preserve">Autres Types de </w:t>
            </w:r>
            <w:proofErr w:type="gramStart"/>
            <w:r w:rsidRPr="00284CC7">
              <w:rPr>
                <w:sz w:val="16"/>
                <w:szCs w:val="16"/>
                <w:lang w:val="fr-FR"/>
              </w:rPr>
              <w:t>Troupe:</w:t>
            </w:r>
            <w:proofErr w:type="gramEnd"/>
            <w:r w:rsidRPr="00284CC7">
              <w:rPr>
                <w:sz w:val="16"/>
                <w:szCs w:val="16"/>
                <w:lang w:val="fr-FR"/>
              </w:rPr>
              <w:t xml:space="preserve"> Fusil MULTI</w:t>
            </w:r>
          </w:p>
        </w:tc>
      </w:tr>
      <w:tr w:rsidR="003730E8" w:rsidRPr="0080409F" w14:paraId="7D452539" w14:textId="77777777" w:rsidTr="00284CC7">
        <w:trPr>
          <w:trHeight w:val="283"/>
        </w:trPr>
        <w:tc>
          <w:tcPr>
            <w:tcW w:w="528" w:type="dxa"/>
            <w:tcBorders>
              <w:top w:val="single" w:sz="16" w:space="0" w:color="525B65"/>
              <w:left w:val="nil"/>
              <w:bottom w:val="single" w:sz="16" w:space="0" w:color="525B65"/>
              <w:right w:val="nil"/>
            </w:tcBorders>
            <w:shd w:val="clear" w:color="auto" w:fill="525B65"/>
            <w:vAlign w:val="center"/>
          </w:tcPr>
          <w:p w14:paraId="5EFECB0A" w14:textId="77777777" w:rsidR="003730E8" w:rsidRPr="00284CC7" w:rsidRDefault="003730E8" w:rsidP="00284CC7">
            <w:pPr>
              <w:spacing w:after="0"/>
              <w:jc w:val="center"/>
              <w:rPr>
                <w:sz w:val="16"/>
                <w:szCs w:val="16"/>
                <w:lang w:val="fr-FR"/>
              </w:rPr>
            </w:pPr>
            <w:r w:rsidRPr="00284CC7">
              <w:rPr>
                <w:b/>
                <w:color w:val="FFFEFD"/>
                <w:sz w:val="16"/>
                <w:szCs w:val="16"/>
                <w:lang w:val="fr-FR"/>
              </w:rPr>
              <w:t>9</w:t>
            </w:r>
          </w:p>
        </w:tc>
        <w:tc>
          <w:tcPr>
            <w:tcW w:w="1899" w:type="dxa"/>
            <w:tcBorders>
              <w:top w:val="single" w:sz="16" w:space="0" w:color="525B65"/>
              <w:left w:val="nil"/>
              <w:bottom w:val="single" w:sz="16" w:space="0" w:color="525B65"/>
              <w:right w:val="nil"/>
            </w:tcBorders>
            <w:shd w:val="clear" w:color="auto" w:fill="F4F3F3"/>
            <w:vAlign w:val="center"/>
          </w:tcPr>
          <w:p w14:paraId="6FC038C3" w14:textId="4DFEB115" w:rsidR="003730E8" w:rsidRPr="00284CC7" w:rsidRDefault="00B81384" w:rsidP="00284CC7">
            <w:pPr>
              <w:spacing w:after="0"/>
              <w:jc w:val="center"/>
              <w:rPr>
                <w:sz w:val="16"/>
                <w:szCs w:val="16"/>
                <w:lang w:val="fr-FR"/>
              </w:rPr>
            </w:pPr>
            <w:r w:rsidRPr="00284CC7">
              <w:rPr>
                <w:sz w:val="16"/>
                <w:szCs w:val="16"/>
                <w:lang w:val="fr-FR"/>
              </w:rPr>
              <w:t>Viseur Multispectral N1</w:t>
            </w:r>
          </w:p>
        </w:tc>
        <w:tc>
          <w:tcPr>
            <w:tcW w:w="425" w:type="dxa"/>
            <w:tcBorders>
              <w:top w:val="single" w:sz="16" w:space="0" w:color="525B65"/>
              <w:left w:val="nil"/>
              <w:bottom w:val="single" w:sz="16" w:space="0" w:color="525B65"/>
              <w:right w:val="nil"/>
            </w:tcBorders>
            <w:shd w:val="clear" w:color="auto" w:fill="525B65"/>
            <w:vAlign w:val="center"/>
          </w:tcPr>
          <w:p w14:paraId="3C4E93E4" w14:textId="77777777" w:rsidR="003730E8" w:rsidRPr="00284CC7" w:rsidRDefault="003730E8" w:rsidP="00284CC7">
            <w:pPr>
              <w:spacing w:after="0"/>
              <w:jc w:val="center"/>
              <w:rPr>
                <w:sz w:val="16"/>
                <w:szCs w:val="16"/>
                <w:lang w:val="fr-FR"/>
              </w:rPr>
            </w:pPr>
            <w:r w:rsidRPr="00284CC7">
              <w:rPr>
                <w:b/>
                <w:color w:val="FFFEFD"/>
                <w:sz w:val="16"/>
                <w:szCs w:val="16"/>
                <w:lang w:val="fr-FR"/>
              </w:rPr>
              <w:t>17</w:t>
            </w:r>
          </w:p>
        </w:tc>
        <w:tc>
          <w:tcPr>
            <w:tcW w:w="2110" w:type="dxa"/>
            <w:tcBorders>
              <w:top w:val="single" w:sz="16" w:space="0" w:color="525B65"/>
              <w:left w:val="nil"/>
              <w:bottom w:val="single" w:sz="16" w:space="0" w:color="525B65"/>
              <w:right w:val="nil"/>
            </w:tcBorders>
            <w:shd w:val="clear" w:color="auto" w:fill="F4F3F3"/>
            <w:vAlign w:val="center"/>
          </w:tcPr>
          <w:p w14:paraId="2D8C5FD4" w14:textId="0863E23E" w:rsidR="003730E8" w:rsidRPr="00284CC7" w:rsidRDefault="00B81384" w:rsidP="00284CC7">
            <w:pPr>
              <w:spacing w:after="0"/>
              <w:jc w:val="center"/>
              <w:rPr>
                <w:sz w:val="16"/>
                <w:szCs w:val="16"/>
                <w:lang w:val="fr-FR"/>
              </w:rPr>
            </w:pPr>
            <w:r w:rsidRPr="00284CC7">
              <w:rPr>
                <w:sz w:val="16"/>
                <w:szCs w:val="16"/>
                <w:lang w:val="fr-FR"/>
              </w:rPr>
              <w:t>Fusil de Sniper MULTI</w:t>
            </w:r>
          </w:p>
        </w:tc>
      </w:tr>
      <w:tr w:rsidR="003730E8" w:rsidRPr="0080409F" w14:paraId="765933BE" w14:textId="77777777" w:rsidTr="00284CC7">
        <w:trPr>
          <w:trHeight w:val="624"/>
        </w:trPr>
        <w:tc>
          <w:tcPr>
            <w:tcW w:w="528" w:type="dxa"/>
            <w:tcBorders>
              <w:top w:val="single" w:sz="16" w:space="0" w:color="525B65"/>
              <w:left w:val="nil"/>
              <w:bottom w:val="single" w:sz="16" w:space="0" w:color="525B65"/>
              <w:right w:val="nil"/>
            </w:tcBorders>
            <w:shd w:val="clear" w:color="auto" w:fill="525B65"/>
            <w:vAlign w:val="center"/>
          </w:tcPr>
          <w:p w14:paraId="60B1FA69" w14:textId="77777777" w:rsidR="003730E8" w:rsidRPr="00284CC7" w:rsidRDefault="003730E8" w:rsidP="00284CC7">
            <w:pPr>
              <w:spacing w:after="0"/>
              <w:jc w:val="center"/>
              <w:rPr>
                <w:sz w:val="16"/>
                <w:szCs w:val="16"/>
                <w:lang w:val="fr-FR"/>
              </w:rPr>
            </w:pPr>
            <w:r w:rsidRPr="00284CC7">
              <w:rPr>
                <w:b/>
                <w:color w:val="FFFEFD"/>
                <w:sz w:val="16"/>
                <w:szCs w:val="16"/>
                <w:lang w:val="fr-FR"/>
              </w:rPr>
              <w:t>10</w:t>
            </w:r>
          </w:p>
        </w:tc>
        <w:tc>
          <w:tcPr>
            <w:tcW w:w="1899" w:type="dxa"/>
            <w:tcBorders>
              <w:top w:val="single" w:sz="16" w:space="0" w:color="525B65"/>
              <w:left w:val="nil"/>
              <w:bottom w:val="single" w:sz="16" w:space="0" w:color="525B65"/>
              <w:right w:val="nil"/>
            </w:tcBorders>
            <w:shd w:val="clear" w:color="auto" w:fill="E2E1DF"/>
            <w:vAlign w:val="center"/>
          </w:tcPr>
          <w:p w14:paraId="26E06DFB" w14:textId="0E79C14C" w:rsidR="003730E8" w:rsidRPr="00284CC7" w:rsidRDefault="00B81384" w:rsidP="00284CC7">
            <w:pPr>
              <w:spacing w:after="0"/>
              <w:jc w:val="center"/>
              <w:rPr>
                <w:sz w:val="16"/>
                <w:szCs w:val="16"/>
                <w:lang w:val="fr-FR"/>
              </w:rPr>
            </w:pPr>
            <w:r w:rsidRPr="00284CC7">
              <w:rPr>
                <w:sz w:val="16"/>
                <w:szCs w:val="16"/>
                <w:lang w:val="fr-FR"/>
              </w:rPr>
              <w:t xml:space="preserve">Arme CC </w:t>
            </w:r>
            <w:proofErr w:type="spellStart"/>
            <w:r w:rsidRPr="00284CC7">
              <w:rPr>
                <w:sz w:val="16"/>
                <w:szCs w:val="16"/>
                <w:lang w:val="fr-FR"/>
              </w:rPr>
              <w:t>EXP</w:t>
            </w:r>
            <w:proofErr w:type="spellEnd"/>
          </w:p>
        </w:tc>
        <w:tc>
          <w:tcPr>
            <w:tcW w:w="425" w:type="dxa"/>
            <w:tcBorders>
              <w:top w:val="single" w:sz="16" w:space="0" w:color="525B65"/>
              <w:left w:val="nil"/>
              <w:bottom w:val="single" w:sz="16" w:space="0" w:color="525B65"/>
              <w:right w:val="nil"/>
            </w:tcBorders>
            <w:shd w:val="clear" w:color="auto" w:fill="525B65"/>
            <w:vAlign w:val="center"/>
          </w:tcPr>
          <w:p w14:paraId="0AE7F5E0" w14:textId="77777777" w:rsidR="003730E8" w:rsidRPr="00284CC7" w:rsidRDefault="003730E8" w:rsidP="00284CC7">
            <w:pPr>
              <w:spacing w:after="0"/>
              <w:jc w:val="center"/>
              <w:rPr>
                <w:sz w:val="16"/>
                <w:szCs w:val="16"/>
                <w:lang w:val="fr-FR"/>
              </w:rPr>
            </w:pPr>
            <w:r w:rsidRPr="00284CC7">
              <w:rPr>
                <w:b/>
                <w:color w:val="FFFEFD"/>
                <w:sz w:val="16"/>
                <w:szCs w:val="16"/>
                <w:lang w:val="fr-FR"/>
              </w:rPr>
              <w:t>18</w:t>
            </w:r>
          </w:p>
        </w:tc>
        <w:tc>
          <w:tcPr>
            <w:tcW w:w="2110" w:type="dxa"/>
            <w:tcBorders>
              <w:top w:val="single" w:sz="16" w:space="0" w:color="525B65"/>
              <w:left w:val="nil"/>
              <w:bottom w:val="single" w:sz="16" w:space="0" w:color="525B65"/>
              <w:right w:val="nil"/>
            </w:tcBorders>
            <w:shd w:val="clear" w:color="auto" w:fill="E2E1DF"/>
            <w:vAlign w:val="center"/>
          </w:tcPr>
          <w:p w14:paraId="782EA703" w14:textId="77777777" w:rsidR="00284CC7" w:rsidRDefault="00B81384" w:rsidP="00284CC7">
            <w:pPr>
              <w:spacing w:after="0"/>
              <w:jc w:val="center"/>
              <w:rPr>
                <w:sz w:val="16"/>
                <w:szCs w:val="16"/>
                <w:lang w:val="fr-FR"/>
              </w:rPr>
            </w:pPr>
            <w:r w:rsidRPr="00284CC7">
              <w:rPr>
                <w:sz w:val="16"/>
                <w:szCs w:val="16"/>
                <w:lang w:val="fr-FR"/>
              </w:rPr>
              <w:t>TAG : Immunité (Total)</w:t>
            </w:r>
            <w:r w:rsidR="00284CC7">
              <w:rPr>
                <w:sz w:val="16"/>
                <w:szCs w:val="16"/>
                <w:lang w:val="fr-FR"/>
              </w:rPr>
              <w:t xml:space="preserve"> </w:t>
            </w:r>
          </w:p>
          <w:p w14:paraId="7FD054FC" w14:textId="044C2C41" w:rsidR="003730E8" w:rsidRPr="00284CC7" w:rsidRDefault="00B81384" w:rsidP="00284CC7">
            <w:pPr>
              <w:spacing w:after="0"/>
              <w:jc w:val="center"/>
              <w:rPr>
                <w:sz w:val="16"/>
                <w:szCs w:val="16"/>
                <w:lang w:val="fr-FR"/>
              </w:rPr>
            </w:pPr>
            <w:r w:rsidRPr="00284CC7">
              <w:rPr>
                <w:sz w:val="16"/>
                <w:szCs w:val="16"/>
                <w:lang w:val="fr-FR"/>
              </w:rPr>
              <w:t xml:space="preserve">Autres Types de Troupe : </w:t>
            </w:r>
            <w:proofErr w:type="spellStart"/>
            <w:r w:rsidR="00284CC7" w:rsidRPr="00284CC7">
              <w:rPr>
                <w:sz w:val="16"/>
                <w:szCs w:val="16"/>
                <w:lang w:val="fr-FR"/>
              </w:rPr>
              <w:t>BLI</w:t>
            </w:r>
            <w:proofErr w:type="spellEnd"/>
            <w:r w:rsidR="00284CC7">
              <w:rPr>
                <w:sz w:val="16"/>
                <w:szCs w:val="16"/>
                <w:lang w:val="fr-FR"/>
              </w:rPr>
              <w:t xml:space="preserve"> +</w:t>
            </w:r>
            <w:r w:rsidRPr="00284CC7">
              <w:rPr>
                <w:sz w:val="16"/>
                <w:szCs w:val="16"/>
                <w:lang w:val="fr-FR"/>
              </w:rPr>
              <w:t xml:space="preserve">4 </w:t>
            </w:r>
          </w:p>
        </w:tc>
      </w:tr>
      <w:tr w:rsidR="003730E8" w:rsidRPr="0080409F" w14:paraId="03DEA9AF" w14:textId="77777777" w:rsidTr="00284CC7">
        <w:trPr>
          <w:trHeight w:val="283"/>
        </w:trPr>
        <w:tc>
          <w:tcPr>
            <w:tcW w:w="528" w:type="dxa"/>
            <w:tcBorders>
              <w:top w:val="single" w:sz="16" w:space="0" w:color="525B65"/>
              <w:left w:val="nil"/>
              <w:bottom w:val="single" w:sz="16" w:space="0" w:color="525B65"/>
              <w:right w:val="nil"/>
            </w:tcBorders>
            <w:shd w:val="clear" w:color="auto" w:fill="525B65"/>
            <w:vAlign w:val="center"/>
          </w:tcPr>
          <w:p w14:paraId="5722E4F3" w14:textId="77777777" w:rsidR="003730E8" w:rsidRPr="00284CC7" w:rsidRDefault="003730E8" w:rsidP="00284CC7">
            <w:pPr>
              <w:spacing w:after="0"/>
              <w:jc w:val="center"/>
              <w:rPr>
                <w:sz w:val="16"/>
                <w:szCs w:val="16"/>
                <w:lang w:val="fr-FR"/>
              </w:rPr>
            </w:pPr>
            <w:r w:rsidRPr="00284CC7">
              <w:rPr>
                <w:b/>
                <w:color w:val="FFFEFD"/>
                <w:sz w:val="16"/>
                <w:szCs w:val="16"/>
                <w:lang w:val="fr-FR"/>
              </w:rPr>
              <w:t>11</w:t>
            </w:r>
          </w:p>
        </w:tc>
        <w:tc>
          <w:tcPr>
            <w:tcW w:w="1899" w:type="dxa"/>
            <w:tcBorders>
              <w:top w:val="single" w:sz="16" w:space="0" w:color="525B65"/>
              <w:left w:val="nil"/>
              <w:bottom w:val="single" w:sz="16" w:space="0" w:color="525B65"/>
              <w:right w:val="nil"/>
            </w:tcBorders>
            <w:shd w:val="clear" w:color="auto" w:fill="F4F3F3"/>
            <w:vAlign w:val="center"/>
          </w:tcPr>
          <w:p w14:paraId="70B631E4" w14:textId="7EDF65B9" w:rsidR="003730E8" w:rsidRPr="00284CC7" w:rsidRDefault="00B81384" w:rsidP="00284CC7">
            <w:pPr>
              <w:spacing w:after="0"/>
              <w:jc w:val="center"/>
              <w:rPr>
                <w:sz w:val="16"/>
                <w:szCs w:val="16"/>
                <w:lang w:val="fr-FR"/>
              </w:rPr>
            </w:pPr>
            <w:r w:rsidRPr="00284CC7">
              <w:rPr>
                <w:sz w:val="16"/>
                <w:szCs w:val="16"/>
                <w:lang w:val="fr-FR"/>
              </w:rPr>
              <w:t>Lance-Adhésif (+1R)</w:t>
            </w:r>
          </w:p>
        </w:tc>
        <w:tc>
          <w:tcPr>
            <w:tcW w:w="425" w:type="dxa"/>
            <w:tcBorders>
              <w:top w:val="single" w:sz="16" w:space="0" w:color="525B65"/>
              <w:left w:val="nil"/>
              <w:bottom w:val="single" w:sz="16" w:space="0" w:color="525B65"/>
              <w:right w:val="nil"/>
            </w:tcBorders>
            <w:shd w:val="clear" w:color="auto" w:fill="525B65"/>
            <w:vAlign w:val="center"/>
          </w:tcPr>
          <w:p w14:paraId="18A4DC16" w14:textId="77777777" w:rsidR="003730E8" w:rsidRPr="00284CC7" w:rsidRDefault="003730E8" w:rsidP="00284CC7">
            <w:pPr>
              <w:spacing w:after="0"/>
              <w:jc w:val="center"/>
              <w:rPr>
                <w:sz w:val="16"/>
                <w:szCs w:val="16"/>
                <w:lang w:val="fr-FR"/>
              </w:rPr>
            </w:pPr>
            <w:r w:rsidRPr="00284CC7">
              <w:rPr>
                <w:b/>
                <w:color w:val="FFFEFD"/>
                <w:sz w:val="16"/>
                <w:szCs w:val="16"/>
                <w:lang w:val="fr-FR"/>
              </w:rPr>
              <w:t>19</w:t>
            </w:r>
          </w:p>
        </w:tc>
        <w:tc>
          <w:tcPr>
            <w:tcW w:w="2110" w:type="dxa"/>
            <w:tcBorders>
              <w:top w:val="single" w:sz="16" w:space="0" w:color="525B65"/>
              <w:left w:val="nil"/>
              <w:bottom w:val="single" w:sz="16" w:space="0" w:color="525B65"/>
              <w:right w:val="nil"/>
            </w:tcBorders>
            <w:shd w:val="clear" w:color="auto" w:fill="F4F3F3"/>
            <w:vAlign w:val="center"/>
          </w:tcPr>
          <w:p w14:paraId="079BECF8" w14:textId="2C6540CC" w:rsidR="003730E8" w:rsidRPr="00284CC7" w:rsidRDefault="00B81384" w:rsidP="00284CC7">
            <w:pPr>
              <w:spacing w:after="0"/>
              <w:jc w:val="center"/>
              <w:rPr>
                <w:sz w:val="16"/>
                <w:szCs w:val="16"/>
                <w:lang w:val="fr-FR"/>
              </w:rPr>
            </w:pPr>
            <w:r w:rsidRPr="00284CC7">
              <w:rPr>
                <w:sz w:val="16"/>
                <w:szCs w:val="16"/>
                <w:lang w:val="fr-FR"/>
              </w:rPr>
              <w:t>Mimétisme (-6)</w:t>
            </w:r>
          </w:p>
        </w:tc>
      </w:tr>
      <w:tr w:rsidR="003730E8" w:rsidRPr="0080409F" w14:paraId="689E1FB6" w14:textId="77777777" w:rsidTr="00284CC7">
        <w:trPr>
          <w:trHeight w:val="794"/>
        </w:trPr>
        <w:tc>
          <w:tcPr>
            <w:tcW w:w="528" w:type="dxa"/>
            <w:tcBorders>
              <w:top w:val="single" w:sz="16" w:space="0" w:color="525B65"/>
              <w:left w:val="nil"/>
              <w:bottom w:val="nil"/>
              <w:right w:val="nil"/>
            </w:tcBorders>
            <w:shd w:val="clear" w:color="auto" w:fill="525B65"/>
            <w:vAlign w:val="center"/>
          </w:tcPr>
          <w:p w14:paraId="10204BE9" w14:textId="77777777" w:rsidR="003730E8" w:rsidRPr="00284CC7" w:rsidRDefault="003730E8" w:rsidP="00284CC7">
            <w:pPr>
              <w:spacing w:after="0"/>
              <w:jc w:val="center"/>
              <w:rPr>
                <w:sz w:val="16"/>
                <w:szCs w:val="16"/>
                <w:lang w:val="fr-FR"/>
              </w:rPr>
            </w:pPr>
            <w:r w:rsidRPr="00284CC7">
              <w:rPr>
                <w:b/>
                <w:color w:val="FFFEFD"/>
                <w:sz w:val="16"/>
                <w:szCs w:val="16"/>
                <w:lang w:val="fr-FR"/>
              </w:rPr>
              <w:t>12</w:t>
            </w:r>
          </w:p>
        </w:tc>
        <w:tc>
          <w:tcPr>
            <w:tcW w:w="1899" w:type="dxa"/>
            <w:tcBorders>
              <w:top w:val="single" w:sz="16" w:space="0" w:color="525B65"/>
              <w:left w:val="nil"/>
              <w:bottom w:val="nil"/>
              <w:right w:val="nil"/>
            </w:tcBorders>
            <w:shd w:val="clear" w:color="auto" w:fill="E2E1DF"/>
            <w:vAlign w:val="center"/>
          </w:tcPr>
          <w:p w14:paraId="01EDA70D" w14:textId="4AF811E8" w:rsidR="003730E8" w:rsidRPr="00284CC7" w:rsidRDefault="00284CC7" w:rsidP="00284CC7">
            <w:pPr>
              <w:spacing w:after="0"/>
              <w:jc w:val="center"/>
              <w:rPr>
                <w:sz w:val="16"/>
                <w:szCs w:val="16"/>
                <w:lang w:val="fr-FR"/>
              </w:rPr>
            </w:pPr>
            <w:proofErr w:type="gramStart"/>
            <w:r w:rsidRPr="00284CC7">
              <w:rPr>
                <w:sz w:val="16"/>
                <w:szCs w:val="16"/>
                <w:lang w:val="fr-FR"/>
              </w:rPr>
              <w:t>TAG:</w:t>
            </w:r>
            <w:proofErr w:type="gramEnd"/>
            <w:r w:rsidRPr="00284CC7">
              <w:rPr>
                <w:sz w:val="16"/>
                <w:szCs w:val="16"/>
                <w:lang w:val="fr-FR"/>
              </w:rPr>
              <w:t xml:space="preserve"> Immunité (AP)</w:t>
            </w:r>
            <w:r>
              <w:rPr>
                <w:sz w:val="16"/>
                <w:szCs w:val="16"/>
                <w:lang w:val="fr-FR"/>
              </w:rPr>
              <w:t xml:space="preserve"> </w:t>
            </w:r>
            <w:r w:rsidRPr="00284CC7">
              <w:rPr>
                <w:sz w:val="16"/>
                <w:szCs w:val="16"/>
                <w:lang w:val="fr-FR"/>
              </w:rPr>
              <w:t xml:space="preserve">Autres Types de Troupe: </w:t>
            </w:r>
            <w:proofErr w:type="spellStart"/>
            <w:r w:rsidRPr="00284CC7">
              <w:rPr>
                <w:sz w:val="16"/>
                <w:szCs w:val="16"/>
                <w:lang w:val="fr-FR"/>
              </w:rPr>
              <w:t>BLI</w:t>
            </w:r>
            <w:proofErr w:type="spellEnd"/>
            <w:r w:rsidRPr="00284CC7">
              <w:rPr>
                <w:sz w:val="16"/>
                <w:szCs w:val="16"/>
                <w:lang w:val="fr-FR"/>
              </w:rPr>
              <w:t xml:space="preserve"> +2</w:t>
            </w:r>
          </w:p>
        </w:tc>
        <w:tc>
          <w:tcPr>
            <w:tcW w:w="425" w:type="dxa"/>
            <w:tcBorders>
              <w:top w:val="single" w:sz="16" w:space="0" w:color="525B65"/>
              <w:left w:val="nil"/>
              <w:bottom w:val="nil"/>
              <w:right w:val="nil"/>
            </w:tcBorders>
            <w:shd w:val="clear" w:color="auto" w:fill="525B65"/>
            <w:vAlign w:val="center"/>
          </w:tcPr>
          <w:p w14:paraId="152E4D3B" w14:textId="77777777" w:rsidR="003730E8" w:rsidRPr="00284CC7" w:rsidRDefault="003730E8" w:rsidP="00284CC7">
            <w:pPr>
              <w:spacing w:after="0"/>
              <w:jc w:val="center"/>
              <w:rPr>
                <w:sz w:val="16"/>
                <w:szCs w:val="16"/>
                <w:lang w:val="fr-FR"/>
              </w:rPr>
            </w:pPr>
            <w:r w:rsidRPr="00284CC7">
              <w:rPr>
                <w:b/>
                <w:color w:val="FFFEFD"/>
                <w:sz w:val="16"/>
                <w:szCs w:val="16"/>
                <w:lang w:val="fr-FR"/>
              </w:rPr>
              <w:t>20</w:t>
            </w:r>
          </w:p>
        </w:tc>
        <w:tc>
          <w:tcPr>
            <w:tcW w:w="2110" w:type="dxa"/>
            <w:tcBorders>
              <w:top w:val="single" w:sz="16" w:space="0" w:color="525B65"/>
              <w:left w:val="nil"/>
              <w:bottom w:val="nil"/>
              <w:right w:val="nil"/>
            </w:tcBorders>
            <w:shd w:val="clear" w:color="auto" w:fill="E2E1DF"/>
            <w:vAlign w:val="center"/>
          </w:tcPr>
          <w:p w14:paraId="47B40C14" w14:textId="77777777" w:rsidR="00284CC7" w:rsidRDefault="00B81384" w:rsidP="00284CC7">
            <w:pPr>
              <w:spacing w:after="0"/>
              <w:jc w:val="center"/>
              <w:rPr>
                <w:sz w:val="16"/>
                <w:szCs w:val="16"/>
                <w:lang w:val="fr-FR"/>
              </w:rPr>
            </w:pPr>
            <w:r w:rsidRPr="00284CC7">
              <w:rPr>
                <w:sz w:val="16"/>
                <w:szCs w:val="16"/>
                <w:lang w:val="fr-FR"/>
              </w:rPr>
              <w:t xml:space="preserve">TAG : Attaque TR (+1R) </w:t>
            </w:r>
          </w:p>
          <w:p w14:paraId="2C558A0F" w14:textId="34B2BAC6" w:rsidR="003730E8" w:rsidRPr="00284CC7" w:rsidRDefault="00B81384" w:rsidP="00284CC7">
            <w:pPr>
              <w:spacing w:after="0"/>
              <w:jc w:val="center"/>
              <w:rPr>
                <w:sz w:val="16"/>
                <w:szCs w:val="16"/>
                <w:lang w:val="fr-FR"/>
              </w:rPr>
            </w:pPr>
            <w:r w:rsidRPr="00284CC7">
              <w:rPr>
                <w:sz w:val="16"/>
                <w:szCs w:val="16"/>
                <w:lang w:val="fr-FR"/>
              </w:rPr>
              <w:t>Autres Types de Troupe : Mitrailleuse (</w:t>
            </w:r>
            <w:proofErr w:type="spellStart"/>
            <w:r w:rsidRPr="00284CC7">
              <w:rPr>
                <w:sz w:val="16"/>
                <w:szCs w:val="16"/>
                <w:lang w:val="fr-FR"/>
              </w:rPr>
              <w:t>HMG</w:t>
            </w:r>
            <w:proofErr w:type="spellEnd"/>
            <w:r w:rsidRPr="00284CC7">
              <w:rPr>
                <w:sz w:val="16"/>
                <w:szCs w:val="16"/>
                <w:lang w:val="fr-FR"/>
              </w:rPr>
              <w:t>)</w:t>
            </w:r>
          </w:p>
        </w:tc>
      </w:tr>
    </w:tbl>
    <w:p w14:paraId="15338726" w14:textId="713BCCCB" w:rsidR="003730E8" w:rsidRPr="00284CC7" w:rsidRDefault="003730E8" w:rsidP="00284CC7">
      <w:pPr>
        <w:pStyle w:val="Titre3"/>
      </w:pPr>
      <w:r w:rsidRPr="00284CC7">
        <w:t>TROUPES SPÉCIALISTES</w:t>
      </w:r>
    </w:p>
    <w:p w14:paraId="74D48435" w14:textId="140E823C" w:rsidR="003730E8" w:rsidRPr="0080409F" w:rsidRDefault="003A5F5D" w:rsidP="00284CC7">
      <w:r w:rsidRPr="0080409F">
        <w:t>Dans ce scénario, seuls les Médecins, Ingénieurs, Observateurs d’Artillerie, Hackers, Infirmiers, et les troupes possédant les Compétences Spéciales Chaîne de Commandement ou Agent Spécialiste (</w:t>
      </w:r>
      <w:proofErr w:type="spellStart"/>
      <w:r w:rsidRPr="0080409F">
        <w:t>Specialist</w:t>
      </w:r>
      <w:proofErr w:type="spellEnd"/>
      <w:r w:rsidRPr="0080409F">
        <w:t xml:space="preserve"> Opérative) sont considérés comme étant des Troupes Spécialistes.</w:t>
      </w:r>
      <w:r w:rsidR="003730E8" w:rsidRPr="0080409F">
        <w:t xml:space="preserve"> </w:t>
      </w:r>
    </w:p>
    <w:p w14:paraId="17E0E96E" w14:textId="177F367D" w:rsidR="003730E8" w:rsidRPr="0080409F" w:rsidRDefault="003A5F5D" w:rsidP="00284CC7">
      <w:r w:rsidRPr="0080409F">
        <w:t>Les Hacker, Médecins et Ingénieurs ne peuvent pas utiliser de Répétiteur ou de Périphériques pour accomplir des tâches réservées aux Troupes Spécialistes.</w:t>
      </w:r>
    </w:p>
    <w:p w14:paraId="2A67E453" w14:textId="6B9E333D" w:rsidR="003730E8" w:rsidRPr="00284CC7" w:rsidRDefault="003730E8" w:rsidP="00284CC7">
      <w:pPr>
        <w:pStyle w:val="Titre2"/>
      </w:pPr>
      <w:r w:rsidRPr="00284CC7">
        <w:t>FIN DE MISSION</w:t>
      </w:r>
    </w:p>
    <w:p w14:paraId="6EAF02F1" w14:textId="26BF34A5" w:rsidR="003730E8" w:rsidRDefault="003730E8" w:rsidP="00284CC7">
      <w:r w:rsidRPr="0080409F">
        <w:t xml:space="preserve">Ce scénario est limité dans le temps et il se terminera automatiquement à la fin du </w:t>
      </w:r>
      <w:r w:rsidRPr="007A6410">
        <w:rPr>
          <w:b/>
          <w:bCs/>
        </w:rPr>
        <w:t>troisième Round de Jeu</w:t>
      </w:r>
      <w:r w:rsidRPr="0080409F">
        <w:t>.</w:t>
      </w:r>
    </w:p>
    <w:p w14:paraId="10535970" w14:textId="575DCD9C" w:rsidR="00BB2DED" w:rsidRPr="0080409F" w:rsidRDefault="00BB2DED" w:rsidP="00284CC7">
      <w:r w:rsidRPr="0080409F">
        <w:t xml:space="preserve">Si un des joueurs commence son Tour Actif en Situation de </w:t>
      </w:r>
      <w:proofErr w:type="gramStart"/>
      <w:r w:rsidRPr="0080409F">
        <w:t>Retraite!,</w:t>
      </w:r>
      <w:proofErr w:type="gramEnd"/>
      <w:r w:rsidRPr="0080409F">
        <w:t xml:space="preserve"> la partie se termine à la fin de ce Tour de Joueur.</w:t>
      </w:r>
    </w:p>
    <w:p w14:paraId="147A4E92" w14:textId="3324E160" w:rsidR="00BE585C" w:rsidRPr="0080409F" w:rsidRDefault="00BE585C" w:rsidP="00BE585C"/>
    <w:p w14:paraId="28E6EB68" w14:textId="2D8E3068" w:rsidR="00BE585C" w:rsidRPr="0080409F" w:rsidRDefault="00BE585C" w:rsidP="00BE585C"/>
    <w:p w14:paraId="158AB772" w14:textId="05AC3D73" w:rsidR="00BE585C" w:rsidRPr="0080409F" w:rsidRDefault="00BE585C" w:rsidP="00BE585C"/>
    <w:p w14:paraId="3BBE1E9F" w14:textId="07A99C4C" w:rsidR="00BE585C" w:rsidRPr="0080409F" w:rsidRDefault="00BE585C" w:rsidP="00BE585C"/>
    <w:p w14:paraId="10DDBD9E" w14:textId="25C01E1B" w:rsidR="00BE585C" w:rsidRPr="0080409F" w:rsidRDefault="00BE585C" w:rsidP="00BE585C"/>
    <w:p w14:paraId="564FC521" w14:textId="4D4A5C3A" w:rsidR="00BE585C" w:rsidRPr="0080409F" w:rsidRDefault="00BE585C" w:rsidP="00BE585C"/>
    <w:p w14:paraId="38C103B9" w14:textId="5FB8A433" w:rsidR="00BE585C" w:rsidRPr="0080409F" w:rsidRDefault="00BE585C" w:rsidP="00BE585C"/>
    <w:p w14:paraId="3B8CE4E9" w14:textId="27368F92" w:rsidR="00BE585C" w:rsidRPr="0080409F" w:rsidRDefault="00BE585C" w:rsidP="00BE585C"/>
    <w:p w14:paraId="732E8E1B" w14:textId="5C0E993E" w:rsidR="00BE585C" w:rsidRPr="0080409F" w:rsidRDefault="00BE585C" w:rsidP="00BE585C"/>
    <w:p w14:paraId="182DE9B8" w14:textId="77777777" w:rsidR="00BE585C" w:rsidRPr="0080409F" w:rsidRDefault="00BE585C" w:rsidP="00BE585C">
      <w:pPr>
        <w:sectPr w:rsidR="00BE585C" w:rsidRPr="0080409F" w:rsidSect="00F607D8">
          <w:pgSz w:w="11906" w:h="16838" w:code="9"/>
          <w:pgMar w:top="2381" w:right="567" w:bottom="1134" w:left="567" w:header="720" w:footer="284" w:gutter="0"/>
          <w:cols w:num="2" w:space="208"/>
        </w:sectPr>
      </w:pPr>
    </w:p>
    <w:p w14:paraId="5BAE4CD9" w14:textId="57D58067" w:rsidR="003730E8" w:rsidRPr="00CC36DA" w:rsidRDefault="003730E8" w:rsidP="003730E8">
      <w:pPr>
        <w:pStyle w:val="Titre1"/>
        <w:rPr>
          <w:noProof w:val="0"/>
        </w:rPr>
      </w:pPr>
      <w:bookmarkStart w:id="25" w:name="_Toc58612779"/>
      <w:proofErr w:type="spellStart"/>
      <w:r w:rsidRPr="00CC36DA">
        <w:rPr>
          <w:noProof w:val="0"/>
        </w:rPr>
        <w:lastRenderedPageBreak/>
        <w:t>MINDWIPE</w:t>
      </w:r>
      <w:proofErr w:type="spellEnd"/>
      <w:r w:rsidR="006779DF" w:rsidRPr="00CC36DA">
        <w:rPr>
          <w:noProof w:val="0"/>
        </w:rPr>
        <w:t xml:space="preserve"> / FORMATAGE DE DISQUE</w:t>
      </w:r>
      <w:bookmarkEnd w:id="25"/>
    </w:p>
    <w:p w14:paraId="48C7083C" w14:textId="26C01BC4" w:rsidR="003730E8" w:rsidRPr="003F3E21" w:rsidRDefault="003F3E21" w:rsidP="003F3E21">
      <w:pPr>
        <w:ind w:left="284"/>
        <w:rPr>
          <w:rStyle w:val="Accentuationintense"/>
          <w:i w:val="0"/>
          <w:sz w:val="16"/>
          <w:szCs w:val="16"/>
        </w:rPr>
      </w:pPr>
      <w:r w:rsidRPr="000856FB">
        <w:rPr>
          <w:rStyle w:val="Accentuationintense"/>
          <w:spacing w:val="-6"/>
          <w:sz w:val="16"/>
          <w:szCs w:val="16"/>
        </w:rPr>
        <w:t xml:space="preserve">Scénario par </w:t>
      </w:r>
      <w:r>
        <w:rPr>
          <w:rStyle w:val="Accentuationintense"/>
          <w:spacing w:val="-6"/>
          <w:sz w:val="16"/>
          <w:szCs w:val="16"/>
        </w:rPr>
        <w:t xml:space="preserve">les </w:t>
      </w:r>
      <w:proofErr w:type="spellStart"/>
      <w:r>
        <w:rPr>
          <w:rStyle w:val="Accentuationintense"/>
          <w:spacing w:val="-6"/>
          <w:sz w:val="16"/>
          <w:szCs w:val="16"/>
        </w:rPr>
        <w:t>Warcors</w:t>
      </w:r>
      <w:proofErr w:type="spellEnd"/>
      <w:r>
        <w:rPr>
          <w:rStyle w:val="Accentuationintense"/>
          <w:spacing w:val="-6"/>
          <w:sz w:val="16"/>
          <w:szCs w:val="16"/>
        </w:rPr>
        <w:t xml:space="preserve"> </w:t>
      </w:r>
      <w:proofErr w:type="spellStart"/>
      <w:r>
        <w:rPr>
          <w:rStyle w:val="Accentuationintense"/>
          <w:spacing w:val="-6"/>
          <w:sz w:val="16"/>
          <w:szCs w:val="16"/>
        </w:rPr>
        <w:t>Blindside</w:t>
      </w:r>
      <w:proofErr w:type="spellEnd"/>
      <w:r>
        <w:rPr>
          <w:rStyle w:val="Accentuationintense"/>
          <w:spacing w:val="-6"/>
          <w:sz w:val="16"/>
          <w:szCs w:val="16"/>
        </w:rPr>
        <w:t xml:space="preserve"> et </w:t>
      </w:r>
      <w:proofErr w:type="spellStart"/>
      <w:r w:rsidRPr="00CC36DA">
        <w:rPr>
          <w:rStyle w:val="Accentuationintense"/>
          <w:iCs w:val="0"/>
          <w:sz w:val="16"/>
          <w:szCs w:val="16"/>
        </w:rPr>
        <w:t>CoveredinFish</w:t>
      </w:r>
      <w:proofErr w:type="spellEnd"/>
      <w:r w:rsidRPr="000856FB">
        <w:rPr>
          <w:rStyle w:val="Accentuationintense"/>
          <w:spacing w:val="-6"/>
          <w:sz w:val="16"/>
          <w:szCs w:val="16"/>
        </w:rPr>
        <w:t>.</w:t>
      </w:r>
    </w:p>
    <w:p w14:paraId="1693B2C0" w14:textId="7B9D3E35" w:rsidR="003730E8" w:rsidRPr="0036077E" w:rsidRDefault="003730E8" w:rsidP="003F3E21">
      <w:pPr>
        <w:spacing w:after="0"/>
        <w:ind w:left="284"/>
        <w:rPr>
          <w:rStyle w:val="Accentuationintense"/>
          <w:iCs w:val="0"/>
          <w:sz w:val="16"/>
          <w:szCs w:val="16"/>
        </w:rPr>
      </w:pPr>
      <w:r w:rsidRPr="0036077E">
        <w:rPr>
          <w:rStyle w:val="Accentuationintense"/>
          <w:iCs w:val="0"/>
          <w:sz w:val="16"/>
          <w:szCs w:val="16"/>
        </w:rPr>
        <w:t xml:space="preserve">Règles </w:t>
      </w:r>
      <w:r w:rsidRPr="001A5688">
        <w:rPr>
          <w:rStyle w:val="Accentuationintense"/>
          <w:iCs w:val="0"/>
          <w:sz w:val="16"/>
          <w:szCs w:val="16"/>
        </w:rPr>
        <w:t>Spéciales : Consoles, Serve</w:t>
      </w:r>
      <w:r w:rsidR="003F3E21" w:rsidRPr="001A5688">
        <w:rPr>
          <w:rStyle w:val="Accentuationintense"/>
          <w:iCs w:val="0"/>
          <w:sz w:val="16"/>
          <w:szCs w:val="16"/>
        </w:rPr>
        <w:t>u</w:t>
      </w:r>
      <w:r w:rsidRPr="001A5688">
        <w:rPr>
          <w:rStyle w:val="Accentuationintense"/>
          <w:iCs w:val="0"/>
          <w:sz w:val="16"/>
          <w:szCs w:val="16"/>
        </w:rPr>
        <w:t xml:space="preserve">rs, </w:t>
      </w:r>
      <w:r w:rsidR="003F3E21" w:rsidRPr="001A5688">
        <w:rPr>
          <w:rStyle w:val="Accentuationintense"/>
          <w:iCs w:val="0"/>
          <w:sz w:val="16"/>
          <w:szCs w:val="16"/>
        </w:rPr>
        <w:t>Endommager et Détruire les Serveurs</w:t>
      </w:r>
      <w:r w:rsidRPr="001A5688">
        <w:rPr>
          <w:rStyle w:val="Accentuationintense"/>
          <w:iCs w:val="0"/>
          <w:sz w:val="16"/>
          <w:szCs w:val="16"/>
        </w:rPr>
        <w:t xml:space="preserve">, Data </w:t>
      </w:r>
      <w:proofErr w:type="spellStart"/>
      <w:r w:rsidRPr="001A5688">
        <w:rPr>
          <w:rStyle w:val="Accentuationintense"/>
          <w:iCs w:val="0"/>
          <w:sz w:val="16"/>
          <w:szCs w:val="16"/>
        </w:rPr>
        <w:t>Erasure</w:t>
      </w:r>
      <w:proofErr w:type="spellEnd"/>
      <w:r w:rsidRPr="001A5688">
        <w:rPr>
          <w:rStyle w:val="Accentuationintense"/>
          <w:iCs w:val="0"/>
          <w:sz w:val="16"/>
          <w:szCs w:val="16"/>
        </w:rPr>
        <w:t xml:space="preserve">, </w:t>
      </w:r>
      <w:r w:rsidR="003F3E21" w:rsidRPr="001A5688">
        <w:rPr>
          <w:rStyle w:val="Accentuationintense"/>
          <w:iCs w:val="0"/>
          <w:sz w:val="16"/>
          <w:szCs w:val="16"/>
        </w:rPr>
        <w:t>Ordre Spécial</w:t>
      </w:r>
      <w:r w:rsidR="003F3E21" w:rsidRPr="0036077E">
        <w:rPr>
          <w:rStyle w:val="Accentuationintense"/>
          <w:iCs w:val="0"/>
          <w:sz w:val="16"/>
          <w:szCs w:val="16"/>
        </w:rPr>
        <w:t xml:space="preserve"> de l’</w:t>
      </w:r>
      <w:proofErr w:type="spellStart"/>
      <w:r w:rsidRPr="0036077E">
        <w:rPr>
          <w:rStyle w:val="Accentuationintense"/>
          <w:iCs w:val="0"/>
          <w:sz w:val="16"/>
          <w:szCs w:val="16"/>
        </w:rPr>
        <w:t>Überhacker</w:t>
      </w:r>
      <w:proofErr w:type="spellEnd"/>
      <w:r w:rsidRPr="0036077E">
        <w:rPr>
          <w:rStyle w:val="Accentuationintense"/>
          <w:iCs w:val="0"/>
          <w:sz w:val="16"/>
          <w:szCs w:val="16"/>
        </w:rPr>
        <w:t xml:space="preserve">, </w:t>
      </w:r>
      <w:r w:rsidR="003F3E21" w:rsidRPr="0036077E">
        <w:rPr>
          <w:rStyle w:val="Accentuationintense"/>
          <w:iCs w:val="0"/>
          <w:sz w:val="16"/>
          <w:szCs w:val="16"/>
        </w:rPr>
        <w:t>Troupes Spécialistes</w:t>
      </w:r>
      <w:r w:rsidRPr="0036077E">
        <w:rPr>
          <w:rStyle w:val="Accentuationintense"/>
          <w:iCs w:val="0"/>
          <w:sz w:val="16"/>
          <w:szCs w:val="16"/>
        </w:rPr>
        <w:t>.</w:t>
      </w:r>
    </w:p>
    <w:p w14:paraId="3B3D3822" w14:textId="631AE5DB" w:rsidR="003730E8" w:rsidRPr="0080409F" w:rsidRDefault="003730E8" w:rsidP="00BE585C">
      <w:pPr>
        <w:pStyle w:val="Titre2"/>
      </w:pPr>
      <w:r w:rsidRPr="0080409F">
        <w:t>OBJECTIFS DE MISSION</w:t>
      </w:r>
    </w:p>
    <w:p w14:paraId="369F35A9" w14:textId="28CC74E5" w:rsidR="003730E8" w:rsidRPr="0080409F" w:rsidRDefault="003730E8" w:rsidP="00BE585C">
      <w:pPr>
        <w:pStyle w:val="Titre3"/>
      </w:pPr>
      <w:r w:rsidRPr="0080409F">
        <w:t xml:space="preserve">OBJECTIFS PRINCIPAUX </w:t>
      </w:r>
    </w:p>
    <w:p w14:paraId="0DBEFEF2" w14:textId="6C966AEA" w:rsidR="0036077E" w:rsidRPr="00CC36DA" w:rsidRDefault="00CC36DA" w:rsidP="00BB2DED">
      <w:pPr>
        <w:pStyle w:val="Puces"/>
      </w:pPr>
      <w:r w:rsidRPr="00CC36DA">
        <w:t xml:space="preserve">Avoir détruit, à la fin de la partie, le Serveur ennemi contenant l'IA Illégale </w:t>
      </w:r>
      <w:r w:rsidR="003730E8" w:rsidRPr="00CC36DA">
        <w:t xml:space="preserve">(3 Points d’Objectif). </w:t>
      </w:r>
    </w:p>
    <w:p w14:paraId="31A32299" w14:textId="2AFD999D" w:rsidR="0036077E" w:rsidRPr="006779DF" w:rsidRDefault="006779DF" w:rsidP="007A6410">
      <w:pPr>
        <w:pStyle w:val="Puces"/>
        <w:ind w:right="604"/>
        <w:jc w:val="left"/>
      </w:pPr>
      <w:r w:rsidRPr="006779DF">
        <w:t>Avoir Détruit le même nombre de Serveurs ennemis que votre adversaire à la fin de la partie (1 Point d'Objectif, mais seulement si au moins 1 Serveur a été Détruit par le joueur).</w:t>
      </w:r>
    </w:p>
    <w:p w14:paraId="14DA6EE9" w14:textId="2F8D67A7" w:rsidR="003730E8" w:rsidRPr="0036077E" w:rsidRDefault="0036077E" w:rsidP="00BB2DED">
      <w:pPr>
        <w:pStyle w:val="Puces"/>
      </w:pPr>
      <w:r w:rsidRPr="0036077E">
        <w:t>Avoir Détruit plus de Serveurs que votre adversaire, à la fin de la partie</w:t>
      </w:r>
      <w:r w:rsidR="003730E8" w:rsidRPr="0036077E">
        <w:t xml:space="preserve"> (</w:t>
      </w:r>
      <w:r w:rsidR="003A5F5D" w:rsidRPr="0036077E">
        <w:t>2 Points d’Objectif</w:t>
      </w:r>
      <w:r w:rsidR="003730E8" w:rsidRPr="0036077E">
        <w:t>).</w:t>
      </w:r>
    </w:p>
    <w:p w14:paraId="1ADDA44F" w14:textId="1C2FCF38" w:rsidR="003730E8" w:rsidRPr="00CC36DA" w:rsidRDefault="00CC36DA" w:rsidP="00BB2DED">
      <w:pPr>
        <w:pStyle w:val="Puces"/>
      </w:pPr>
      <w:r w:rsidRPr="00CC36DA">
        <w:t xml:space="preserve">A la fin de la partie, si votre Serveur avec l'IA Illégale n'est pas Détruit </w:t>
      </w:r>
      <w:r w:rsidR="003730E8" w:rsidRPr="00CC36DA">
        <w:t>(</w:t>
      </w:r>
      <w:r w:rsidR="003A5F5D" w:rsidRPr="00CC36DA">
        <w:t>2 Points d’Objectif</w:t>
      </w:r>
      <w:r w:rsidR="003730E8" w:rsidRPr="00CC36DA">
        <w:t>).</w:t>
      </w:r>
    </w:p>
    <w:p w14:paraId="43F51F00" w14:textId="5B9F8B55" w:rsidR="003730E8" w:rsidRPr="0036077E" w:rsidRDefault="0036077E" w:rsidP="00BB2DED">
      <w:pPr>
        <w:pStyle w:val="Puces"/>
      </w:pPr>
      <w:r w:rsidRPr="00CC36DA">
        <w:t>Si aucun de vos Serveurs n’a été Détruit à la fin de la</w:t>
      </w:r>
      <w:r w:rsidRPr="0036077E">
        <w:t xml:space="preserve"> partie </w:t>
      </w:r>
      <w:r w:rsidR="003730E8" w:rsidRPr="0036077E">
        <w:t xml:space="preserve">(1 </w:t>
      </w:r>
      <w:r w:rsidR="007772DA" w:rsidRPr="0036077E">
        <w:t>Point d’Objectif</w:t>
      </w:r>
      <w:r w:rsidR="003730E8" w:rsidRPr="0036077E">
        <w:t>).</w:t>
      </w:r>
    </w:p>
    <w:p w14:paraId="2DB31499" w14:textId="18A2E732" w:rsidR="003730E8" w:rsidRPr="003F3E21" w:rsidRDefault="003F3E21" w:rsidP="00BB2DED">
      <w:pPr>
        <w:pStyle w:val="Puces"/>
      </w:pPr>
      <w:r w:rsidRPr="003F3E21">
        <w:t xml:space="preserve">Activer une Console </w:t>
      </w:r>
      <w:r w:rsidR="003730E8" w:rsidRPr="003F3E21">
        <w:t xml:space="preserve">(1 </w:t>
      </w:r>
      <w:r w:rsidR="007772DA" w:rsidRPr="003F3E21">
        <w:t>Point d’Objectif</w:t>
      </w:r>
      <w:r w:rsidR="003730E8" w:rsidRPr="003F3E21">
        <w:t>).</w:t>
      </w:r>
    </w:p>
    <w:p w14:paraId="4A2A0401" w14:textId="0ECDC333" w:rsidR="003730E8" w:rsidRPr="0080409F" w:rsidRDefault="003730E8" w:rsidP="00BE585C">
      <w:pPr>
        <w:pStyle w:val="Titre3"/>
      </w:pPr>
      <w:r w:rsidRPr="0080409F">
        <w:t>CLASSIFIÉ</w:t>
      </w:r>
    </w:p>
    <w:p w14:paraId="48E86CB6" w14:textId="52B6F4E6" w:rsidR="003730E8" w:rsidRPr="0080409F" w:rsidRDefault="003730E8" w:rsidP="00BE585C">
      <w:pPr>
        <w:pStyle w:val="Puces"/>
      </w:pPr>
      <w:r w:rsidRPr="0080409F">
        <w:t>Chaque joueur a 1 Objectif Classifié (1 Point d’Objectif).</w:t>
      </w:r>
    </w:p>
    <w:p w14:paraId="179F4D7F" w14:textId="5A4D2F7F" w:rsidR="003730E8" w:rsidRPr="0080409F" w:rsidRDefault="003730E8" w:rsidP="00BE585C">
      <w:pPr>
        <w:pStyle w:val="Titre2"/>
      </w:pPr>
      <w:r w:rsidRPr="0080409F">
        <w:t xml:space="preserve">FORCES ET DÉPLOIEMENT </w:t>
      </w:r>
    </w:p>
    <w:p w14:paraId="556CD0A2" w14:textId="33D60E8B" w:rsidR="003730E8" w:rsidRPr="0080409F" w:rsidRDefault="003730E8" w:rsidP="00BE585C">
      <w:r w:rsidRPr="0080409F">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Look w:val="04A0" w:firstRow="1" w:lastRow="0" w:firstColumn="1" w:lastColumn="0" w:noHBand="0" w:noVBand="1"/>
      </w:tblPr>
      <w:tblGrid>
        <w:gridCol w:w="851"/>
        <w:gridCol w:w="850"/>
        <w:gridCol w:w="567"/>
        <w:gridCol w:w="1560"/>
        <w:gridCol w:w="1417"/>
      </w:tblGrid>
      <w:tr w:rsidR="003730E8" w:rsidRPr="0080409F" w14:paraId="4865DBC1" w14:textId="77777777" w:rsidTr="00BB2DED">
        <w:trPr>
          <w:trHeight w:val="602"/>
        </w:trPr>
        <w:tc>
          <w:tcPr>
            <w:tcW w:w="851" w:type="dxa"/>
            <w:tcBorders>
              <w:top w:val="nil"/>
              <w:left w:val="nil"/>
              <w:bottom w:val="single" w:sz="16" w:space="0" w:color="525B65"/>
              <w:right w:val="nil"/>
            </w:tcBorders>
            <w:shd w:val="clear" w:color="auto" w:fill="525B65"/>
            <w:vAlign w:val="center"/>
          </w:tcPr>
          <w:p w14:paraId="4A8CCC57" w14:textId="41F66588" w:rsidR="003730E8" w:rsidRPr="00BB2DED" w:rsidRDefault="003A5F5D" w:rsidP="00BB2DED">
            <w:pPr>
              <w:spacing w:after="0"/>
              <w:jc w:val="center"/>
              <w:rPr>
                <w:sz w:val="16"/>
                <w:szCs w:val="16"/>
                <w:lang w:val="fr-FR"/>
              </w:rPr>
            </w:pPr>
            <w:r w:rsidRPr="00BB2DED">
              <w:rPr>
                <w:b/>
                <w:color w:val="FFFEFD"/>
                <w:sz w:val="16"/>
                <w:szCs w:val="16"/>
                <w:lang w:val="fr-FR"/>
              </w:rPr>
              <w:t>CAMP</w:t>
            </w:r>
          </w:p>
        </w:tc>
        <w:tc>
          <w:tcPr>
            <w:tcW w:w="850" w:type="dxa"/>
            <w:tcBorders>
              <w:top w:val="nil"/>
              <w:left w:val="nil"/>
              <w:bottom w:val="single" w:sz="16" w:space="0" w:color="525B65"/>
              <w:right w:val="nil"/>
            </w:tcBorders>
            <w:shd w:val="clear" w:color="auto" w:fill="525B65"/>
            <w:vAlign w:val="center"/>
          </w:tcPr>
          <w:p w14:paraId="1687F841" w14:textId="4BF8CDD3" w:rsidR="003730E8" w:rsidRPr="00BB2DED" w:rsidRDefault="003A5F5D" w:rsidP="00BB2DED">
            <w:pPr>
              <w:spacing w:after="0"/>
              <w:jc w:val="center"/>
              <w:rPr>
                <w:sz w:val="16"/>
                <w:szCs w:val="16"/>
                <w:lang w:val="fr-FR"/>
              </w:rPr>
            </w:pPr>
            <w:r w:rsidRPr="00BB2DED">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794B967F" w14:textId="1FCF658C" w:rsidR="003730E8" w:rsidRPr="00BB2DED" w:rsidRDefault="003A5F5D" w:rsidP="00BB2DED">
            <w:pPr>
              <w:spacing w:after="0"/>
              <w:jc w:val="center"/>
              <w:rPr>
                <w:sz w:val="16"/>
                <w:szCs w:val="16"/>
                <w:lang w:val="fr-FR"/>
              </w:rPr>
            </w:pPr>
            <w:r w:rsidRPr="00BB2DED">
              <w:rPr>
                <w:b/>
                <w:color w:val="FFFEFD"/>
                <w:sz w:val="16"/>
                <w:szCs w:val="16"/>
                <w:lang w:val="fr-FR"/>
              </w:rPr>
              <w:t>CAP</w:t>
            </w:r>
          </w:p>
        </w:tc>
        <w:tc>
          <w:tcPr>
            <w:tcW w:w="1560" w:type="dxa"/>
            <w:tcBorders>
              <w:top w:val="nil"/>
              <w:left w:val="nil"/>
              <w:bottom w:val="single" w:sz="16" w:space="0" w:color="525B65"/>
              <w:right w:val="nil"/>
            </w:tcBorders>
            <w:shd w:val="clear" w:color="auto" w:fill="525B65"/>
            <w:vAlign w:val="center"/>
          </w:tcPr>
          <w:p w14:paraId="2CBE3570" w14:textId="4FBBFB0D" w:rsidR="003730E8" w:rsidRPr="00BB2DED" w:rsidRDefault="00BB2DED" w:rsidP="00BB2DED">
            <w:pPr>
              <w:spacing w:after="0"/>
              <w:jc w:val="center"/>
              <w:rPr>
                <w:sz w:val="16"/>
                <w:szCs w:val="16"/>
                <w:lang w:val="fr-FR"/>
              </w:rPr>
            </w:pPr>
            <w:r w:rsidRPr="00BB2DED">
              <w:rPr>
                <w:b/>
                <w:color w:val="FFFEFD"/>
                <w:sz w:val="16"/>
                <w:szCs w:val="16"/>
                <w:lang w:val="fr-FR"/>
              </w:rPr>
              <w:t>TAILLE DE LA TABLE</w:t>
            </w:r>
          </w:p>
        </w:tc>
        <w:tc>
          <w:tcPr>
            <w:tcW w:w="1417" w:type="dxa"/>
            <w:tcBorders>
              <w:top w:val="nil"/>
              <w:left w:val="nil"/>
              <w:bottom w:val="single" w:sz="16" w:space="0" w:color="525B65"/>
              <w:right w:val="nil"/>
            </w:tcBorders>
            <w:shd w:val="clear" w:color="auto" w:fill="525B65"/>
            <w:vAlign w:val="center"/>
          </w:tcPr>
          <w:p w14:paraId="72447C6A" w14:textId="09FB4C28" w:rsidR="003730E8" w:rsidRPr="00BB2DED" w:rsidRDefault="004076E3" w:rsidP="00BB2DED">
            <w:pPr>
              <w:spacing w:after="0"/>
              <w:jc w:val="center"/>
              <w:rPr>
                <w:sz w:val="16"/>
                <w:szCs w:val="16"/>
                <w:lang w:val="fr-FR"/>
              </w:rPr>
            </w:pPr>
            <w:r w:rsidRPr="00BB2DED">
              <w:rPr>
                <w:b/>
                <w:color w:val="FFFEFD"/>
                <w:sz w:val="16"/>
                <w:szCs w:val="16"/>
                <w:lang w:val="fr-FR"/>
              </w:rPr>
              <w:t>TAILLE DES ZONES DE DÉPLOIEMENT</w:t>
            </w:r>
          </w:p>
        </w:tc>
      </w:tr>
      <w:tr w:rsidR="003730E8" w:rsidRPr="0080409F" w14:paraId="0993D6D5" w14:textId="77777777" w:rsidTr="00BB2DED">
        <w:trPr>
          <w:trHeight w:val="454"/>
        </w:trPr>
        <w:tc>
          <w:tcPr>
            <w:tcW w:w="851" w:type="dxa"/>
            <w:tcBorders>
              <w:top w:val="single" w:sz="16" w:space="0" w:color="525B65"/>
              <w:left w:val="nil"/>
              <w:bottom w:val="single" w:sz="16" w:space="0" w:color="525B65"/>
              <w:right w:val="nil"/>
            </w:tcBorders>
            <w:shd w:val="clear" w:color="auto" w:fill="E2E1DF"/>
            <w:vAlign w:val="center"/>
          </w:tcPr>
          <w:p w14:paraId="06AC4EAA" w14:textId="43ABB018" w:rsidR="003730E8" w:rsidRPr="00BB2DED" w:rsidRDefault="003A5F5D" w:rsidP="00BB2DED">
            <w:pPr>
              <w:spacing w:after="0"/>
              <w:jc w:val="center"/>
              <w:rPr>
                <w:bCs/>
                <w:sz w:val="18"/>
                <w:szCs w:val="18"/>
                <w:lang w:val="fr-FR"/>
              </w:rPr>
            </w:pPr>
            <w:r w:rsidRPr="00BB2DED">
              <w:rPr>
                <w:bCs/>
                <w:sz w:val="18"/>
                <w:szCs w:val="18"/>
                <w:lang w:val="fr-FR"/>
              </w:rPr>
              <w:t>A et B</w:t>
            </w:r>
          </w:p>
        </w:tc>
        <w:tc>
          <w:tcPr>
            <w:tcW w:w="850" w:type="dxa"/>
            <w:tcBorders>
              <w:top w:val="single" w:sz="16" w:space="0" w:color="525B65"/>
              <w:left w:val="nil"/>
              <w:bottom w:val="single" w:sz="16" w:space="0" w:color="525B65"/>
              <w:right w:val="nil"/>
            </w:tcBorders>
            <w:shd w:val="clear" w:color="auto" w:fill="E2E1DF"/>
            <w:vAlign w:val="center"/>
          </w:tcPr>
          <w:p w14:paraId="1B52712E" w14:textId="77777777" w:rsidR="003730E8" w:rsidRPr="00BB2DED" w:rsidRDefault="003730E8" w:rsidP="00BB2DED">
            <w:pPr>
              <w:spacing w:after="0"/>
              <w:jc w:val="center"/>
              <w:rPr>
                <w:bCs/>
                <w:sz w:val="18"/>
                <w:szCs w:val="18"/>
                <w:lang w:val="fr-FR"/>
              </w:rPr>
            </w:pPr>
            <w:r w:rsidRPr="00BB2DED">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44CCA5A3" w14:textId="77777777" w:rsidR="003730E8" w:rsidRPr="00BB2DED" w:rsidRDefault="003730E8" w:rsidP="00BB2DED">
            <w:pPr>
              <w:spacing w:after="0"/>
              <w:jc w:val="center"/>
              <w:rPr>
                <w:bCs/>
                <w:sz w:val="18"/>
                <w:szCs w:val="18"/>
                <w:lang w:val="fr-FR"/>
              </w:rPr>
            </w:pPr>
            <w:r w:rsidRPr="00BB2DED">
              <w:rPr>
                <w:bCs/>
                <w:sz w:val="18"/>
                <w:szCs w:val="18"/>
                <w:lang w:val="fr-FR"/>
              </w:rPr>
              <w:t>3</w:t>
            </w:r>
          </w:p>
        </w:tc>
        <w:tc>
          <w:tcPr>
            <w:tcW w:w="1560" w:type="dxa"/>
            <w:tcBorders>
              <w:top w:val="single" w:sz="16" w:space="0" w:color="525B65"/>
              <w:left w:val="nil"/>
              <w:bottom w:val="single" w:sz="16" w:space="0" w:color="525B65"/>
              <w:right w:val="nil"/>
            </w:tcBorders>
            <w:shd w:val="clear" w:color="auto" w:fill="E2E1DF"/>
            <w:vAlign w:val="center"/>
          </w:tcPr>
          <w:p w14:paraId="79FB3355" w14:textId="3CBD0E74" w:rsidR="003730E8" w:rsidRPr="00BB2DED" w:rsidRDefault="0080409F" w:rsidP="00BB2DED">
            <w:pPr>
              <w:spacing w:after="0"/>
              <w:jc w:val="center"/>
              <w:rPr>
                <w:bCs/>
                <w:sz w:val="18"/>
                <w:szCs w:val="18"/>
                <w:lang w:val="fr-FR"/>
              </w:rPr>
            </w:pPr>
            <w:r w:rsidRPr="00BB2DED">
              <w:rPr>
                <w:bCs/>
                <w:sz w:val="18"/>
                <w:szCs w:val="18"/>
                <w:lang w:val="fr-FR"/>
              </w:rPr>
              <w:t>60 cm x 80 cm</w:t>
            </w:r>
          </w:p>
        </w:tc>
        <w:tc>
          <w:tcPr>
            <w:tcW w:w="1417" w:type="dxa"/>
            <w:tcBorders>
              <w:top w:val="single" w:sz="16" w:space="0" w:color="525B65"/>
              <w:left w:val="nil"/>
              <w:bottom w:val="single" w:sz="16" w:space="0" w:color="525B65"/>
              <w:right w:val="nil"/>
            </w:tcBorders>
            <w:shd w:val="clear" w:color="auto" w:fill="E2E1DF"/>
            <w:vAlign w:val="center"/>
          </w:tcPr>
          <w:p w14:paraId="34ED2AE8" w14:textId="70E1CF5D" w:rsidR="003730E8" w:rsidRPr="00BB2DED" w:rsidRDefault="00475078" w:rsidP="00BB2DED">
            <w:pPr>
              <w:spacing w:after="0"/>
              <w:jc w:val="center"/>
              <w:rPr>
                <w:bCs/>
                <w:sz w:val="18"/>
                <w:szCs w:val="18"/>
                <w:lang w:val="fr-FR"/>
              </w:rPr>
            </w:pPr>
            <w:r w:rsidRPr="00BB2DED">
              <w:rPr>
                <w:bCs/>
                <w:sz w:val="18"/>
                <w:szCs w:val="18"/>
                <w:lang w:val="fr-FR"/>
              </w:rPr>
              <w:t>20 cm x 60 cm</w:t>
            </w:r>
          </w:p>
        </w:tc>
      </w:tr>
      <w:tr w:rsidR="003730E8" w:rsidRPr="0080409F" w14:paraId="476B081F" w14:textId="77777777" w:rsidTr="00BB2DED">
        <w:trPr>
          <w:trHeight w:val="454"/>
        </w:trPr>
        <w:tc>
          <w:tcPr>
            <w:tcW w:w="851" w:type="dxa"/>
            <w:tcBorders>
              <w:top w:val="single" w:sz="16" w:space="0" w:color="525B65"/>
              <w:left w:val="nil"/>
              <w:bottom w:val="single" w:sz="16" w:space="0" w:color="525B65"/>
              <w:right w:val="nil"/>
            </w:tcBorders>
            <w:shd w:val="clear" w:color="auto" w:fill="F4F3F3"/>
            <w:vAlign w:val="center"/>
          </w:tcPr>
          <w:p w14:paraId="07A566F9" w14:textId="134C1F0E" w:rsidR="003730E8" w:rsidRPr="00BB2DED" w:rsidRDefault="003A5F5D" w:rsidP="00BB2DED">
            <w:pPr>
              <w:spacing w:after="0"/>
              <w:jc w:val="center"/>
              <w:rPr>
                <w:bCs/>
                <w:sz w:val="18"/>
                <w:szCs w:val="18"/>
                <w:lang w:val="fr-FR"/>
              </w:rPr>
            </w:pPr>
            <w:r w:rsidRPr="00BB2DED">
              <w:rPr>
                <w:bCs/>
                <w:sz w:val="18"/>
                <w:szCs w:val="18"/>
                <w:lang w:val="fr-FR"/>
              </w:rPr>
              <w:t>A et B</w:t>
            </w:r>
          </w:p>
        </w:tc>
        <w:tc>
          <w:tcPr>
            <w:tcW w:w="850" w:type="dxa"/>
            <w:tcBorders>
              <w:top w:val="single" w:sz="16" w:space="0" w:color="525B65"/>
              <w:left w:val="nil"/>
              <w:bottom w:val="single" w:sz="16" w:space="0" w:color="525B65"/>
              <w:right w:val="nil"/>
            </w:tcBorders>
            <w:shd w:val="clear" w:color="auto" w:fill="F4F3F3"/>
            <w:vAlign w:val="center"/>
          </w:tcPr>
          <w:p w14:paraId="6F6C1DC5" w14:textId="77777777" w:rsidR="003730E8" w:rsidRPr="00BB2DED" w:rsidRDefault="003730E8" w:rsidP="00BB2DED">
            <w:pPr>
              <w:spacing w:after="0"/>
              <w:jc w:val="center"/>
              <w:rPr>
                <w:bCs/>
                <w:sz w:val="18"/>
                <w:szCs w:val="18"/>
                <w:lang w:val="fr-FR"/>
              </w:rPr>
            </w:pPr>
            <w:r w:rsidRPr="00BB2DED">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21BEFB11" w14:textId="77777777" w:rsidR="003730E8" w:rsidRPr="00BB2DED" w:rsidRDefault="003730E8" w:rsidP="00BB2DED">
            <w:pPr>
              <w:spacing w:after="0"/>
              <w:jc w:val="center"/>
              <w:rPr>
                <w:bCs/>
                <w:sz w:val="18"/>
                <w:szCs w:val="18"/>
                <w:lang w:val="fr-FR"/>
              </w:rPr>
            </w:pPr>
            <w:r w:rsidRPr="00BB2DED">
              <w:rPr>
                <w:bCs/>
                <w:sz w:val="18"/>
                <w:szCs w:val="18"/>
                <w:lang w:val="fr-FR"/>
              </w:rPr>
              <w:t>4</w:t>
            </w:r>
          </w:p>
        </w:tc>
        <w:tc>
          <w:tcPr>
            <w:tcW w:w="1560" w:type="dxa"/>
            <w:tcBorders>
              <w:top w:val="single" w:sz="16" w:space="0" w:color="525B65"/>
              <w:left w:val="nil"/>
              <w:bottom w:val="single" w:sz="16" w:space="0" w:color="525B65"/>
              <w:right w:val="nil"/>
            </w:tcBorders>
            <w:shd w:val="clear" w:color="auto" w:fill="F4F3F3"/>
            <w:vAlign w:val="center"/>
          </w:tcPr>
          <w:p w14:paraId="36B26F40" w14:textId="48D1DD4F" w:rsidR="003730E8" w:rsidRPr="00BB2DED" w:rsidRDefault="0080409F" w:rsidP="00BB2DED">
            <w:pPr>
              <w:spacing w:after="0"/>
              <w:jc w:val="center"/>
              <w:rPr>
                <w:bCs/>
                <w:sz w:val="18"/>
                <w:szCs w:val="18"/>
                <w:lang w:val="fr-FR"/>
              </w:rPr>
            </w:pPr>
            <w:r w:rsidRPr="00BB2DED">
              <w:rPr>
                <w:bCs/>
                <w:sz w:val="18"/>
                <w:szCs w:val="18"/>
                <w:lang w:val="fr-FR"/>
              </w:rPr>
              <w:t>80 cm x 120 cm</w:t>
            </w:r>
          </w:p>
        </w:tc>
        <w:tc>
          <w:tcPr>
            <w:tcW w:w="1417" w:type="dxa"/>
            <w:tcBorders>
              <w:top w:val="single" w:sz="16" w:space="0" w:color="525B65"/>
              <w:left w:val="nil"/>
              <w:bottom w:val="single" w:sz="16" w:space="0" w:color="525B65"/>
              <w:right w:val="nil"/>
            </w:tcBorders>
            <w:shd w:val="clear" w:color="auto" w:fill="F4F3F3"/>
            <w:vAlign w:val="center"/>
          </w:tcPr>
          <w:p w14:paraId="7662CD4D" w14:textId="362B69FA" w:rsidR="003730E8" w:rsidRPr="00BB2DED" w:rsidRDefault="00475078" w:rsidP="00BB2DED">
            <w:pPr>
              <w:spacing w:after="0"/>
              <w:jc w:val="center"/>
              <w:rPr>
                <w:bCs/>
                <w:sz w:val="18"/>
                <w:szCs w:val="18"/>
                <w:lang w:val="fr-FR"/>
              </w:rPr>
            </w:pPr>
            <w:r w:rsidRPr="00BB2DED">
              <w:rPr>
                <w:bCs/>
                <w:sz w:val="18"/>
                <w:szCs w:val="18"/>
                <w:lang w:val="fr-FR"/>
              </w:rPr>
              <w:t>30 cm x 80 cm</w:t>
            </w:r>
          </w:p>
        </w:tc>
      </w:tr>
      <w:tr w:rsidR="003730E8" w:rsidRPr="0080409F" w14:paraId="1DFBB4BE" w14:textId="77777777" w:rsidTr="00BB2DED">
        <w:trPr>
          <w:trHeight w:val="454"/>
        </w:trPr>
        <w:tc>
          <w:tcPr>
            <w:tcW w:w="851" w:type="dxa"/>
            <w:tcBorders>
              <w:top w:val="single" w:sz="16" w:space="0" w:color="525B65"/>
              <w:left w:val="nil"/>
              <w:bottom w:val="single" w:sz="16" w:space="0" w:color="525B65"/>
              <w:right w:val="nil"/>
            </w:tcBorders>
            <w:shd w:val="clear" w:color="auto" w:fill="E2E1DF"/>
            <w:vAlign w:val="center"/>
          </w:tcPr>
          <w:p w14:paraId="70235E8E" w14:textId="1F51B7E1" w:rsidR="003730E8" w:rsidRPr="00BB2DED" w:rsidRDefault="003A5F5D" w:rsidP="00BB2DED">
            <w:pPr>
              <w:spacing w:after="0"/>
              <w:jc w:val="center"/>
              <w:rPr>
                <w:bCs/>
                <w:sz w:val="18"/>
                <w:szCs w:val="18"/>
                <w:lang w:val="fr-FR"/>
              </w:rPr>
            </w:pPr>
            <w:r w:rsidRPr="00BB2DED">
              <w:rPr>
                <w:bCs/>
                <w:sz w:val="18"/>
                <w:szCs w:val="18"/>
                <w:lang w:val="fr-FR"/>
              </w:rPr>
              <w:t>A et B</w:t>
            </w:r>
          </w:p>
        </w:tc>
        <w:tc>
          <w:tcPr>
            <w:tcW w:w="850" w:type="dxa"/>
            <w:tcBorders>
              <w:top w:val="single" w:sz="16" w:space="0" w:color="525B65"/>
              <w:left w:val="nil"/>
              <w:bottom w:val="single" w:sz="16" w:space="0" w:color="525B65"/>
              <w:right w:val="nil"/>
            </w:tcBorders>
            <w:shd w:val="clear" w:color="auto" w:fill="E2E1DF"/>
            <w:vAlign w:val="center"/>
          </w:tcPr>
          <w:p w14:paraId="17EF70DD" w14:textId="77777777" w:rsidR="003730E8" w:rsidRPr="00BB2DED" w:rsidRDefault="003730E8" w:rsidP="00BB2DED">
            <w:pPr>
              <w:spacing w:after="0"/>
              <w:jc w:val="center"/>
              <w:rPr>
                <w:bCs/>
                <w:sz w:val="18"/>
                <w:szCs w:val="18"/>
                <w:lang w:val="fr-FR"/>
              </w:rPr>
            </w:pPr>
            <w:r w:rsidRPr="00BB2DED">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57C98AC0" w14:textId="77777777" w:rsidR="003730E8" w:rsidRPr="00BB2DED" w:rsidRDefault="003730E8" w:rsidP="00BB2DED">
            <w:pPr>
              <w:spacing w:after="0"/>
              <w:jc w:val="center"/>
              <w:rPr>
                <w:bCs/>
                <w:sz w:val="18"/>
                <w:szCs w:val="18"/>
                <w:lang w:val="fr-FR"/>
              </w:rPr>
            </w:pPr>
            <w:r w:rsidRPr="00BB2DED">
              <w:rPr>
                <w:bCs/>
                <w:sz w:val="18"/>
                <w:szCs w:val="18"/>
                <w:lang w:val="fr-FR"/>
              </w:rPr>
              <w:t>5</w:t>
            </w:r>
          </w:p>
        </w:tc>
        <w:tc>
          <w:tcPr>
            <w:tcW w:w="1560" w:type="dxa"/>
            <w:tcBorders>
              <w:top w:val="single" w:sz="16" w:space="0" w:color="525B65"/>
              <w:left w:val="nil"/>
              <w:bottom w:val="single" w:sz="16" w:space="0" w:color="525B65"/>
              <w:right w:val="nil"/>
            </w:tcBorders>
            <w:shd w:val="clear" w:color="auto" w:fill="E2E1DF"/>
            <w:vAlign w:val="center"/>
          </w:tcPr>
          <w:p w14:paraId="69DCD7FE" w14:textId="1BDE7AAF" w:rsidR="003730E8" w:rsidRPr="00BB2DED" w:rsidRDefault="0080409F" w:rsidP="00BB2DED">
            <w:pPr>
              <w:spacing w:after="0"/>
              <w:jc w:val="center"/>
              <w:rPr>
                <w:bCs/>
                <w:sz w:val="18"/>
                <w:szCs w:val="18"/>
                <w:lang w:val="fr-FR"/>
              </w:rPr>
            </w:pPr>
            <w:r w:rsidRPr="00BB2DED">
              <w:rPr>
                <w:bCs/>
                <w:sz w:val="18"/>
                <w:szCs w:val="18"/>
                <w:lang w:val="fr-FR"/>
              </w:rPr>
              <w:t>80 cm x 120 cm</w:t>
            </w:r>
          </w:p>
        </w:tc>
        <w:tc>
          <w:tcPr>
            <w:tcW w:w="1417" w:type="dxa"/>
            <w:tcBorders>
              <w:top w:val="single" w:sz="16" w:space="0" w:color="525B65"/>
              <w:left w:val="nil"/>
              <w:bottom w:val="single" w:sz="16" w:space="0" w:color="525B65"/>
              <w:right w:val="nil"/>
            </w:tcBorders>
            <w:shd w:val="clear" w:color="auto" w:fill="E2E1DF"/>
            <w:vAlign w:val="center"/>
          </w:tcPr>
          <w:p w14:paraId="585708DC" w14:textId="5DBFBEE5" w:rsidR="003730E8" w:rsidRPr="00BB2DED" w:rsidRDefault="00475078" w:rsidP="00BB2DED">
            <w:pPr>
              <w:spacing w:after="0"/>
              <w:jc w:val="center"/>
              <w:rPr>
                <w:bCs/>
                <w:sz w:val="18"/>
                <w:szCs w:val="18"/>
                <w:lang w:val="fr-FR"/>
              </w:rPr>
            </w:pPr>
            <w:r w:rsidRPr="00BB2DED">
              <w:rPr>
                <w:bCs/>
                <w:sz w:val="18"/>
                <w:szCs w:val="18"/>
                <w:lang w:val="fr-FR"/>
              </w:rPr>
              <w:t>30 cm x 80 cm</w:t>
            </w:r>
          </w:p>
        </w:tc>
      </w:tr>
      <w:tr w:rsidR="003730E8" w:rsidRPr="0080409F" w14:paraId="503751F0" w14:textId="77777777" w:rsidTr="00BB2DED">
        <w:trPr>
          <w:trHeight w:val="454"/>
        </w:trPr>
        <w:tc>
          <w:tcPr>
            <w:tcW w:w="851" w:type="dxa"/>
            <w:tcBorders>
              <w:top w:val="single" w:sz="16" w:space="0" w:color="525B65"/>
              <w:left w:val="nil"/>
              <w:bottom w:val="single" w:sz="16" w:space="0" w:color="525B65"/>
              <w:right w:val="nil"/>
            </w:tcBorders>
            <w:shd w:val="clear" w:color="auto" w:fill="F4F3F3"/>
            <w:vAlign w:val="center"/>
          </w:tcPr>
          <w:p w14:paraId="5C51A82D" w14:textId="55E63D52" w:rsidR="003730E8" w:rsidRPr="00BB2DED" w:rsidRDefault="003A5F5D" w:rsidP="00BB2DED">
            <w:pPr>
              <w:spacing w:after="0"/>
              <w:jc w:val="center"/>
              <w:rPr>
                <w:bCs/>
                <w:sz w:val="18"/>
                <w:szCs w:val="18"/>
                <w:lang w:val="fr-FR"/>
              </w:rPr>
            </w:pPr>
            <w:r w:rsidRPr="00BB2DED">
              <w:rPr>
                <w:bCs/>
                <w:sz w:val="18"/>
                <w:szCs w:val="18"/>
                <w:lang w:val="fr-FR"/>
              </w:rPr>
              <w:t>A et B</w:t>
            </w:r>
          </w:p>
        </w:tc>
        <w:tc>
          <w:tcPr>
            <w:tcW w:w="850" w:type="dxa"/>
            <w:tcBorders>
              <w:top w:val="single" w:sz="16" w:space="0" w:color="525B65"/>
              <w:left w:val="nil"/>
              <w:bottom w:val="single" w:sz="16" w:space="0" w:color="525B65"/>
              <w:right w:val="nil"/>
            </w:tcBorders>
            <w:shd w:val="clear" w:color="auto" w:fill="F4F3F3"/>
            <w:vAlign w:val="center"/>
          </w:tcPr>
          <w:p w14:paraId="43ADA74E" w14:textId="77777777" w:rsidR="003730E8" w:rsidRPr="00BB2DED" w:rsidRDefault="003730E8" w:rsidP="00BB2DED">
            <w:pPr>
              <w:spacing w:after="0"/>
              <w:jc w:val="center"/>
              <w:rPr>
                <w:bCs/>
                <w:sz w:val="18"/>
                <w:szCs w:val="18"/>
                <w:lang w:val="fr-FR"/>
              </w:rPr>
            </w:pPr>
            <w:r w:rsidRPr="00BB2DED">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77F836D2" w14:textId="77777777" w:rsidR="003730E8" w:rsidRPr="00BB2DED" w:rsidRDefault="003730E8" w:rsidP="00BB2DED">
            <w:pPr>
              <w:spacing w:after="0"/>
              <w:jc w:val="center"/>
              <w:rPr>
                <w:bCs/>
                <w:sz w:val="18"/>
                <w:szCs w:val="18"/>
                <w:lang w:val="fr-FR"/>
              </w:rPr>
            </w:pPr>
            <w:r w:rsidRPr="00BB2DED">
              <w:rPr>
                <w:bCs/>
                <w:sz w:val="18"/>
                <w:szCs w:val="18"/>
                <w:lang w:val="fr-FR"/>
              </w:rPr>
              <w:t>6</w:t>
            </w:r>
          </w:p>
        </w:tc>
        <w:tc>
          <w:tcPr>
            <w:tcW w:w="1560" w:type="dxa"/>
            <w:tcBorders>
              <w:top w:val="single" w:sz="16" w:space="0" w:color="525B65"/>
              <w:left w:val="nil"/>
              <w:bottom w:val="single" w:sz="16" w:space="0" w:color="525B65"/>
              <w:right w:val="nil"/>
            </w:tcBorders>
            <w:shd w:val="clear" w:color="auto" w:fill="F4F3F3"/>
            <w:vAlign w:val="center"/>
          </w:tcPr>
          <w:p w14:paraId="085C0E2E" w14:textId="112EBE67" w:rsidR="003730E8" w:rsidRPr="00BB2DED" w:rsidRDefault="0080409F" w:rsidP="00BB2DED">
            <w:pPr>
              <w:spacing w:after="0"/>
              <w:jc w:val="center"/>
              <w:rPr>
                <w:bCs/>
                <w:sz w:val="18"/>
                <w:szCs w:val="18"/>
                <w:lang w:val="fr-FR"/>
              </w:rPr>
            </w:pPr>
            <w:r w:rsidRPr="00BB2DED">
              <w:rPr>
                <w:bCs/>
                <w:sz w:val="18"/>
                <w:szCs w:val="18"/>
                <w:lang w:val="fr-FR"/>
              </w:rPr>
              <w:t>120 cm x 120 cm</w:t>
            </w:r>
          </w:p>
        </w:tc>
        <w:tc>
          <w:tcPr>
            <w:tcW w:w="1417" w:type="dxa"/>
            <w:tcBorders>
              <w:top w:val="single" w:sz="16" w:space="0" w:color="525B65"/>
              <w:left w:val="nil"/>
              <w:bottom w:val="single" w:sz="16" w:space="0" w:color="525B65"/>
              <w:right w:val="nil"/>
            </w:tcBorders>
            <w:shd w:val="clear" w:color="auto" w:fill="F4F3F3"/>
            <w:vAlign w:val="center"/>
          </w:tcPr>
          <w:p w14:paraId="4E989FCD" w14:textId="72DE9D2E" w:rsidR="003730E8" w:rsidRPr="00BB2DED" w:rsidRDefault="00475078" w:rsidP="00BB2DED">
            <w:pPr>
              <w:spacing w:after="0"/>
              <w:jc w:val="center"/>
              <w:rPr>
                <w:bCs/>
                <w:sz w:val="18"/>
                <w:szCs w:val="18"/>
                <w:lang w:val="fr-FR"/>
              </w:rPr>
            </w:pPr>
            <w:r w:rsidRPr="00BB2DED">
              <w:rPr>
                <w:bCs/>
                <w:sz w:val="18"/>
                <w:szCs w:val="18"/>
                <w:lang w:val="fr-FR"/>
              </w:rPr>
              <w:t>30 cm x 120 cm</w:t>
            </w:r>
          </w:p>
        </w:tc>
      </w:tr>
      <w:tr w:rsidR="003730E8" w:rsidRPr="0080409F" w14:paraId="54BBFFFF" w14:textId="77777777" w:rsidTr="00BB2DED">
        <w:trPr>
          <w:trHeight w:val="454"/>
        </w:trPr>
        <w:tc>
          <w:tcPr>
            <w:tcW w:w="851" w:type="dxa"/>
            <w:tcBorders>
              <w:top w:val="single" w:sz="16" w:space="0" w:color="525B65"/>
              <w:left w:val="nil"/>
              <w:bottom w:val="nil"/>
              <w:right w:val="nil"/>
            </w:tcBorders>
            <w:shd w:val="clear" w:color="auto" w:fill="E2E1DF"/>
            <w:vAlign w:val="center"/>
          </w:tcPr>
          <w:p w14:paraId="754F558D" w14:textId="1F0B055E" w:rsidR="003730E8" w:rsidRPr="00BB2DED" w:rsidRDefault="003A5F5D" w:rsidP="00BB2DED">
            <w:pPr>
              <w:spacing w:after="0"/>
              <w:jc w:val="center"/>
              <w:rPr>
                <w:bCs/>
                <w:sz w:val="18"/>
                <w:szCs w:val="18"/>
                <w:lang w:val="fr-FR"/>
              </w:rPr>
            </w:pPr>
            <w:r w:rsidRPr="00BB2DED">
              <w:rPr>
                <w:bCs/>
                <w:sz w:val="18"/>
                <w:szCs w:val="18"/>
                <w:lang w:val="fr-FR"/>
              </w:rPr>
              <w:t>A et B</w:t>
            </w:r>
          </w:p>
        </w:tc>
        <w:tc>
          <w:tcPr>
            <w:tcW w:w="850" w:type="dxa"/>
            <w:tcBorders>
              <w:top w:val="single" w:sz="16" w:space="0" w:color="525B65"/>
              <w:left w:val="nil"/>
              <w:bottom w:val="nil"/>
              <w:right w:val="nil"/>
            </w:tcBorders>
            <w:shd w:val="clear" w:color="auto" w:fill="E2E1DF"/>
            <w:vAlign w:val="center"/>
          </w:tcPr>
          <w:p w14:paraId="7F91FB9A" w14:textId="77777777" w:rsidR="003730E8" w:rsidRPr="00BB2DED" w:rsidRDefault="003730E8" w:rsidP="00BB2DED">
            <w:pPr>
              <w:spacing w:after="0"/>
              <w:jc w:val="center"/>
              <w:rPr>
                <w:bCs/>
                <w:sz w:val="18"/>
                <w:szCs w:val="18"/>
                <w:lang w:val="fr-FR"/>
              </w:rPr>
            </w:pPr>
            <w:r w:rsidRPr="00BB2DED">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1E6E4D0A" w14:textId="77777777" w:rsidR="003730E8" w:rsidRPr="00BB2DED" w:rsidRDefault="003730E8" w:rsidP="00BB2DED">
            <w:pPr>
              <w:spacing w:after="0"/>
              <w:jc w:val="center"/>
              <w:rPr>
                <w:bCs/>
                <w:sz w:val="18"/>
                <w:szCs w:val="18"/>
                <w:lang w:val="fr-FR"/>
              </w:rPr>
            </w:pPr>
            <w:r w:rsidRPr="00BB2DED">
              <w:rPr>
                <w:bCs/>
                <w:sz w:val="18"/>
                <w:szCs w:val="18"/>
                <w:lang w:val="fr-FR"/>
              </w:rPr>
              <w:t>8</w:t>
            </w:r>
          </w:p>
        </w:tc>
        <w:tc>
          <w:tcPr>
            <w:tcW w:w="1560" w:type="dxa"/>
            <w:tcBorders>
              <w:top w:val="single" w:sz="16" w:space="0" w:color="525B65"/>
              <w:left w:val="nil"/>
              <w:bottom w:val="nil"/>
              <w:right w:val="nil"/>
            </w:tcBorders>
            <w:shd w:val="clear" w:color="auto" w:fill="E2E1DF"/>
            <w:vAlign w:val="center"/>
          </w:tcPr>
          <w:p w14:paraId="088E497C" w14:textId="6252F789" w:rsidR="003730E8" w:rsidRPr="00BB2DED" w:rsidRDefault="0080409F" w:rsidP="00BB2DED">
            <w:pPr>
              <w:spacing w:after="0"/>
              <w:jc w:val="center"/>
              <w:rPr>
                <w:bCs/>
                <w:sz w:val="18"/>
                <w:szCs w:val="18"/>
                <w:lang w:val="fr-FR"/>
              </w:rPr>
            </w:pPr>
            <w:r w:rsidRPr="00BB2DED">
              <w:rPr>
                <w:bCs/>
                <w:sz w:val="18"/>
                <w:szCs w:val="18"/>
                <w:lang w:val="fr-FR"/>
              </w:rPr>
              <w:t>120 cm x 120 cm</w:t>
            </w:r>
          </w:p>
        </w:tc>
        <w:tc>
          <w:tcPr>
            <w:tcW w:w="1417" w:type="dxa"/>
            <w:tcBorders>
              <w:top w:val="single" w:sz="16" w:space="0" w:color="525B65"/>
              <w:left w:val="nil"/>
              <w:bottom w:val="nil"/>
              <w:right w:val="nil"/>
            </w:tcBorders>
            <w:shd w:val="clear" w:color="auto" w:fill="E2E1DF"/>
            <w:vAlign w:val="center"/>
          </w:tcPr>
          <w:p w14:paraId="55A5CD26" w14:textId="108717B1" w:rsidR="003730E8" w:rsidRPr="00BB2DED" w:rsidRDefault="00475078" w:rsidP="00BB2DED">
            <w:pPr>
              <w:spacing w:after="0"/>
              <w:jc w:val="center"/>
              <w:rPr>
                <w:bCs/>
                <w:sz w:val="18"/>
                <w:szCs w:val="18"/>
                <w:lang w:val="fr-FR"/>
              </w:rPr>
            </w:pPr>
            <w:r w:rsidRPr="00BB2DED">
              <w:rPr>
                <w:bCs/>
                <w:sz w:val="18"/>
                <w:szCs w:val="18"/>
                <w:lang w:val="fr-FR"/>
              </w:rPr>
              <w:t>30 cm x 120 cm</w:t>
            </w:r>
          </w:p>
        </w:tc>
      </w:tr>
    </w:tbl>
    <w:p w14:paraId="4B58C7A2" w14:textId="5ECE30D5" w:rsidR="003730E8" w:rsidRDefault="003730E8" w:rsidP="00BB2DED">
      <w:pPr>
        <w:spacing w:before="120"/>
      </w:pPr>
      <w:r w:rsidRPr="00D30F83">
        <w:t xml:space="preserve">Il est interdit de se déployer en contact Silhouette avec </w:t>
      </w:r>
      <w:r w:rsidR="00D30F83" w:rsidRPr="00D30F83">
        <w:t xml:space="preserve">les </w:t>
      </w:r>
      <w:r w:rsidRPr="00D30F83">
        <w:t xml:space="preserve">Consoles </w:t>
      </w:r>
      <w:r w:rsidR="00D30F83" w:rsidRPr="00D30F83">
        <w:t xml:space="preserve">ou avec les </w:t>
      </w:r>
      <w:r w:rsidRPr="00D30F83">
        <w:t>Serve</w:t>
      </w:r>
      <w:r w:rsidR="00D30F83" w:rsidRPr="00D30F83">
        <w:t>u</w:t>
      </w:r>
      <w:r w:rsidRPr="00D30F83">
        <w:t>rs.</w:t>
      </w:r>
    </w:p>
    <w:p w14:paraId="2D742057" w14:textId="77777777" w:rsidR="00BE585C" w:rsidRPr="00BB2DED" w:rsidRDefault="003730E8" w:rsidP="00BB2DED">
      <w:pPr>
        <w:pStyle w:val="Titre2"/>
      </w:pPr>
      <w:r w:rsidRPr="00BB2DED">
        <w:t xml:space="preserve">RÈGLES SPÉCIALES DU SCÉNARIO </w:t>
      </w:r>
    </w:p>
    <w:p w14:paraId="27EF5E35" w14:textId="346BFA75" w:rsidR="003730E8" w:rsidRPr="00BB2DED" w:rsidRDefault="003730E8" w:rsidP="00BB2DED">
      <w:pPr>
        <w:pStyle w:val="Titre3"/>
      </w:pPr>
      <w:r w:rsidRPr="00BB2DED">
        <w:t>CONSOLES</w:t>
      </w:r>
    </w:p>
    <w:p w14:paraId="24FDCE41" w14:textId="70D6D8B5" w:rsidR="003730E8" w:rsidRPr="0080409F" w:rsidRDefault="0036077E" w:rsidP="0036077E">
      <w:pPr>
        <w:rPr>
          <w:highlight w:val="yellow"/>
        </w:rPr>
      </w:pPr>
      <w:r w:rsidRPr="0036077E">
        <w:t>Il y’a 2 Consoles placées sur la ligne centrale de la table.</w:t>
      </w:r>
      <w:r w:rsidR="006779DF">
        <w:t xml:space="preserve"> Elles sont placées à 40 cm des bords de table en partie de 300/400 pts ; à 30 cm des bords de table en parties de 200/250 pts ; à 20 cm des bords de table en parties de 150 pts (voir carte).</w:t>
      </w:r>
    </w:p>
    <w:p w14:paraId="37DE5387" w14:textId="713AF264" w:rsidR="003730E8" w:rsidRPr="00E70A9A" w:rsidRDefault="00C52DD8" w:rsidP="0036077E">
      <w:r w:rsidRPr="00E70A9A">
        <w:t xml:space="preserve">Chaque Console doit être représentée par un Marqueur de Console A ou par un élément de décor de même diamètre (comme les Human Consoles de Micro Art Studio, les Tech Consoles and the Communications </w:t>
      </w:r>
      <w:proofErr w:type="spellStart"/>
      <w:r w:rsidRPr="00E70A9A">
        <w:t>Array</w:t>
      </w:r>
      <w:proofErr w:type="spellEnd"/>
      <w:r w:rsidRPr="00E70A9A">
        <w:t xml:space="preserve"> de Warsenal ou la </w:t>
      </w:r>
      <w:proofErr w:type="spellStart"/>
      <w:r w:rsidRPr="00E70A9A">
        <w:t>Comlink</w:t>
      </w:r>
      <w:proofErr w:type="spellEnd"/>
      <w:r w:rsidRPr="00E70A9A">
        <w:t xml:space="preserve"> Console de Customeeple).</w:t>
      </w:r>
    </w:p>
    <w:p w14:paraId="6737398F" w14:textId="30FD014B" w:rsidR="003730E8" w:rsidRPr="00BB2DED" w:rsidRDefault="003730E8" w:rsidP="00BB2DED">
      <w:pPr>
        <w:pStyle w:val="Titre3"/>
      </w:pPr>
      <w:r w:rsidRPr="00BB2DED">
        <w:t>SERVE</w:t>
      </w:r>
      <w:r w:rsidR="00D30F83" w:rsidRPr="00BB2DED">
        <w:t>U</w:t>
      </w:r>
      <w:r w:rsidRPr="00BB2DED">
        <w:t>RS</w:t>
      </w:r>
    </w:p>
    <w:p w14:paraId="2F98E1DD" w14:textId="245DB743" w:rsidR="003F3E21" w:rsidRPr="003F3E21" w:rsidRDefault="003F3E21" w:rsidP="0036077E">
      <w:r w:rsidRPr="003F3E21">
        <w:t>Il y’a 3 Serveurs placés dans chaque Zone de Déploiement.</w:t>
      </w:r>
    </w:p>
    <w:p w14:paraId="16CF3E96" w14:textId="77777777" w:rsidR="006779DF" w:rsidRDefault="006779DF" w:rsidP="006779DF">
      <w:r>
        <w:t>Dans les parties de 300/400 points, ils se trouvent à 15 cm de la longueur de la Zone de Déploiement, et à 30 cm (Serveur A), 60 cm (Serveur B), et 90 cm (Serveur C) du bord gauche de la table (voir carte).</w:t>
      </w:r>
    </w:p>
    <w:p w14:paraId="27A0C3A1" w14:textId="77777777" w:rsidR="006779DF" w:rsidRDefault="006779DF" w:rsidP="006779DF">
      <w:r>
        <w:t>Dans les parties de 200/250 points, ils sont à 15 cm de la longueur de la Zone de Déploiement, et à 15 cm (Serveur A), 40 cm (Serveur B), et 65 cm (Serveur C) du bord gauche de la table (voir carte).</w:t>
      </w:r>
    </w:p>
    <w:p w14:paraId="5D7DC7BC" w14:textId="77777777" w:rsidR="006779DF" w:rsidRDefault="006779DF" w:rsidP="006779DF">
      <w:r>
        <w:t>Dans les parties de 150 points, ils sont à 10 cm de la longueur de la Zone de Déploiement, et à 10 cm (Serveur A), 30 cm (Serveur B), et 50 cm (Serveur C) du bord gauche de la table (voir carte).</w:t>
      </w:r>
    </w:p>
    <w:p w14:paraId="22CC67CF" w14:textId="7759510B" w:rsidR="006779DF" w:rsidRPr="0080409F" w:rsidRDefault="006779DF" w:rsidP="006779DF">
      <w:pPr>
        <w:rPr>
          <w:highlight w:val="yellow"/>
        </w:rPr>
      </w:pPr>
      <w:r>
        <w:t>L</w:t>
      </w:r>
      <w:r w:rsidRPr="006779DF">
        <w:t xml:space="preserve">es Serveurs doivent être représentés par un Marqueur Tech-Coffin ou un élément de décor de même diamètre (comme les </w:t>
      </w:r>
      <w:proofErr w:type="spellStart"/>
      <w:r w:rsidRPr="006779DF">
        <w:t>Stasis</w:t>
      </w:r>
      <w:proofErr w:type="spellEnd"/>
      <w:r w:rsidRPr="006779DF">
        <w:t xml:space="preserve"> Coffins de Warsenal ou les Cryo </w:t>
      </w:r>
      <w:proofErr w:type="spellStart"/>
      <w:r w:rsidRPr="006779DF">
        <w:t>Pods</w:t>
      </w:r>
      <w:proofErr w:type="spellEnd"/>
      <w:r w:rsidRPr="006779DF">
        <w:t xml:space="preserve"> de Customeeple).</w:t>
      </w:r>
    </w:p>
    <w:p w14:paraId="6DC63C9A" w14:textId="2F1DE544" w:rsidR="003730E8" w:rsidRDefault="0036077E" w:rsidP="0036077E">
      <w:r w:rsidRPr="0036077E">
        <w:t>Les Serveurs ennemis sont ceux qui sont les plus proches de la Zone de Déploiement ennemie.</w:t>
      </w:r>
    </w:p>
    <w:p w14:paraId="690FC432" w14:textId="315307C1" w:rsidR="003730E8" w:rsidRPr="0080409F" w:rsidRDefault="006779DF" w:rsidP="0036077E">
      <w:pPr>
        <w:rPr>
          <w:highlight w:val="yellow"/>
        </w:rPr>
      </w:pPr>
      <w:r w:rsidRPr="006779DF">
        <w:t xml:space="preserve">Dans ce scénario les </w:t>
      </w:r>
      <w:r>
        <w:t>Serveurs</w:t>
      </w:r>
      <w:r w:rsidRPr="006779DF">
        <w:t xml:space="preserve"> ont un Profil et peuvent être ciblée. Cependant, </w:t>
      </w:r>
      <w:r>
        <w:t>les Serveurs</w:t>
      </w:r>
      <w:r w:rsidRPr="006779DF">
        <w:t xml:space="preserve"> ne peu</w:t>
      </w:r>
      <w:r>
        <w:t>ven</w:t>
      </w:r>
      <w:r w:rsidRPr="006779DF">
        <w:t>t pas être choisi</w:t>
      </w:r>
      <w:r>
        <w:t>s</w:t>
      </w:r>
      <w:r w:rsidRPr="006779DF">
        <w:t xml:space="preserve"> comme la cible d’une Attaque qui affecterait également d’autres Troupes, qu’elles soient ennemies ou alliées.</w:t>
      </w:r>
    </w:p>
    <w:tbl>
      <w:tblPr>
        <w:tblStyle w:val="TableGrid"/>
        <w:tblW w:w="5245" w:type="dxa"/>
        <w:tblInd w:w="0" w:type="dxa"/>
        <w:tblLook w:val="04A0" w:firstRow="1" w:lastRow="0" w:firstColumn="1" w:lastColumn="0" w:noHBand="0" w:noVBand="1"/>
      </w:tblPr>
      <w:tblGrid>
        <w:gridCol w:w="1446"/>
        <w:gridCol w:w="826"/>
        <w:gridCol w:w="786"/>
        <w:gridCol w:w="971"/>
        <w:gridCol w:w="1216"/>
      </w:tblGrid>
      <w:tr w:rsidR="003730E8" w:rsidRPr="0080409F" w14:paraId="4BCD5828" w14:textId="77777777" w:rsidTr="007A6410">
        <w:trPr>
          <w:trHeight w:val="362"/>
        </w:trPr>
        <w:tc>
          <w:tcPr>
            <w:tcW w:w="1446" w:type="dxa"/>
            <w:tcBorders>
              <w:top w:val="nil"/>
              <w:left w:val="nil"/>
              <w:bottom w:val="single" w:sz="16" w:space="0" w:color="525B65"/>
              <w:right w:val="nil"/>
            </w:tcBorders>
            <w:shd w:val="clear" w:color="auto" w:fill="525B65"/>
            <w:vAlign w:val="center"/>
          </w:tcPr>
          <w:p w14:paraId="1CE6B3DE" w14:textId="58974172" w:rsidR="003730E8" w:rsidRPr="006779DF" w:rsidRDefault="006779DF" w:rsidP="006779DF">
            <w:pPr>
              <w:spacing w:after="0"/>
              <w:jc w:val="center"/>
              <w:rPr>
                <w:b/>
                <w:bCs/>
                <w:color w:val="FFFFFF" w:themeColor="background1"/>
                <w:sz w:val="18"/>
                <w:szCs w:val="18"/>
                <w:lang w:val="fr-FR"/>
              </w:rPr>
            </w:pPr>
            <w:r w:rsidRPr="006779DF">
              <w:rPr>
                <w:b/>
                <w:bCs/>
                <w:color w:val="FFFFFF" w:themeColor="background1"/>
                <w:sz w:val="18"/>
                <w:szCs w:val="18"/>
                <w:lang w:val="fr-FR"/>
              </w:rPr>
              <w:t>NOM</w:t>
            </w:r>
          </w:p>
        </w:tc>
        <w:tc>
          <w:tcPr>
            <w:tcW w:w="826" w:type="dxa"/>
            <w:tcBorders>
              <w:top w:val="nil"/>
              <w:left w:val="nil"/>
              <w:bottom w:val="single" w:sz="16" w:space="0" w:color="525B65"/>
              <w:right w:val="nil"/>
            </w:tcBorders>
            <w:shd w:val="clear" w:color="auto" w:fill="525B65"/>
            <w:vAlign w:val="center"/>
          </w:tcPr>
          <w:p w14:paraId="598F0F3C" w14:textId="3369E4B8" w:rsidR="003730E8" w:rsidRPr="006779DF" w:rsidRDefault="006779DF" w:rsidP="006779DF">
            <w:pPr>
              <w:spacing w:after="0"/>
              <w:jc w:val="center"/>
              <w:rPr>
                <w:b/>
                <w:bCs/>
                <w:color w:val="FFFFFF" w:themeColor="background1"/>
                <w:sz w:val="18"/>
                <w:szCs w:val="18"/>
                <w:lang w:val="fr-FR"/>
              </w:rPr>
            </w:pPr>
            <w:proofErr w:type="spellStart"/>
            <w:r w:rsidRPr="006779DF">
              <w:rPr>
                <w:b/>
                <w:bCs/>
                <w:color w:val="FFFFFF" w:themeColor="background1"/>
                <w:sz w:val="18"/>
                <w:szCs w:val="18"/>
                <w:lang w:val="fr-FR"/>
              </w:rPr>
              <w:t>BLI</w:t>
            </w:r>
            <w:proofErr w:type="spellEnd"/>
          </w:p>
        </w:tc>
        <w:tc>
          <w:tcPr>
            <w:tcW w:w="786" w:type="dxa"/>
            <w:tcBorders>
              <w:top w:val="nil"/>
              <w:left w:val="nil"/>
              <w:bottom w:val="single" w:sz="16" w:space="0" w:color="525B65"/>
              <w:right w:val="nil"/>
            </w:tcBorders>
            <w:shd w:val="clear" w:color="auto" w:fill="525B65"/>
            <w:vAlign w:val="center"/>
          </w:tcPr>
          <w:p w14:paraId="6048447D" w14:textId="4FA64833" w:rsidR="003730E8" w:rsidRPr="006779DF" w:rsidRDefault="006779DF" w:rsidP="006779DF">
            <w:pPr>
              <w:spacing w:after="0"/>
              <w:jc w:val="center"/>
              <w:rPr>
                <w:b/>
                <w:bCs/>
                <w:color w:val="FFFFFF" w:themeColor="background1"/>
                <w:sz w:val="18"/>
                <w:szCs w:val="18"/>
                <w:lang w:val="fr-FR"/>
              </w:rPr>
            </w:pPr>
            <w:r w:rsidRPr="006779DF">
              <w:rPr>
                <w:b/>
                <w:bCs/>
                <w:color w:val="FFFFFF" w:themeColor="background1"/>
                <w:sz w:val="18"/>
                <w:szCs w:val="18"/>
                <w:lang w:val="fr-FR"/>
              </w:rPr>
              <w:t>PB</w:t>
            </w:r>
          </w:p>
        </w:tc>
        <w:tc>
          <w:tcPr>
            <w:tcW w:w="971" w:type="dxa"/>
            <w:tcBorders>
              <w:top w:val="nil"/>
              <w:left w:val="nil"/>
              <w:bottom w:val="single" w:sz="16" w:space="0" w:color="525B65"/>
              <w:right w:val="nil"/>
            </w:tcBorders>
            <w:shd w:val="clear" w:color="auto" w:fill="525B65"/>
            <w:vAlign w:val="center"/>
          </w:tcPr>
          <w:p w14:paraId="4F786B7E" w14:textId="77777777" w:rsidR="003730E8" w:rsidRPr="006779DF" w:rsidRDefault="003730E8" w:rsidP="006779DF">
            <w:pPr>
              <w:spacing w:after="0"/>
              <w:jc w:val="center"/>
              <w:rPr>
                <w:b/>
                <w:bCs/>
                <w:color w:val="FFFFFF" w:themeColor="background1"/>
                <w:sz w:val="18"/>
                <w:szCs w:val="18"/>
                <w:lang w:val="fr-FR"/>
              </w:rPr>
            </w:pPr>
            <w:proofErr w:type="spellStart"/>
            <w:r w:rsidRPr="006779DF">
              <w:rPr>
                <w:b/>
                <w:bCs/>
                <w:color w:val="FFFFFF" w:themeColor="background1"/>
                <w:sz w:val="18"/>
                <w:szCs w:val="18"/>
                <w:lang w:val="fr-FR"/>
              </w:rPr>
              <w:t>STR</w:t>
            </w:r>
            <w:proofErr w:type="spellEnd"/>
          </w:p>
        </w:tc>
        <w:tc>
          <w:tcPr>
            <w:tcW w:w="1216" w:type="dxa"/>
            <w:tcBorders>
              <w:top w:val="nil"/>
              <w:left w:val="nil"/>
              <w:bottom w:val="single" w:sz="16" w:space="0" w:color="525B65"/>
              <w:right w:val="nil"/>
            </w:tcBorders>
            <w:shd w:val="clear" w:color="auto" w:fill="525B65"/>
            <w:vAlign w:val="center"/>
          </w:tcPr>
          <w:p w14:paraId="59C092D2" w14:textId="77777777" w:rsidR="003730E8" w:rsidRPr="006779DF" w:rsidRDefault="003730E8" w:rsidP="006779DF">
            <w:pPr>
              <w:spacing w:after="0"/>
              <w:jc w:val="center"/>
              <w:rPr>
                <w:b/>
                <w:bCs/>
                <w:color w:val="FFFFFF" w:themeColor="background1"/>
                <w:sz w:val="18"/>
                <w:szCs w:val="18"/>
                <w:lang w:val="fr-FR"/>
              </w:rPr>
            </w:pPr>
            <w:r w:rsidRPr="006779DF">
              <w:rPr>
                <w:b/>
                <w:bCs/>
                <w:color w:val="FFFFFF" w:themeColor="background1"/>
                <w:sz w:val="18"/>
                <w:szCs w:val="18"/>
                <w:lang w:val="fr-FR"/>
              </w:rPr>
              <w:t>TRAITS</w:t>
            </w:r>
          </w:p>
        </w:tc>
      </w:tr>
      <w:tr w:rsidR="003730E8" w:rsidRPr="0080409F" w14:paraId="1B950F5C" w14:textId="77777777" w:rsidTr="007A6410">
        <w:trPr>
          <w:trHeight w:val="355"/>
        </w:trPr>
        <w:tc>
          <w:tcPr>
            <w:tcW w:w="1446" w:type="dxa"/>
            <w:tcBorders>
              <w:top w:val="single" w:sz="16" w:space="0" w:color="525B65"/>
              <w:left w:val="nil"/>
              <w:bottom w:val="nil"/>
              <w:right w:val="nil"/>
            </w:tcBorders>
            <w:shd w:val="clear" w:color="auto" w:fill="E2E1DF"/>
            <w:vAlign w:val="center"/>
          </w:tcPr>
          <w:p w14:paraId="1FBBD684" w14:textId="234A7254" w:rsidR="003730E8" w:rsidRPr="006779DF" w:rsidRDefault="003730E8" w:rsidP="006779DF">
            <w:pPr>
              <w:spacing w:after="0"/>
              <w:jc w:val="center"/>
              <w:rPr>
                <w:b/>
                <w:sz w:val="18"/>
                <w:szCs w:val="18"/>
                <w:lang w:val="fr-FR"/>
              </w:rPr>
            </w:pPr>
            <w:r w:rsidRPr="006779DF">
              <w:rPr>
                <w:b/>
                <w:sz w:val="18"/>
                <w:szCs w:val="18"/>
                <w:lang w:val="fr-FR"/>
              </w:rPr>
              <w:t>Serve</w:t>
            </w:r>
            <w:r w:rsidR="006779DF" w:rsidRPr="006779DF">
              <w:rPr>
                <w:b/>
                <w:sz w:val="18"/>
                <w:szCs w:val="18"/>
                <w:lang w:val="fr-FR"/>
              </w:rPr>
              <w:t>u</w:t>
            </w:r>
            <w:r w:rsidRPr="006779DF">
              <w:rPr>
                <w:b/>
                <w:sz w:val="18"/>
                <w:szCs w:val="18"/>
                <w:lang w:val="fr-FR"/>
              </w:rPr>
              <w:t>r</w:t>
            </w:r>
          </w:p>
        </w:tc>
        <w:tc>
          <w:tcPr>
            <w:tcW w:w="826" w:type="dxa"/>
            <w:tcBorders>
              <w:top w:val="single" w:sz="16" w:space="0" w:color="525B65"/>
              <w:left w:val="nil"/>
              <w:bottom w:val="nil"/>
              <w:right w:val="nil"/>
            </w:tcBorders>
            <w:shd w:val="clear" w:color="auto" w:fill="E2E1DF"/>
            <w:vAlign w:val="center"/>
          </w:tcPr>
          <w:p w14:paraId="04215395" w14:textId="77777777" w:rsidR="003730E8" w:rsidRPr="006779DF" w:rsidRDefault="003730E8" w:rsidP="006779DF">
            <w:pPr>
              <w:spacing w:after="0"/>
              <w:jc w:val="center"/>
              <w:rPr>
                <w:b/>
                <w:sz w:val="18"/>
                <w:szCs w:val="18"/>
                <w:lang w:val="fr-FR"/>
              </w:rPr>
            </w:pPr>
            <w:r w:rsidRPr="006779DF">
              <w:rPr>
                <w:b/>
                <w:sz w:val="18"/>
                <w:szCs w:val="18"/>
                <w:lang w:val="fr-FR"/>
              </w:rPr>
              <w:t>4</w:t>
            </w:r>
          </w:p>
        </w:tc>
        <w:tc>
          <w:tcPr>
            <w:tcW w:w="786" w:type="dxa"/>
            <w:tcBorders>
              <w:top w:val="single" w:sz="16" w:space="0" w:color="525B65"/>
              <w:left w:val="nil"/>
              <w:bottom w:val="nil"/>
              <w:right w:val="nil"/>
            </w:tcBorders>
            <w:shd w:val="clear" w:color="auto" w:fill="E2E1DF"/>
            <w:vAlign w:val="center"/>
          </w:tcPr>
          <w:p w14:paraId="0D903580" w14:textId="77777777" w:rsidR="003730E8" w:rsidRPr="006779DF" w:rsidRDefault="003730E8" w:rsidP="006779DF">
            <w:pPr>
              <w:spacing w:after="0"/>
              <w:jc w:val="center"/>
              <w:rPr>
                <w:b/>
                <w:sz w:val="18"/>
                <w:szCs w:val="18"/>
                <w:lang w:val="fr-FR"/>
              </w:rPr>
            </w:pPr>
            <w:r w:rsidRPr="006779DF">
              <w:rPr>
                <w:b/>
                <w:sz w:val="18"/>
                <w:szCs w:val="18"/>
                <w:lang w:val="fr-FR"/>
              </w:rPr>
              <w:t>6</w:t>
            </w:r>
          </w:p>
        </w:tc>
        <w:tc>
          <w:tcPr>
            <w:tcW w:w="971" w:type="dxa"/>
            <w:tcBorders>
              <w:top w:val="single" w:sz="16" w:space="0" w:color="525B65"/>
              <w:left w:val="nil"/>
              <w:bottom w:val="nil"/>
              <w:right w:val="nil"/>
            </w:tcBorders>
            <w:shd w:val="clear" w:color="auto" w:fill="E2E1DF"/>
            <w:vAlign w:val="center"/>
          </w:tcPr>
          <w:p w14:paraId="70613614" w14:textId="77777777" w:rsidR="003730E8" w:rsidRPr="006779DF" w:rsidRDefault="003730E8" w:rsidP="006779DF">
            <w:pPr>
              <w:spacing w:after="0"/>
              <w:jc w:val="center"/>
              <w:rPr>
                <w:b/>
                <w:sz w:val="18"/>
                <w:szCs w:val="18"/>
                <w:lang w:val="fr-FR"/>
              </w:rPr>
            </w:pPr>
            <w:r w:rsidRPr="006779DF">
              <w:rPr>
                <w:b/>
                <w:sz w:val="18"/>
                <w:szCs w:val="18"/>
                <w:lang w:val="fr-FR"/>
              </w:rPr>
              <w:t>2</w:t>
            </w:r>
          </w:p>
        </w:tc>
        <w:tc>
          <w:tcPr>
            <w:tcW w:w="1216" w:type="dxa"/>
            <w:tcBorders>
              <w:top w:val="single" w:sz="16" w:space="0" w:color="525B65"/>
              <w:left w:val="nil"/>
              <w:bottom w:val="nil"/>
              <w:right w:val="nil"/>
            </w:tcBorders>
            <w:shd w:val="clear" w:color="auto" w:fill="E2E1DF"/>
            <w:vAlign w:val="center"/>
          </w:tcPr>
          <w:p w14:paraId="5C64A183" w14:textId="7E5F4A5E" w:rsidR="003730E8" w:rsidRPr="006779DF" w:rsidRDefault="006779DF" w:rsidP="006779DF">
            <w:pPr>
              <w:spacing w:after="0"/>
              <w:jc w:val="center"/>
              <w:rPr>
                <w:b/>
                <w:sz w:val="18"/>
                <w:szCs w:val="18"/>
                <w:lang w:val="fr-FR"/>
              </w:rPr>
            </w:pPr>
            <w:r w:rsidRPr="006779DF">
              <w:rPr>
                <w:b/>
                <w:sz w:val="18"/>
                <w:szCs w:val="18"/>
                <w:lang w:val="fr-FR"/>
              </w:rPr>
              <w:t>Piratable</w:t>
            </w:r>
          </w:p>
        </w:tc>
      </w:tr>
    </w:tbl>
    <w:p w14:paraId="407AFE0F" w14:textId="3C44593C" w:rsidR="003730E8" w:rsidRDefault="0036077E" w:rsidP="0036077E">
      <w:pPr>
        <w:spacing w:before="120"/>
      </w:pPr>
      <w:r w:rsidRPr="0036077E">
        <w:t xml:space="preserve">Les Serveurs </w:t>
      </w:r>
      <w:r w:rsidRPr="007A6410">
        <w:rPr>
          <w:b/>
          <w:bCs/>
        </w:rPr>
        <w:t>ne peuvent pas</w:t>
      </w:r>
      <w:r w:rsidRPr="0036077E">
        <w:t xml:space="preserve"> être la cible de</w:t>
      </w:r>
      <w:r>
        <w:t xml:space="preserve"> la</w:t>
      </w:r>
      <w:r w:rsidRPr="0036077E">
        <w:t xml:space="preserve"> Compétence Spéciale Ingénieur ou </w:t>
      </w:r>
      <w:r>
        <w:t xml:space="preserve">de </w:t>
      </w:r>
      <w:r w:rsidRPr="0036077E">
        <w:t xml:space="preserve">la pièce d’Équipement </w:t>
      </w:r>
      <w:proofErr w:type="spellStart"/>
      <w:r w:rsidR="003730E8" w:rsidRPr="0036077E">
        <w:t>GizmoKit</w:t>
      </w:r>
      <w:proofErr w:type="spellEnd"/>
      <w:r w:rsidR="003730E8" w:rsidRPr="0036077E">
        <w:t>.</w:t>
      </w:r>
    </w:p>
    <w:p w14:paraId="1CD445A4" w14:textId="16806B9D" w:rsidR="0036077E" w:rsidRDefault="0036077E" w:rsidP="0036077E">
      <w:pPr>
        <w:spacing w:before="120"/>
      </w:pPr>
    </w:p>
    <w:p w14:paraId="57AD2101" w14:textId="77777777" w:rsidR="0036077E" w:rsidRPr="0036077E" w:rsidRDefault="0036077E" w:rsidP="0036077E">
      <w:pPr>
        <w:spacing w:before="120"/>
      </w:pPr>
    </w:p>
    <w:p w14:paraId="497163C9" w14:textId="115E7333" w:rsidR="003730E8" w:rsidRPr="003F3E21" w:rsidRDefault="003F3E21" w:rsidP="001C19CB">
      <w:pPr>
        <w:pStyle w:val="Titre3"/>
        <w:jc w:val="left"/>
      </w:pPr>
      <w:r w:rsidRPr="003F3E21">
        <w:lastRenderedPageBreak/>
        <w:t xml:space="preserve">ENDOMMAGER ET DÉTRUIRE LES SERVEURS </w:t>
      </w:r>
    </w:p>
    <w:p w14:paraId="180FF0C9" w14:textId="68B93E25" w:rsidR="001A5688" w:rsidRDefault="001A5688" w:rsidP="0036077E">
      <w:pPr>
        <w:rPr>
          <w:highlight w:val="yellow"/>
        </w:rPr>
      </w:pPr>
      <w:r>
        <w:t>Les Serveurs</w:t>
      </w:r>
      <w:r w:rsidRPr="001A5688">
        <w:t xml:space="preserve"> ne peu</w:t>
      </w:r>
      <w:r>
        <w:t>ven</w:t>
      </w:r>
      <w:r w:rsidRPr="001A5688">
        <w:t>t être endommagé</w:t>
      </w:r>
      <w:r>
        <w:t>s</w:t>
      </w:r>
      <w:r w:rsidRPr="001A5688">
        <w:t xml:space="preserve"> que par des Attaques CC avec des Armes CC, possédant le Trait </w:t>
      </w:r>
      <w:proofErr w:type="spellStart"/>
      <w:r w:rsidRPr="001A5688">
        <w:t>Anti-matériel</w:t>
      </w:r>
      <w:proofErr w:type="spellEnd"/>
      <w:r>
        <w:t>,</w:t>
      </w:r>
      <w:r w:rsidRPr="001A5688">
        <w:t xml:space="preserve"> ou de Charges-Creuses</w:t>
      </w:r>
      <w:r>
        <w:t xml:space="preserve">, ou ayant le Programme de Piratage Spécial : Data </w:t>
      </w:r>
      <w:proofErr w:type="spellStart"/>
      <w:r>
        <w:t>Erasure</w:t>
      </w:r>
      <w:proofErr w:type="spellEnd"/>
      <w:r w:rsidRPr="001A5688">
        <w:t>.</w:t>
      </w:r>
    </w:p>
    <w:p w14:paraId="239883A1" w14:textId="21878009" w:rsidR="003F3E21" w:rsidRPr="003F3E21" w:rsidRDefault="003F3E21" w:rsidP="0036077E">
      <w:r w:rsidRPr="003F3E21">
        <w:t>Les Serveurs ne peuvent pas être attaqués durant le premier Round de Jeu.</w:t>
      </w:r>
    </w:p>
    <w:p w14:paraId="1FB6B437" w14:textId="1772BE71" w:rsidR="003730E8" w:rsidRPr="003F3E21" w:rsidRDefault="003F3E21" w:rsidP="0036077E">
      <w:r w:rsidRPr="003F3E21">
        <w:t>Les Serveurs ne peuvent pas être attaqués par un joueur tant qu’il n’a pas Activé une Console.</w:t>
      </w:r>
    </w:p>
    <w:p w14:paraId="3F2C5A41" w14:textId="6DF6A761" w:rsidR="003730E8" w:rsidRPr="0080409F" w:rsidRDefault="0036077E" w:rsidP="0036077E">
      <w:pPr>
        <w:rPr>
          <w:highlight w:val="yellow"/>
        </w:rPr>
      </w:pPr>
      <w:r w:rsidRPr="0036077E">
        <w:t>Si l'Attribut Structure</w:t>
      </w:r>
      <w:r>
        <w:t xml:space="preserve"> d’un Serveur</w:t>
      </w:r>
      <w:r w:rsidRPr="0036077E">
        <w:t xml:space="preserve"> atteint une valeur inférieure à 0, elle devra être enlevée de la table de jeu.</w:t>
      </w:r>
    </w:p>
    <w:tbl>
      <w:tblPr>
        <w:tblStyle w:val="TableGrid"/>
        <w:tblW w:w="5093" w:type="dxa"/>
        <w:tblInd w:w="5" w:type="dxa"/>
        <w:tblCellMar>
          <w:left w:w="52" w:type="dxa"/>
          <w:right w:w="42" w:type="dxa"/>
        </w:tblCellMar>
        <w:tblLook w:val="04A0" w:firstRow="1" w:lastRow="0" w:firstColumn="1" w:lastColumn="0" w:noHBand="0" w:noVBand="1"/>
      </w:tblPr>
      <w:tblGrid>
        <w:gridCol w:w="5093"/>
      </w:tblGrid>
      <w:tr w:rsidR="003730E8" w:rsidRPr="004076E3" w14:paraId="4C3FB868" w14:textId="77777777" w:rsidTr="00431A6A">
        <w:trPr>
          <w:trHeight w:val="368"/>
        </w:trPr>
        <w:tc>
          <w:tcPr>
            <w:tcW w:w="5093" w:type="dxa"/>
            <w:tcBorders>
              <w:top w:val="nil"/>
              <w:left w:val="nil"/>
              <w:bottom w:val="nil"/>
              <w:right w:val="nil"/>
            </w:tcBorders>
            <w:shd w:val="clear" w:color="auto" w:fill="87AA66"/>
          </w:tcPr>
          <w:p w14:paraId="73515BDC" w14:textId="51777D3A" w:rsidR="003730E8" w:rsidRPr="001C19CB" w:rsidRDefault="00C3774E" w:rsidP="001C19CB">
            <w:pPr>
              <w:pStyle w:val="Titre3"/>
              <w:outlineLvl w:val="2"/>
              <w:rPr>
                <w:rFonts w:ascii="Jura-Bold" w:hAnsi="Jura-Bold"/>
                <w:b/>
                <w:bCs/>
                <w:color w:val="FFFFFF" w:themeColor="background1"/>
                <w:sz w:val="24"/>
                <w:szCs w:val="24"/>
                <w:lang w:val="fr-FR"/>
              </w:rPr>
            </w:pPr>
            <w:r w:rsidRPr="001C19CB">
              <w:rPr>
                <w:rFonts w:ascii="Jura-Bold" w:hAnsi="Jura-Bold"/>
                <w:b/>
                <w:bCs/>
                <w:color w:val="FFFFFF" w:themeColor="background1"/>
                <w:sz w:val="24"/>
                <w:szCs w:val="24"/>
                <w:lang w:val="fr-FR"/>
              </w:rPr>
              <w:t>ACTIVER UNE CONSOLE</w:t>
            </w:r>
          </w:p>
          <w:p w14:paraId="133DFDD6" w14:textId="4E099129" w:rsidR="003730E8" w:rsidRPr="0036077E" w:rsidRDefault="003A5F5D" w:rsidP="00431A6A">
            <w:pPr>
              <w:spacing w:after="0" w:line="259" w:lineRule="auto"/>
              <w:jc w:val="right"/>
              <w:rPr>
                <w:bCs/>
                <w:lang w:val="fr-FR"/>
              </w:rPr>
            </w:pPr>
            <w:r w:rsidRPr="0036077E">
              <w:rPr>
                <w:bCs/>
                <w:color w:val="FFFEFD"/>
                <w:sz w:val="18"/>
                <w:lang w:val="fr-FR"/>
              </w:rPr>
              <w:t>COMPÉTENCE COURTE</w:t>
            </w:r>
          </w:p>
        </w:tc>
      </w:tr>
      <w:tr w:rsidR="003730E8" w:rsidRPr="0080409F" w14:paraId="27DC7C9A" w14:textId="77777777" w:rsidTr="00431A6A">
        <w:trPr>
          <w:trHeight w:val="434"/>
        </w:trPr>
        <w:tc>
          <w:tcPr>
            <w:tcW w:w="5093" w:type="dxa"/>
            <w:tcBorders>
              <w:top w:val="nil"/>
              <w:left w:val="nil"/>
              <w:bottom w:val="nil"/>
              <w:right w:val="nil"/>
            </w:tcBorders>
            <w:shd w:val="clear" w:color="auto" w:fill="CEC0AB"/>
          </w:tcPr>
          <w:p w14:paraId="0C39FE46" w14:textId="379FE73E" w:rsidR="003730E8" w:rsidRPr="0036077E" w:rsidRDefault="00B0383C" w:rsidP="0036077E">
            <w:pPr>
              <w:spacing w:before="120"/>
              <w:jc w:val="left"/>
              <w:rPr>
                <w:bCs/>
                <w:highlight w:val="yellow"/>
                <w:lang w:val="fr-FR"/>
              </w:rPr>
            </w:pPr>
            <w:r w:rsidRPr="0036077E">
              <w:rPr>
                <w:bCs/>
                <w:sz w:val="18"/>
                <w:szCs w:val="18"/>
                <w:lang w:val="fr-FR"/>
              </w:rPr>
              <w:t>Attaque</w:t>
            </w:r>
          </w:p>
        </w:tc>
      </w:tr>
      <w:tr w:rsidR="003730E8" w:rsidRPr="0080409F" w14:paraId="61B6A0B8" w14:textId="77777777" w:rsidTr="0036077E">
        <w:trPr>
          <w:trHeight w:val="289"/>
        </w:trPr>
        <w:tc>
          <w:tcPr>
            <w:tcW w:w="5093" w:type="dxa"/>
            <w:tcBorders>
              <w:top w:val="nil"/>
              <w:left w:val="nil"/>
              <w:bottom w:val="nil"/>
              <w:right w:val="nil"/>
            </w:tcBorders>
            <w:shd w:val="clear" w:color="auto" w:fill="9BA29E"/>
          </w:tcPr>
          <w:p w14:paraId="50A4EA20" w14:textId="4759D5D0" w:rsidR="003730E8" w:rsidRPr="0080409F" w:rsidRDefault="003A5F5D" w:rsidP="0036077E">
            <w:pPr>
              <w:spacing w:before="120"/>
              <w:jc w:val="left"/>
              <w:rPr>
                <w:highlight w:val="yellow"/>
                <w:lang w:val="fr-FR"/>
              </w:rPr>
            </w:pPr>
            <w:r w:rsidRPr="00D30F83">
              <w:rPr>
                <w:b/>
                <w:color w:val="FCFAF8"/>
                <w:sz w:val="22"/>
                <w:lang w:val="fr-FR"/>
              </w:rPr>
              <w:t>CONDITIONS</w:t>
            </w:r>
          </w:p>
        </w:tc>
      </w:tr>
      <w:tr w:rsidR="003F3E21" w:rsidRPr="0080409F" w14:paraId="67E8AA25" w14:textId="77777777" w:rsidTr="0036077E">
        <w:trPr>
          <w:trHeight w:val="1417"/>
        </w:trPr>
        <w:tc>
          <w:tcPr>
            <w:tcW w:w="5093" w:type="dxa"/>
            <w:tcBorders>
              <w:top w:val="nil"/>
              <w:left w:val="nil"/>
              <w:right w:val="nil"/>
            </w:tcBorders>
            <w:shd w:val="clear" w:color="auto" w:fill="9BA29E"/>
          </w:tcPr>
          <w:p w14:paraId="1031FE66" w14:textId="77777777" w:rsidR="003F3E21" w:rsidRPr="0036077E" w:rsidRDefault="003F3E21" w:rsidP="0036077E">
            <w:pPr>
              <w:spacing w:before="120"/>
              <w:jc w:val="left"/>
              <w:rPr>
                <w:sz w:val="18"/>
                <w:szCs w:val="18"/>
                <w:lang w:val="fr-FR"/>
              </w:rPr>
            </w:pPr>
            <w:r w:rsidRPr="0036077E">
              <w:rPr>
                <w:rFonts w:eastAsia="Times New Roman"/>
                <w:sz w:val="18"/>
                <w:szCs w:val="18"/>
                <w:lang w:val="fr-FR"/>
              </w:rPr>
              <w:t>►</w:t>
            </w:r>
            <w:r w:rsidRPr="0036077E">
              <w:rPr>
                <w:sz w:val="18"/>
                <w:szCs w:val="18"/>
                <w:lang w:val="fr-FR"/>
              </w:rPr>
              <w:t> Seules les Troupes Spécialistes peuvent déclarer cette compétence.</w:t>
            </w:r>
          </w:p>
          <w:p w14:paraId="68F94AB2" w14:textId="77777777" w:rsidR="003F3E21" w:rsidRPr="0036077E" w:rsidRDefault="003F3E21" w:rsidP="0036077E">
            <w:pPr>
              <w:spacing w:before="120"/>
              <w:jc w:val="left"/>
              <w:rPr>
                <w:sz w:val="18"/>
                <w:szCs w:val="18"/>
                <w:lang w:val="fr-FR"/>
              </w:rPr>
            </w:pPr>
            <w:r w:rsidRPr="0036077E">
              <w:rPr>
                <w:rFonts w:eastAsia="Times New Roman"/>
                <w:sz w:val="18"/>
                <w:szCs w:val="18"/>
                <w:lang w:val="fr-FR"/>
              </w:rPr>
              <w:t>►</w:t>
            </w:r>
            <w:r w:rsidRPr="0036077E">
              <w:rPr>
                <w:sz w:val="18"/>
                <w:szCs w:val="18"/>
                <w:lang w:val="fr-FR"/>
              </w:rPr>
              <w:t> La Troupe Spécialiste doit être en contact Silhouette avec la Console.</w:t>
            </w:r>
          </w:p>
          <w:p w14:paraId="36409D8B" w14:textId="3EB37EFB" w:rsidR="003F3E21" w:rsidRPr="0080409F" w:rsidRDefault="003F3E21" w:rsidP="0036077E">
            <w:pPr>
              <w:spacing w:before="120"/>
              <w:jc w:val="left"/>
              <w:rPr>
                <w:highlight w:val="yellow"/>
                <w:lang w:val="fr-FR"/>
              </w:rPr>
            </w:pPr>
            <w:r w:rsidRPr="0036077E">
              <w:rPr>
                <w:rFonts w:eastAsia="Times New Roman"/>
                <w:sz w:val="18"/>
                <w:szCs w:val="18"/>
                <w:lang w:val="fr-FR"/>
              </w:rPr>
              <w:t>►</w:t>
            </w:r>
            <w:r w:rsidRPr="0036077E">
              <w:rPr>
                <w:sz w:val="18"/>
                <w:szCs w:val="18"/>
                <w:lang w:val="fr-FR"/>
              </w:rPr>
              <w:t> Chaque joueur peut Activer une seule Console.</w:t>
            </w:r>
            <w:r w:rsidRPr="0036077E">
              <w:rPr>
                <w:b/>
                <w:sz w:val="18"/>
                <w:szCs w:val="18"/>
                <w:lang w:val="fr-FR"/>
              </w:rPr>
              <w:t xml:space="preserve"> </w:t>
            </w:r>
          </w:p>
        </w:tc>
      </w:tr>
      <w:tr w:rsidR="003730E8" w:rsidRPr="0080409F" w14:paraId="091EA519" w14:textId="77777777" w:rsidTr="0036077E">
        <w:trPr>
          <w:trHeight w:val="385"/>
        </w:trPr>
        <w:tc>
          <w:tcPr>
            <w:tcW w:w="5093" w:type="dxa"/>
            <w:tcBorders>
              <w:top w:val="nil"/>
              <w:left w:val="nil"/>
              <w:bottom w:val="nil"/>
              <w:right w:val="nil"/>
            </w:tcBorders>
            <w:shd w:val="clear" w:color="auto" w:fill="9E9691"/>
          </w:tcPr>
          <w:p w14:paraId="06D3DF00" w14:textId="78611B64" w:rsidR="003730E8" w:rsidRPr="0080409F" w:rsidRDefault="003A5F5D" w:rsidP="0036077E">
            <w:pPr>
              <w:spacing w:before="120"/>
              <w:jc w:val="left"/>
              <w:rPr>
                <w:highlight w:val="yellow"/>
                <w:lang w:val="fr-FR"/>
              </w:rPr>
            </w:pPr>
            <w:r w:rsidRPr="00D30F83">
              <w:rPr>
                <w:b/>
                <w:color w:val="FFFEFD"/>
                <w:sz w:val="22"/>
                <w:lang w:val="fr-FR"/>
              </w:rPr>
              <w:t>EFFETS</w:t>
            </w:r>
          </w:p>
        </w:tc>
      </w:tr>
      <w:tr w:rsidR="003F3E21" w:rsidRPr="0080409F" w14:paraId="42DFEE07" w14:textId="77777777" w:rsidTr="0036077E">
        <w:trPr>
          <w:trHeight w:val="3217"/>
        </w:trPr>
        <w:tc>
          <w:tcPr>
            <w:tcW w:w="5093" w:type="dxa"/>
            <w:tcBorders>
              <w:top w:val="nil"/>
              <w:left w:val="nil"/>
              <w:right w:val="nil"/>
            </w:tcBorders>
            <w:shd w:val="clear" w:color="auto" w:fill="9E9691"/>
          </w:tcPr>
          <w:p w14:paraId="0CFABC41" w14:textId="77777777" w:rsidR="003F3E21" w:rsidRPr="0036077E" w:rsidRDefault="003F3E21" w:rsidP="0036077E">
            <w:pPr>
              <w:spacing w:before="120"/>
              <w:jc w:val="left"/>
              <w:rPr>
                <w:sz w:val="18"/>
                <w:szCs w:val="18"/>
                <w:lang w:val="fr-FR"/>
              </w:rPr>
            </w:pPr>
            <w:r w:rsidRPr="0036077E">
              <w:rPr>
                <w:rFonts w:eastAsia="Times New Roman"/>
                <w:sz w:val="18"/>
                <w:szCs w:val="18"/>
                <w:lang w:val="fr-FR"/>
              </w:rPr>
              <w:t>►</w:t>
            </w:r>
            <w:r w:rsidRPr="0036077E">
              <w:rPr>
                <w:sz w:val="18"/>
                <w:szCs w:val="18"/>
                <w:lang w:val="fr-FR"/>
              </w:rPr>
              <w:t> Permet à la Troupe Spécialiste de faire un Jet Normal de VOL pour Activer la Console.</w:t>
            </w:r>
          </w:p>
          <w:p w14:paraId="0A14C376" w14:textId="77777777" w:rsidR="003F3E21" w:rsidRPr="0036077E" w:rsidRDefault="003F3E21" w:rsidP="0036077E">
            <w:pPr>
              <w:spacing w:before="120"/>
              <w:jc w:val="left"/>
              <w:rPr>
                <w:sz w:val="18"/>
                <w:szCs w:val="18"/>
                <w:lang w:val="fr-FR"/>
              </w:rPr>
            </w:pPr>
            <w:r w:rsidRPr="0036077E">
              <w:rPr>
                <w:rFonts w:eastAsia="Times New Roman"/>
                <w:sz w:val="18"/>
                <w:szCs w:val="18"/>
                <w:lang w:val="fr-FR"/>
              </w:rPr>
              <w:t>►</w:t>
            </w:r>
            <w:r w:rsidRPr="0036077E">
              <w:rPr>
                <w:sz w:val="18"/>
                <w:szCs w:val="18"/>
                <w:lang w:val="fr-FR"/>
              </w:rPr>
              <w:t> Si le Jet est un échec, il peut être répété autant de fois que nécessaire en dépensant à chaque fois la Compétence Courte correspondante et en faisant le Jet</w:t>
            </w:r>
          </w:p>
          <w:p w14:paraId="599B4209" w14:textId="1DBE7C7C" w:rsidR="003F3E21" w:rsidRPr="0036077E" w:rsidRDefault="003F3E21" w:rsidP="0036077E">
            <w:pPr>
              <w:spacing w:before="120"/>
              <w:jc w:val="left"/>
              <w:rPr>
                <w:sz w:val="18"/>
                <w:szCs w:val="18"/>
                <w:highlight w:val="yellow"/>
                <w:lang w:val="fr-FR"/>
              </w:rPr>
            </w:pPr>
            <w:r w:rsidRPr="001A5688">
              <w:rPr>
                <w:rFonts w:eastAsia="Times New Roman"/>
                <w:sz w:val="18"/>
                <w:szCs w:val="18"/>
                <w:lang w:val="fr-FR"/>
              </w:rPr>
              <w:t>►</w:t>
            </w:r>
            <w:r w:rsidR="001A5688">
              <w:rPr>
                <w:rFonts w:eastAsia="Times New Roman"/>
                <w:sz w:val="18"/>
                <w:szCs w:val="18"/>
                <w:lang w:val="fr-FR"/>
              </w:rPr>
              <w:t xml:space="preserve"> </w:t>
            </w:r>
            <w:r w:rsidR="001A5688" w:rsidRPr="001A5688">
              <w:rPr>
                <w:rFonts w:eastAsia="Times New Roman"/>
                <w:sz w:val="18"/>
                <w:szCs w:val="18"/>
                <w:lang w:val="fr-FR"/>
              </w:rPr>
              <w:t>Vous ne pouvez p</w:t>
            </w:r>
            <w:r w:rsidR="001A5688">
              <w:rPr>
                <w:rFonts w:eastAsia="Times New Roman"/>
                <w:sz w:val="18"/>
                <w:szCs w:val="18"/>
                <w:lang w:val="fr-FR"/>
              </w:rPr>
              <w:t>lu</w:t>
            </w:r>
            <w:r w:rsidR="001A5688" w:rsidRPr="001A5688">
              <w:rPr>
                <w:rFonts w:eastAsia="Times New Roman"/>
                <w:sz w:val="18"/>
                <w:szCs w:val="18"/>
                <w:lang w:val="fr-FR"/>
              </w:rPr>
              <w:t xml:space="preserve">s Activer </w:t>
            </w:r>
            <w:r w:rsidR="001A5688">
              <w:rPr>
                <w:rFonts w:eastAsia="Times New Roman"/>
                <w:sz w:val="18"/>
                <w:szCs w:val="18"/>
                <w:lang w:val="fr-FR"/>
              </w:rPr>
              <w:t>de</w:t>
            </w:r>
            <w:r w:rsidR="001A5688" w:rsidRPr="001A5688">
              <w:rPr>
                <w:rFonts w:eastAsia="Times New Roman"/>
                <w:sz w:val="18"/>
                <w:szCs w:val="18"/>
                <w:lang w:val="fr-FR"/>
              </w:rPr>
              <w:t xml:space="preserve"> Console si vous en avez déjà activé une. Un joueur ne peut avoir qu'une seule Console activée.</w:t>
            </w:r>
          </w:p>
          <w:p w14:paraId="344127A4" w14:textId="02EF9589" w:rsidR="003F3E21" w:rsidRPr="00CC36DA" w:rsidRDefault="003F3E21" w:rsidP="0036077E">
            <w:pPr>
              <w:spacing w:before="120"/>
              <w:jc w:val="left"/>
              <w:rPr>
                <w:sz w:val="18"/>
                <w:szCs w:val="18"/>
                <w:lang w:val="fr-FR"/>
              </w:rPr>
            </w:pPr>
            <w:r w:rsidRPr="001A5688">
              <w:rPr>
                <w:rFonts w:eastAsia="Times New Roman"/>
                <w:sz w:val="18"/>
                <w:szCs w:val="18"/>
                <w:lang w:val="fr-FR"/>
              </w:rPr>
              <w:t>►</w:t>
            </w:r>
            <w:r w:rsidR="001A5688" w:rsidRPr="001A5688">
              <w:rPr>
                <w:rFonts w:eastAsia="Times New Roman"/>
                <w:sz w:val="18"/>
                <w:szCs w:val="18"/>
                <w:lang w:val="fr-FR"/>
              </w:rPr>
              <w:t xml:space="preserve"> Une Console Activée ne peut pas être Désactivée ou </w:t>
            </w:r>
            <w:r w:rsidR="001A5688" w:rsidRPr="00CC36DA">
              <w:rPr>
                <w:rFonts w:eastAsia="Times New Roman"/>
                <w:sz w:val="18"/>
                <w:szCs w:val="18"/>
                <w:lang w:val="fr-FR"/>
              </w:rPr>
              <w:t>Activée une nouvelle fois par l’autre joueur</w:t>
            </w:r>
            <w:r w:rsidRPr="00CC36DA">
              <w:rPr>
                <w:sz w:val="18"/>
                <w:szCs w:val="18"/>
                <w:lang w:val="fr-FR"/>
              </w:rPr>
              <w:t>.</w:t>
            </w:r>
          </w:p>
          <w:p w14:paraId="77B055FE" w14:textId="0C34FAC9" w:rsidR="003F3E21" w:rsidRPr="00D30F83" w:rsidRDefault="00CC36DA" w:rsidP="0036077E">
            <w:pPr>
              <w:spacing w:before="120"/>
              <w:jc w:val="left"/>
              <w:rPr>
                <w:lang w:val="fr-FR"/>
              </w:rPr>
            </w:pPr>
            <w:r w:rsidRPr="00CC36DA">
              <w:rPr>
                <w:rFonts w:eastAsia="Times New Roman"/>
                <w:sz w:val="18"/>
                <w:szCs w:val="18"/>
                <w:lang w:val="fr-FR"/>
              </w:rPr>
              <w:t>►</w:t>
            </w:r>
            <w:r w:rsidRPr="00CC36DA">
              <w:rPr>
                <w:sz w:val="18"/>
                <w:szCs w:val="18"/>
                <w:lang w:val="fr-FR"/>
              </w:rPr>
              <w:t> </w:t>
            </w:r>
            <w:r w:rsidRPr="00CC36DA">
              <w:t>Une</w:t>
            </w:r>
            <w:r w:rsidRPr="00CC36DA">
              <w:rPr>
                <w:sz w:val="18"/>
                <w:szCs w:val="18"/>
                <w:lang w:val="fr-FR"/>
              </w:rPr>
              <w:t xml:space="preserve"> fois que vous avez réussi à Activer la Console, vous découvrirez quel Serveur ennemi contient l'IA Illégale recherchée. Lancez 1d20 et consultez la table :</w:t>
            </w:r>
          </w:p>
        </w:tc>
      </w:tr>
    </w:tbl>
    <w:p w14:paraId="5C30EB0D" w14:textId="77777777" w:rsidR="0036077E" w:rsidRPr="001A5688" w:rsidRDefault="0036077E" w:rsidP="0036077E">
      <w:pPr>
        <w:rPr>
          <w:sz w:val="12"/>
          <w:szCs w:val="12"/>
          <w:highlight w:val="yellow"/>
        </w:rPr>
      </w:pPr>
    </w:p>
    <w:tbl>
      <w:tblPr>
        <w:tblStyle w:val="TableGrid"/>
        <w:tblW w:w="5093" w:type="dxa"/>
        <w:tblInd w:w="5" w:type="dxa"/>
        <w:tblLook w:val="04A0" w:firstRow="1" w:lastRow="0" w:firstColumn="1" w:lastColumn="0" w:noHBand="0" w:noVBand="1"/>
      </w:tblPr>
      <w:tblGrid>
        <w:gridCol w:w="711"/>
        <w:gridCol w:w="4382"/>
      </w:tblGrid>
      <w:tr w:rsidR="001A5688" w:rsidRPr="0080409F" w14:paraId="179F4C90" w14:textId="77777777" w:rsidTr="001A5688">
        <w:trPr>
          <w:trHeight w:val="362"/>
        </w:trPr>
        <w:tc>
          <w:tcPr>
            <w:tcW w:w="711" w:type="dxa"/>
            <w:tcBorders>
              <w:top w:val="single" w:sz="16" w:space="0" w:color="525B65"/>
              <w:left w:val="nil"/>
              <w:bottom w:val="single" w:sz="16" w:space="0" w:color="525B65"/>
              <w:right w:val="nil"/>
            </w:tcBorders>
            <w:shd w:val="clear" w:color="auto" w:fill="525B65"/>
            <w:vAlign w:val="center"/>
          </w:tcPr>
          <w:p w14:paraId="466BF99A" w14:textId="578AE1F0" w:rsidR="001A5688" w:rsidRPr="001A5688" w:rsidRDefault="001A5688" w:rsidP="001A5688">
            <w:pPr>
              <w:spacing w:after="0"/>
              <w:jc w:val="center"/>
              <w:rPr>
                <w:b/>
                <w:color w:val="FFFEFD"/>
                <w:sz w:val="16"/>
                <w:szCs w:val="16"/>
              </w:rPr>
            </w:pPr>
            <w:r w:rsidRPr="001A5688">
              <w:rPr>
                <w:b/>
                <w:color w:val="FFFEFD"/>
                <w:sz w:val="16"/>
                <w:szCs w:val="16"/>
              </w:rPr>
              <w:t>1 D20</w:t>
            </w:r>
          </w:p>
        </w:tc>
        <w:tc>
          <w:tcPr>
            <w:tcW w:w="4382" w:type="dxa"/>
            <w:tcBorders>
              <w:top w:val="single" w:sz="16" w:space="0" w:color="525B65"/>
              <w:left w:val="nil"/>
              <w:bottom w:val="single" w:sz="16" w:space="0" w:color="525B65"/>
              <w:right w:val="nil"/>
            </w:tcBorders>
            <w:shd w:val="clear" w:color="auto" w:fill="525B65"/>
            <w:vAlign w:val="center"/>
          </w:tcPr>
          <w:p w14:paraId="3753743E" w14:textId="6DFE478B" w:rsidR="001A5688" w:rsidRPr="001A5688" w:rsidRDefault="001A5688" w:rsidP="001A5688">
            <w:pPr>
              <w:spacing w:after="0"/>
              <w:jc w:val="center"/>
              <w:rPr>
                <w:b/>
                <w:color w:val="FFFFFF" w:themeColor="background1"/>
                <w:sz w:val="16"/>
                <w:szCs w:val="16"/>
              </w:rPr>
            </w:pPr>
            <w:r w:rsidRPr="001A5688">
              <w:rPr>
                <w:b/>
                <w:color w:val="FFFFFF" w:themeColor="background1"/>
                <w:sz w:val="16"/>
                <w:szCs w:val="16"/>
              </w:rPr>
              <w:t>RESULT AT</w:t>
            </w:r>
          </w:p>
        </w:tc>
      </w:tr>
      <w:tr w:rsidR="0036077E" w:rsidRPr="0080409F" w14:paraId="00CB3FA1" w14:textId="77777777" w:rsidTr="001A5688">
        <w:trPr>
          <w:trHeight w:val="362"/>
        </w:trPr>
        <w:tc>
          <w:tcPr>
            <w:tcW w:w="711" w:type="dxa"/>
            <w:tcBorders>
              <w:top w:val="single" w:sz="16" w:space="0" w:color="525B65"/>
              <w:left w:val="nil"/>
              <w:bottom w:val="single" w:sz="16" w:space="0" w:color="525B65"/>
              <w:right w:val="nil"/>
            </w:tcBorders>
            <w:shd w:val="clear" w:color="auto" w:fill="525B65"/>
            <w:vAlign w:val="center"/>
          </w:tcPr>
          <w:p w14:paraId="66AA533D" w14:textId="77777777" w:rsidR="0036077E" w:rsidRPr="001A5688" w:rsidRDefault="0036077E" w:rsidP="001A5688">
            <w:pPr>
              <w:spacing w:after="0"/>
              <w:jc w:val="center"/>
              <w:rPr>
                <w:sz w:val="18"/>
                <w:szCs w:val="18"/>
                <w:lang w:val="fr-FR"/>
              </w:rPr>
            </w:pPr>
            <w:r w:rsidRPr="001A5688">
              <w:rPr>
                <w:b/>
                <w:color w:val="FFFEFD"/>
                <w:sz w:val="18"/>
                <w:szCs w:val="18"/>
                <w:lang w:val="fr-FR"/>
              </w:rPr>
              <w:t>1-6</w:t>
            </w:r>
          </w:p>
        </w:tc>
        <w:tc>
          <w:tcPr>
            <w:tcW w:w="4382" w:type="dxa"/>
            <w:tcBorders>
              <w:top w:val="single" w:sz="16" w:space="0" w:color="525B65"/>
              <w:left w:val="nil"/>
              <w:bottom w:val="single" w:sz="16" w:space="0" w:color="525B65"/>
              <w:right w:val="nil"/>
            </w:tcBorders>
            <w:shd w:val="clear" w:color="auto" w:fill="E2E1DF"/>
            <w:vAlign w:val="center"/>
          </w:tcPr>
          <w:p w14:paraId="2F48394E" w14:textId="77777777" w:rsidR="0036077E" w:rsidRPr="001A5688" w:rsidRDefault="0036077E" w:rsidP="001A5688">
            <w:pPr>
              <w:spacing w:after="0"/>
              <w:jc w:val="center"/>
              <w:rPr>
                <w:bCs/>
                <w:sz w:val="18"/>
                <w:szCs w:val="18"/>
                <w:lang w:val="fr-FR"/>
              </w:rPr>
            </w:pPr>
            <w:r w:rsidRPr="001A5688">
              <w:rPr>
                <w:bCs/>
                <w:sz w:val="18"/>
                <w:szCs w:val="18"/>
                <w:lang w:val="fr-FR"/>
              </w:rPr>
              <w:t>Server A</w:t>
            </w:r>
          </w:p>
        </w:tc>
      </w:tr>
      <w:tr w:rsidR="0036077E" w:rsidRPr="0080409F" w14:paraId="65618C32" w14:textId="77777777" w:rsidTr="001A5688">
        <w:trPr>
          <w:trHeight w:val="362"/>
        </w:trPr>
        <w:tc>
          <w:tcPr>
            <w:tcW w:w="711" w:type="dxa"/>
            <w:tcBorders>
              <w:top w:val="single" w:sz="16" w:space="0" w:color="525B65"/>
              <w:left w:val="nil"/>
              <w:bottom w:val="single" w:sz="16" w:space="0" w:color="525B65"/>
              <w:right w:val="nil"/>
            </w:tcBorders>
            <w:shd w:val="clear" w:color="auto" w:fill="525B65"/>
            <w:vAlign w:val="center"/>
          </w:tcPr>
          <w:p w14:paraId="1054B23F" w14:textId="77777777" w:rsidR="0036077E" w:rsidRPr="001A5688" w:rsidRDefault="0036077E" w:rsidP="001A5688">
            <w:pPr>
              <w:spacing w:after="0"/>
              <w:jc w:val="center"/>
              <w:rPr>
                <w:sz w:val="18"/>
                <w:szCs w:val="18"/>
                <w:lang w:val="fr-FR"/>
              </w:rPr>
            </w:pPr>
            <w:r w:rsidRPr="001A5688">
              <w:rPr>
                <w:b/>
                <w:color w:val="FFFEFD"/>
                <w:sz w:val="18"/>
                <w:szCs w:val="18"/>
                <w:lang w:val="fr-FR"/>
              </w:rPr>
              <w:t>7-12</w:t>
            </w:r>
          </w:p>
        </w:tc>
        <w:tc>
          <w:tcPr>
            <w:tcW w:w="4382" w:type="dxa"/>
            <w:tcBorders>
              <w:top w:val="single" w:sz="16" w:space="0" w:color="525B65"/>
              <w:left w:val="nil"/>
              <w:bottom w:val="single" w:sz="16" w:space="0" w:color="525B65"/>
              <w:right w:val="nil"/>
            </w:tcBorders>
            <w:shd w:val="clear" w:color="auto" w:fill="F4F3F3"/>
            <w:vAlign w:val="center"/>
          </w:tcPr>
          <w:p w14:paraId="1C46DB8E" w14:textId="77777777" w:rsidR="0036077E" w:rsidRPr="001A5688" w:rsidRDefault="0036077E" w:rsidP="001A5688">
            <w:pPr>
              <w:spacing w:after="0"/>
              <w:jc w:val="center"/>
              <w:rPr>
                <w:bCs/>
                <w:sz w:val="18"/>
                <w:szCs w:val="18"/>
                <w:lang w:val="fr-FR"/>
              </w:rPr>
            </w:pPr>
            <w:r w:rsidRPr="001A5688">
              <w:rPr>
                <w:bCs/>
                <w:sz w:val="18"/>
                <w:szCs w:val="18"/>
                <w:lang w:val="fr-FR"/>
              </w:rPr>
              <w:t>Server B</w:t>
            </w:r>
          </w:p>
        </w:tc>
      </w:tr>
      <w:tr w:rsidR="0036077E" w:rsidRPr="0080409F" w14:paraId="2E21CBA1" w14:textId="77777777" w:rsidTr="001A5688">
        <w:trPr>
          <w:trHeight w:val="362"/>
        </w:trPr>
        <w:tc>
          <w:tcPr>
            <w:tcW w:w="711" w:type="dxa"/>
            <w:tcBorders>
              <w:top w:val="single" w:sz="16" w:space="0" w:color="525B65"/>
              <w:left w:val="nil"/>
              <w:bottom w:val="single" w:sz="16" w:space="0" w:color="525B65"/>
              <w:right w:val="nil"/>
            </w:tcBorders>
            <w:shd w:val="clear" w:color="auto" w:fill="525B65"/>
            <w:vAlign w:val="center"/>
          </w:tcPr>
          <w:p w14:paraId="6A4C45CC" w14:textId="77777777" w:rsidR="0036077E" w:rsidRPr="001A5688" w:rsidRDefault="0036077E" w:rsidP="001A5688">
            <w:pPr>
              <w:spacing w:after="0"/>
              <w:jc w:val="center"/>
              <w:rPr>
                <w:sz w:val="18"/>
                <w:szCs w:val="18"/>
                <w:lang w:val="fr-FR"/>
              </w:rPr>
            </w:pPr>
            <w:r w:rsidRPr="001A5688">
              <w:rPr>
                <w:b/>
                <w:color w:val="FFFEFD"/>
                <w:sz w:val="18"/>
                <w:szCs w:val="18"/>
                <w:lang w:val="fr-FR"/>
              </w:rPr>
              <w:t>13-18</w:t>
            </w:r>
          </w:p>
        </w:tc>
        <w:tc>
          <w:tcPr>
            <w:tcW w:w="4382" w:type="dxa"/>
            <w:tcBorders>
              <w:top w:val="single" w:sz="16" w:space="0" w:color="525B65"/>
              <w:left w:val="nil"/>
              <w:bottom w:val="single" w:sz="16" w:space="0" w:color="525B65"/>
              <w:right w:val="nil"/>
            </w:tcBorders>
            <w:shd w:val="clear" w:color="auto" w:fill="E2E1DF"/>
            <w:vAlign w:val="center"/>
          </w:tcPr>
          <w:p w14:paraId="0B1E8D5C" w14:textId="77777777" w:rsidR="0036077E" w:rsidRPr="001A5688" w:rsidRDefault="0036077E" w:rsidP="001A5688">
            <w:pPr>
              <w:spacing w:after="0"/>
              <w:jc w:val="center"/>
              <w:rPr>
                <w:bCs/>
                <w:sz w:val="18"/>
                <w:szCs w:val="18"/>
                <w:lang w:val="fr-FR"/>
              </w:rPr>
            </w:pPr>
            <w:r w:rsidRPr="001A5688">
              <w:rPr>
                <w:bCs/>
                <w:sz w:val="18"/>
                <w:szCs w:val="18"/>
                <w:lang w:val="fr-FR"/>
              </w:rPr>
              <w:t>Server C</w:t>
            </w:r>
          </w:p>
        </w:tc>
      </w:tr>
      <w:tr w:rsidR="0036077E" w:rsidRPr="0080409F" w14:paraId="03F653E6" w14:textId="77777777" w:rsidTr="001A5688">
        <w:trPr>
          <w:trHeight w:val="362"/>
        </w:trPr>
        <w:tc>
          <w:tcPr>
            <w:tcW w:w="711" w:type="dxa"/>
            <w:tcBorders>
              <w:top w:val="single" w:sz="16" w:space="0" w:color="525B65"/>
              <w:left w:val="nil"/>
              <w:bottom w:val="nil"/>
              <w:right w:val="nil"/>
            </w:tcBorders>
            <w:shd w:val="clear" w:color="auto" w:fill="525B65"/>
            <w:vAlign w:val="center"/>
          </w:tcPr>
          <w:p w14:paraId="618DA4B8" w14:textId="77777777" w:rsidR="0036077E" w:rsidRPr="001A5688" w:rsidRDefault="0036077E" w:rsidP="001A5688">
            <w:pPr>
              <w:spacing w:after="0"/>
              <w:jc w:val="center"/>
              <w:rPr>
                <w:sz w:val="18"/>
                <w:szCs w:val="18"/>
                <w:lang w:val="fr-FR"/>
              </w:rPr>
            </w:pPr>
            <w:r w:rsidRPr="001A5688">
              <w:rPr>
                <w:b/>
                <w:color w:val="FFFEFD"/>
                <w:sz w:val="18"/>
                <w:szCs w:val="18"/>
                <w:lang w:val="fr-FR"/>
              </w:rPr>
              <w:t>19-20</w:t>
            </w:r>
          </w:p>
        </w:tc>
        <w:tc>
          <w:tcPr>
            <w:tcW w:w="4382" w:type="dxa"/>
            <w:tcBorders>
              <w:top w:val="single" w:sz="16" w:space="0" w:color="525B65"/>
              <w:left w:val="nil"/>
              <w:bottom w:val="nil"/>
              <w:right w:val="nil"/>
            </w:tcBorders>
            <w:shd w:val="clear" w:color="auto" w:fill="F4F3F3"/>
            <w:vAlign w:val="center"/>
          </w:tcPr>
          <w:p w14:paraId="11F520C1" w14:textId="5DE2C47C" w:rsidR="0036077E" w:rsidRPr="001A5688" w:rsidRDefault="001A5688" w:rsidP="001A5688">
            <w:pPr>
              <w:spacing w:after="0"/>
              <w:jc w:val="center"/>
              <w:rPr>
                <w:bCs/>
                <w:sz w:val="18"/>
                <w:szCs w:val="18"/>
                <w:lang w:val="fr-FR"/>
              </w:rPr>
            </w:pPr>
            <w:r>
              <w:rPr>
                <w:bCs/>
                <w:sz w:val="18"/>
                <w:szCs w:val="18"/>
                <w:lang w:val="fr-FR"/>
              </w:rPr>
              <w:t>Sur le Serveur au choix du joueur</w:t>
            </w:r>
          </w:p>
        </w:tc>
      </w:tr>
    </w:tbl>
    <w:p w14:paraId="063529C4" w14:textId="5BB640EA" w:rsidR="003730E8" w:rsidRPr="001A5688" w:rsidRDefault="003730E8" w:rsidP="00BB2DED">
      <w:pPr>
        <w:pStyle w:val="Titre3"/>
      </w:pPr>
      <w:r w:rsidRPr="001A5688">
        <w:t xml:space="preserve">DATA </w:t>
      </w:r>
      <w:proofErr w:type="spellStart"/>
      <w:r w:rsidRPr="001A5688">
        <w:t>ERASURE</w:t>
      </w:r>
      <w:proofErr w:type="spellEnd"/>
    </w:p>
    <w:p w14:paraId="751749A3" w14:textId="134A0EB3" w:rsidR="00CC36DA" w:rsidRPr="00CC36DA" w:rsidRDefault="00CC36DA" w:rsidP="0036077E">
      <w:r w:rsidRPr="00CC36DA">
        <w:t xml:space="preserve">DATA </w:t>
      </w:r>
      <w:proofErr w:type="spellStart"/>
      <w:r w:rsidRPr="00CC36DA">
        <w:t>ERASURE</w:t>
      </w:r>
      <w:proofErr w:type="spellEnd"/>
      <w:r w:rsidRPr="00CC36DA">
        <w:t xml:space="preserve"> est un Programme de Piratage spéciale expérimental, développé pour formater </w:t>
      </w:r>
      <w:r>
        <w:t>l</w:t>
      </w:r>
      <w:r w:rsidRPr="00CC36DA">
        <w:t xml:space="preserve">es IA Illégales des banques de </w:t>
      </w:r>
      <w:r>
        <w:t>S</w:t>
      </w:r>
      <w:r w:rsidRPr="00CC36DA">
        <w:t>erveurs.</w:t>
      </w:r>
    </w:p>
    <w:p w14:paraId="65DD2113" w14:textId="77777777" w:rsidR="00CC36DA" w:rsidRPr="00CC36DA" w:rsidRDefault="00CC36DA" w:rsidP="00CC36DA">
      <w:r w:rsidRPr="00CC36DA">
        <w:t xml:space="preserve">A la fin de la Phase de Déploiement, le joueur doit déclarer quel Hacker de sa Liste d'Armée a accès à Data </w:t>
      </w:r>
      <w:proofErr w:type="spellStart"/>
      <w:r w:rsidRPr="00CC36DA">
        <w:t>Erasure</w:t>
      </w:r>
      <w:proofErr w:type="spellEnd"/>
      <w:r w:rsidRPr="00CC36DA">
        <w:t xml:space="preserve">. La Troupe choisie doit toujours être l'une des Figurines déployées sur la table de jeu. </w:t>
      </w:r>
    </w:p>
    <w:p w14:paraId="6F4ACF5C" w14:textId="1BE67C47" w:rsidR="00CC36DA" w:rsidRPr="00CC36DA" w:rsidRDefault="00CC36DA" w:rsidP="00CC36DA">
      <w:r w:rsidRPr="00CC36DA">
        <w:t xml:space="preserve">Cette Troupe doit toujours être sur la table de jeu </w:t>
      </w:r>
      <w:r w:rsidR="00B055AF" w:rsidRPr="00B055AF">
        <w:t>que ce soit en tant que Figurine ou en tant que Marqueur</w:t>
      </w:r>
      <w:r w:rsidRPr="00CC36DA">
        <w:t xml:space="preserve">. </w:t>
      </w:r>
      <w:r w:rsidRPr="007A6410">
        <w:rPr>
          <w:b/>
          <w:bCs/>
        </w:rPr>
        <w:t>Les joueurs ne sont pas autorisés à choisir des Hackers avec des Dispositifs de Piratage Tueur</w:t>
      </w:r>
      <w:r w:rsidRPr="00CC36DA">
        <w:t>.</w:t>
      </w:r>
    </w:p>
    <w:p w14:paraId="2401E71F" w14:textId="77777777" w:rsidR="00CC36DA" w:rsidRPr="00CC36DA" w:rsidRDefault="00CC36DA" w:rsidP="00CC36DA">
      <w:proofErr w:type="gramStart"/>
      <w:r w:rsidRPr="00CC36DA">
        <w:t>Le Hacker</w:t>
      </w:r>
      <w:proofErr w:type="gramEnd"/>
      <w:r w:rsidRPr="00CC36DA">
        <w:t xml:space="preserve"> ayant accès au programme Data </w:t>
      </w:r>
      <w:proofErr w:type="spellStart"/>
      <w:r w:rsidRPr="00CC36DA">
        <w:t>Erasure</w:t>
      </w:r>
      <w:proofErr w:type="spellEnd"/>
      <w:r w:rsidRPr="00CC36DA">
        <w:t xml:space="preserve"> est identifié par un Token Data Pack (DATA PACK). </w:t>
      </w:r>
    </w:p>
    <w:p w14:paraId="41BE1857" w14:textId="038B4B5E" w:rsidR="00CC36DA" w:rsidRDefault="00CC36DA" w:rsidP="00CC36DA">
      <w:r w:rsidRPr="00CC36DA">
        <w:t xml:space="preserve">Si </w:t>
      </w:r>
      <w:proofErr w:type="gramStart"/>
      <w:r w:rsidRPr="00CC36DA">
        <w:t>le Hacker</w:t>
      </w:r>
      <w:proofErr w:type="gramEnd"/>
      <w:r w:rsidRPr="00CC36DA">
        <w:t xml:space="preserve"> entre dans un État Inapte ou est </w:t>
      </w:r>
      <w:r w:rsidR="00C54938">
        <w:t>T</w:t>
      </w:r>
      <w:r w:rsidRPr="00CC36DA">
        <w:t>ué, le marqueur DATA PACK reste à cet endroit et peut être récupéré par un Hacker allié sans Dispositifs de Piratage Tueur, par contact Silhouette, en dépensant une Compétence Courte.</w:t>
      </w:r>
    </w:p>
    <w:p w14:paraId="10B95177" w14:textId="16BBE7F3" w:rsidR="003730E8" w:rsidRPr="001C19CB" w:rsidRDefault="001C19CB" w:rsidP="00CC36DA">
      <w:pPr>
        <w:pStyle w:val="Titre3"/>
        <w:rPr>
          <w:spacing w:val="-10"/>
        </w:rPr>
      </w:pPr>
      <w:r w:rsidRPr="001C19CB">
        <w:rPr>
          <w:spacing w:val="-10"/>
        </w:rPr>
        <w:t>ORDRE SPÉCIAL DE L’</w:t>
      </w:r>
      <w:proofErr w:type="spellStart"/>
      <w:r w:rsidR="003730E8" w:rsidRPr="001C19CB">
        <w:rPr>
          <w:spacing w:val="-10"/>
        </w:rPr>
        <w:t>ÜBERHACKER</w:t>
      </w:r>
      <w:proofErr w:type="spellEnd"/>
    </w:p>
    <w:p w14:paraId="3076ED17" w14:textId="06CE598D" w:rsidR="003730E8" w:rsidRPr="0080409F" w:rsidRDefault="001C19CB" w:rsidP="00BB2DED">
      <w:pPr>
        <w:rPr>
          <w:highlight w:val="yellow"/>
        </w:rPr>
      </w:pPr>
      <w:proofErr w:type="gramStart"/>
      <w:r w:rsidRPr="001C19CB">
        <w:t>L</w:t>
      </w:r>
      <w:r w:rsidR="00CC36DA">
        <w:t xml:space="preserve">e </w:t>
      </w:r>
      <w:r w:rsidRPr="001C19CB">
        <w:t>Hacker</w:t>
      </w:r>
      <w:proofErr w:type="gramEnd"/>
      <w:r w:rsidRPr="001C19CB">
        <w:t xml:space="preserve"> avec le Marqueur Data Pack lors du Comptage d</w:t>
      </w:r>
      <w:r>
        <w:t>’</w:t>
      </w:r>
      <w:r w:rsidRPr="001C19CB">
        <w:t>Ordres</w:t>
      </w:r>
      <w:r>
        <w:t>,</w:t>
      </w:r>
      <w:r w:rsidRPr="001C19CB">
        <w:t xml:space="preserve"> </w:t>
      </w:r>
      <w:r>
        <w:t>reçoit</w:t>
      </w:r>
      <w:r w:rsidRPr="001C19CB">
        <w:t xml:space="preserve"> un Ordre Irrégulier supplémentaire</w:t>
      </w:r>
      <w:r>
        <w:t>,</w:t>
      </w:r>
      <w:r w:rsidRPr="001C19CB">
        <w:t xml:space="preserve"> en plus de celui fourni par sa Caractéristique (Régulier ou Irrégulier). Cet Ordre Irrégulier exclusif ne peut pas être transformé en Ordre Régulier.</w:t>
      </w:r>
    </w:p>
    <w:tbl>
      <w:tblPr>
        <w:tblStyle w:val="TableGrid"/>
        <w:tblW w:w="5093" w:type="dxa"/>
        <w:tblInd w:w="10" w:type="dxa"/>
        <w:tblCellMar>
          <w:left w:w="47" w:type="dxa"/>
          <w:right w:w="47" w:type="dxa"/>
        </w:tblCellMar>
        <w:tblLook w:val="04A0" w:firstRow="1" w:lastRow="0" w:firstColumn="1" w:lastColumn="0" w:noHBand="0" w:noVBand="1"/>
      </w:tblPr>
      <w:tblGrid>
        <w:gridCol w:w="5093"/>
      </w:tblGrid>
      <w:tr w:rsidR="003730E8" w:rsidRPr="0080409F" w14:paraId="08044B56" w14:textId="77777777" w:rsidTr="00431A6A">
        <w:trPr>
          <w:trHeight w:val="368"/>
        </w:trPr>
        <w:tc>
          <w:tcPr>
            <w:tcW w:w="5093" w:type="dxa"/>
            <w:tcBorders>
              <w:top w:val="nil"/>
              <w:left w:val="nil"/>
              <w:bottom w:val="nil"/>
              <w:right w:val="nil"/>
            </w:tcBorders>
            <w:shd w:val="clear" w:color="auto" w:fill="87AA66"/>
          </w:tcPr>
          <w:p w14:paraId="3D5C68D1" w14:textId="77777777" w:rsidR="003730E8" w:rsidRPr="001C19CB" w:rsidRDefault="003730E8" w:rsidP="001C19CB">
            <w:pPr>
              <w:pStyle w:val="Titre3"/>
              <w:outlineLvl w:val="2"/>
              <w:rPr>
                <w:rFonts w:ascii="Jura-Bold" w:hAnsi="Jura-Bold"/>
                <w:b/>
                <w:bCs/>
                <w:color w:val="FFFFFF" w:themeColor="background1"/>
                <w:sz w:val="24"/>
                <w:szCs w:val="24"/>
                <w:lang w:val="fr-FR"/>
              </w:rPr>
            </w:pPr>
            <w:r w:rsidRPr="001C19CB">
              <w:rPr>
                <w:rFonts w:ascii="Jura-Bold" w:hAnsi="Jura-Bold"/>
                <w:b/>
                <w:bCs/>
                <w:color w:val="FFFFFF" w:themeColor="background1"/>
                <w:sz w:val="24"/>
                <w:szCs w:val="24"/>
                <w:lang w:val="fr-FR"/>
              </w:rPr>
              <w:t xml:space="preserve">DATA </w:t>
            </w:r>
            <w:proofErr w:type="spellStart"/>
            <w:r w:rsidRPr="001C19CB">
              <w:rPr>
                <w:rFonts w:ascii="Jura-Bold" w:hAnsi="Jura-Bold"/>
                <w:b/>
                <w:bCs/>
                <w:color w:val="FFFFFF" w:themeColor="background1"/>
                <w:sz w:val="24"/>
                <w:szCs w:val="24"/>
                <w:lang w:val="fr-FR"/>
              </w:rPr>
              <w:t>ERASURE</w:t>
            </w:r>
            <w:proofErr w:type="spellEnd"/>
          </w:p>
          <w:p w14:paraId="1D2DFB09" w14:textId="45EEAD01" w:rsidR="003730E8" w:rsidRPr="0036077E" w:rsidRDefault="003A5F5D" w:rsidP="00431A6A">
            <w:pPr>
              <w:spacing w:after="0" w:line="259" w:lineRule="auto"/>
              <w:jc w:val="right"/>
              <w:rPr>
                <w:bCs/>
                <w:lang w:val="fr-FR"/>
              </w:rPr>
            </w:pPr>
            <w:r w:rsidRPr="0036077E">
              <w:rPr>
                <w:bCs/>
                <w:color w:val="FFFEFD"/>
                <w:sz w:val="18"/>
                <w:lang w:val="fr-FR"/>
              </w:rPr>
              <w:t>COMPÉTENCE COURTE</w:t>
            </w:r>
          </w:p>
        </w:tc>
      </w:tr>
      <w:tr w:rsidR="003730E8" w:rsidRPr="0080409F" w14:paraId="01E1EB63" w14:textId="77777777" w:rsidTr="00431A6A">
        <w:trPr>
          <w:trHeight w:val="434"/>
        </w:trPr>
        <w:tc>
          <w:tcPr>
            <w:tcW w:w="5093" w:type="dxa"/>
            <w:tcBorders>
              <w:top w:val="nil"/>
              <w:left w:val="nil"/>
              <w:bottom w:val="nil"/>
              <w:right w:val="nil"/>
            </w:tcBorders>
            <w:shd w:val="clear" w:color="auto" w:fill="CEC0AB"/>
          </w:tcPr>
          <w:p w14:paraId="2D5DC882" w14:textId="4F922913" w:rsidR="003730E8" w:rsidRPr="0036077E" w:rsidRDefault="00B0383C" w:rsidP="0036077E">
            <w:pPr>
              <w:spacing w:before="120"/>
              <w:jc w:val="left"/>
              <w:rPr>
                <w:bCs/>
                <w:lang w:val="fr-FR"/>
              </w:rPr>
            </w:pPr>
            <w:r w:rsidRPr="0036077E">
              <w:rPr>
                <w:bCs/>
                <w:sz w:val="18"/>
                <w:szCs w:val="18"/>
                <w:lang w:val="fr-FR"/>
              </w:rPr>
              <w:t>Attaque</w:t>
            </w:r>
          </w:p>
        </w:tc>
      </w:tr>
      <w:tr w:rsidR="003730E8" w:rsidRPr="0080409F" w14:paraId="23DF2E08" w14:textId="77777777" w:rsidTr="00431A6A">
        <w:trPr>
          <w:trHeight w:val="289"/>
        </w:trPr>
        <w:tc>
          <w:tcPr>
            <w:tcW w:w="5093" w:type="dxa"/>
            <w:tcBorders>
              <w:top w:val="nil"/>
              <w:left w:val="nil"/>
              <w:bottom w:val="nil"/>
              <w:right w:val="nil"/>
            </w:tcBorders>
            <w:shd w:val="clear" w:color="auto" w:fill="9BA29E"/>
          </w:tcPr>
          <w:p w14:paraId="530FE55E" w14:textId="4733BCFC" w:rsidR="003730E8" w:rsidRPr="003F3E21" w:rsidRDefault="003A5F5D" w:rsidP="0036077E">
            <w:pPr>
              <w:spacing w:before="120"/>
              <w:jc w:val="left"/>
              <w:rPr>
                <w:lang w:val="fr-FR"/>
              </w:rPr>
            </w:pPr>
            <w:r w:rsidRPr="003F3E21">
              <w:rPr>
                <w:b/>
                <w:color w:val="FCFAF8"/>
                <w:sz w:val="22"/>
                <w:lang w:val="fr-FR"/>
              </w:rPr>
              <w:t>CONDITIONS</w:t>
            </w:r>
          </w:p>
        </w:tc>
      </w:tr>
      <w:tr w:rsidR="003730E8" w:rsidRPr="0080409F" w14:paraId="7BBA98B3" w14:textId="77777777" w:rsidTr="00431A6A">
        <w:trPr>
          <w:trHeight w:val="229"/>
        </w:trPr>
        <w:tc>
          <w:tcPr>
            <w:tcW w:w="5093" w:type="dxa"/>
            <w:tcBorders>
              <w:top w:val="nil"/>
              <w:left w:val="nil"/>
              <w:bottom w:val="nil"/>
              <w:right w:val="nil"/>
            </w:tcBorders>
            <w:shd w:val="clear" w:color="auto" w:fill="9BA29E"/>
          </w:tcPr>
          <w:p w14:paraId="64250841" w14:textId="263B1E28" w:rsidR="003730E8" w:rsidRPr="001C19CB" w:rsidRDefault="003730E8" w:rsidP="0036077E">
            <w:pPr>
              <w:spacing w:before="120"/>
              <w:jc w:val="left"/>
              <w:rPr>
                <w:sz w:val="18"/>
                <w:szCs w:val="18"/>
                <w:lang w:val="fr-FR"/>
              </w:rPr>
            </w:pPr>
            <w:r w:rsidRPr="001C19CB">
              <w:rPr>
                <w:rFonts w:eastAsia="Times New Roman"/>
                <w:sz w:val="18"/>
                <w:szCs w:val="18"/>
                <w:lang w:val="fr-FR"/>
              </w:rPr>
              <w:t>►</w:t>
            </w:r>
            <w:r w:rsidRPr="001C19CB">
              <w:rPr>
                <w:sz w:val="18"/>
                <w:szCs w:val="18"/>
                <w:lang w:val="fr-FR"/>
              </w:rPr>
              <w:t> </w:t>
            </w:r>
            <w:r w:rsidR="001C19CB">
              <w:rPr>
                <w:sz w:val="18"/>
                <w:szCs w:val="18"/>
                <w:lang w:val="fr-FR"/>
              </w:rPr>
              <w:t>La cible doit être un Serveur ennemi</w:t>
            </w:r>
            <w:r w:rsidRPr="001C19CB">
              <w:rPr>
                <w:sz w:val="18"/>
                <w:szCs w:val="18"/>
                <w:lang w:val="fr-FR"/>
              </w:rPr>
              <w:t>.</w:t>
            </w:r>
          </w:p>
        </w:tc>
      </w:tr>
      <w:tr w:rsidR="003730E8" w:rsidRPr="0080409F" w14:paraId="3198A82E" w14:textId="77777777" w:rsidTr="00431A6A">
        <w:trPr>
          <w:trHeight w:val="385"/>
        </w:trPr>
        <w:tc>
          <w:tcPr>
            <w:tcW w:w="5093" w:type="dxa"/>
            <w:tcBorders>
              <w:top w:val="nil"/>
              <w:left w:val="nil"/>
              <w:bottom w:val="nil"/>
              <w:right w:val="nil"/>
            </w:tcBorders>
            <w:shd w:val="clear" w:color="auto" w:fill="9E9691"/>
            <w:vAlign w:val="bottom"/>
          </w:tcPr>
          <w:p w14:paraId="40810B3B" w14:textId="74F25CCF" w:rsidR="003730E8" w:rsidRPr="001C19CB" w:rsidRDefault="003A5F5D" w:rsidP="0036077E">
            <w:pPr>
              <w:spacing w:before="120"/>
              <w:jc w:val="left"/>
              <w:rPr>
                <w:lang w:val="fr-FR"/>
              </w:rPr>
            </w:pPr>
            <w:r w:rsidRPr="001C19CB">
              <w:rPr>
                <w:b/>
                <w:color w:val="FFFEFD"/>
                <w:sz w:val="22"/>
                <w:lang w:val="fr-FR"/>
              </w:rPr>
              <w:t>EFFETS</w:t>
            </w:r>
          </w:p>
        </w:tc>
      </w:tr>
      <w:tr w:rsidR="0036077E" w:rsidRPr="0080409F" w14:paraId="5D5FF5A4" w14:textId="77777777" w:rsidTr="00CC1EE3">
        <w:trPr>
          <w:trHeight w:val="2970"/>
        </w:trPr>
        <w:tc>
          <w:tcPr>
            <w:tcW w:w="5093" w:type="dxa"/>
            <w:tcBorders>
              <w:top w:val="nil"/>
              <w:left w:val="nil"/>
              <w:right w:val="nil"/>
            </w:tcBorders>
            <w:shd w:val="clear" w:color="auto" w:fill="9E9691"/>
            <w:vAlign w:val="bottom"/>
          </w:tcPr>
          <w:p w14:paraId="5ED9170C" w14:textId="7ED10D92" w:rsidR="0036077E" w:rsidRPr="001C19CB" w:rsidRDefault="001C19CB" w:rsidP="0036077E">
            <w:pPr>
              <w:spacing w:before="120"/>
              <w:jc w:val="left"/>
              <w:rPr>
                <w:sz w:val="18"/>
                <w:szCs w:val="18"/>
                <w:lang w:val="fr-FR"/>
              </w:rPr>
            </w:pPr>
            <w:r w:rsidRPr="001C19CB">
              <w:rPr>
                <w:rFonts w:eastAsia="Times New Roman"/>
                <w:sz w:val="18"/>
                <w:szCs w:val="18"/>
                <w:lang w:val="fr-FR"/>
              </w:rPr>
              <w:t>►</w:t>
            </w:r>
            <w:r w:rsidRPr="001C19CB">
              <w:rPr>
                <w:sz w:val="18"/>
                <w:szCs w:val="18"/>
                <w:lang w:val="fr-FR"/>
              </w:rPr>
              <w:t> </w:t>
            </w:r>
            <w:r>
              <w:t>La</w:t>
            </w:r>
            <w:r w:rsidRPr="001C19CB">
              <w:rPr>
                <w:sz w:val="18"/>
                <w:szCs w:val="18"/>
                <w:lang w:val="fr-FR"/>
              </w:rPr>
              <w:t xml:space="preserve"> Rafale de 1 de ce Programme permet à l'utilisateur de faire un Jet de VOL contre la cible.</w:t>
            </w:r>
          </w:p>
          <w:p w14:paraId="495613B5" w14:textId="13060BA4" w:rsidR="0036077E" w:rsidRPr="001C19CB" w:rsidRDefault="0036077E" w:rsidP="0036077E">
            <w:pPr>
              <w:spacing w:before="120"/>
              <w:jc w:val="left"/>
              <w:rPr>
                <w:sz w:val="18"/>
                <w:szCs w:val="18"/>
                <w:lang w:val="fr-FR"/>
              </w:rPr>
            </w:pPr>
            <w:r w:rsidRPr="001C19CB">
              <w:rPr>
                <w:rFonts w:eastAsia="Times New Roman"/>
                <w:sz w:val="18"/>
                <w:szCs w:val="18"/>
                <w:lang w:val="fr-FR"/>
              </w:rPr>
              <w:t>►</w:t>
            </w:r>
            <w:r w:rsidRPr="001C19CB">
              <w:rPr>
                <w:sz w:val="18"/>
                <w:szCs w:val="18"/>
                <w:lang w:val="fr-FR"/>
              </w:rPr>
              <w:t> </w:t>
            </w:r>
            <w:r w:rsidR="001C19CB" w:rsidRPr="001C19CB">
              <w:rPr>
                <w:sz w:val="18"/>
                <w:szCs w:val="18"/>
                <w:lang w:val="fr-FR"/>
              </w:rPr>
              <w:t>Chaque jet réussi, grâce aux Munitions DA, oblige la cible à faire deux Jets de Sauvegarde contre PB, avec Dommage 17.</w:t>
            </w:r>
          </w:p>
          <w:p w14:paraId="063ED342" w14:textId="2BA4D76F" w:rsidR="0036077E" w:rsidRPr="001C19CB" w:rsidRDefault="0036077E" w:rsidP="0036077E">
            <w:pPr>
              <w:spacing w:before="120"/>
              <w:jc w:val="left"/>
              <w:rPr>
                <w:sz w:val="18"/>
                <w:szCs w:val="18"/>
                <w:lang w:val="fr-FR"/>
              </w:rPr>
            </w:pPr>
            <w:r w:rsidRPr="001C19CB">
              <w:rPr>
                <w:rFonts w:eastAsia="Times New Roman"/>
                <w:sz w:val="18"/>
                <w:szCs w:val="18"/>
                <w:lang w:val="fr-FR"/>
              </w:rPr>
              <w:t>►</w:t>
            </w:r>
            <w:r w:rsidRPr="001C19CB">
              <w:rPr>
                <w:sz w:val="18"/>
                <w:szCs w:val="18"/>
                <w:lang w:val="fr-FR"/>
              </w:rPr>
              <w:t> </w:t>
            </w:r>
            <w:r w:rsidR="001C19CB">
              <w:rPr>
                <w:sz w:val="18"/>
                <w:szCs w:val="18"/>
                <w:lang w:val="fr-FR"/>
              </w:rPr>
              <w:t>Pour chaque Jet de Sauvegarde raté, la cible perd 1 point de Structure</w:t>
            </w:r>
            <w:r w:rsidRPr="001C19CB">
              <w:rPr>
                <w:sz w:val="18"/>
                <w:szCs w:val="18"/>
                <w:lang w:val="fr-FR"/>
              </w:rPr>
              <w:t>.</w:t>
            </w:r>
          </w:p>
          <w:p w14:paraId="333B4FE9" w14:textId="69F94BF9" w:rsidR="0036077E" w:rsidRPr="001C19CB" w:rsidRDefault="0036077E" w:rsidP="0036077E">
            <w:pPr>
              <w:spacing w:before="120"/>
              <w:jc w:val="left"/>
              <w:rPr>
                <w:sz w:val="18"/>
                <w:szCs w:val="18"/>
                <w:lang w:val="fr-FR"/>
              </w:rPr>
            </w:pPr>
            <w:r w:rsidRPr="001C19CB">
              <w:rPr>
                <w:rFonts w:eastAsia="Times New Roman"/>
                <w:sz w:val="18"/>
                <w:szCs w:val="18"/>
                <w:lang w:val="fr-FR"/>
              </w:rPr>
              <w:t>►</w:t>
            </w:r>
            <w:r w:rsidR="001C19CB">
              <w:rPr>
                <w:rFonts w:eastAsia="Times New Roman"/>
                <w:sz w:val="18"/>
                <w:szCs w:val="18"/>
                <w:lang w:val="fr-FR"/>
              </w:rPr>
              <w:t xml:space="preserve">Un Critique avec Data </w:t>
            </w:r>
            <w:proofErr w:type="spellStart"/>
            <w:r w:rsidR="001C19CB">
              <w:rPr>
                <w:rFonts w:eastAsia="Times New Roman"/>
                <w:sz w:val="18"/>
                <w:szCs w:val="18"/>
                <w:lang w:val="fr-FR"/>
              </w:rPr>
              <w:t>Erasure</w:t>
            </w:r>
            <w:proofErr w:type="spellEnd"/>
            <w:r w:rsidR="001C19CB">
              <w:rPr>
                <w:rFonts w:eastAsia="Times New Roman"/>
                <w:sz w:val="18"/>
                <w:szCs w:val="18"/>
                <w:lang w:val="fr-FR"/>
              </w:rPr>
              <w:t xml:space="preserve"> force sa cible à faire un Jet de Sauvegarde supplémentaire</w:t>
            </w:r>
            <w:r w:rsidRPr="001C19CB">
              <w:rPr>
                <w:sz w:val="18"/>
                <w:szCs w:val="18"/>
                <w:lang w:val="fr-FR"/>
              </w:rPr>
              <w:t>.</w:t>
            </w:r>
          </w:p>
          <w:p w14:paraId="4878CD12" w14:textId="66D79B7A" w:rsidR="0036077E" w:rsidRPr="001C19CB" w:rsidRDefault="0036077E" w:rsidP="0036077E">
            <w:pPr>
              <w:spacing w:before="120"/>
              <w:jc w:val="left"/>
              <w:rPr>
                <w:lang w:val="fr-FR"/>
              </w:rPr>
            </w:pPr>
            <w:r w:rsidRPr="001C19CB">
              <w:rPr>
                <w:rFonts w:eastAsia="Times New Roman"/>
                <w:sz w:val="18"/>
                <w:szCs w:val="18"/>
                <w:lang w:val="fr-FR"/>
              </w:rPr>
              <w:t>►</w:t>
            </w:r>
            <w:r w:rsidR="001C19CB">
              <w:rPr>
                <w:rFonts w:eastAsia="Times New Roman"/>
                <w:sz w:val="18"/>
                <w:szCs w:val="18"/>
                <w:lang w:val="fr-FR"/>
              </w:rPr>
              <w:t xml:space="preserve">La portée de ce Programme est la Zone de Contrôle de l’Hacker. Il </w:t>
            </w:r>
            <w:r w:rsidR="001C19CB" w:rsidRPr="007A6410">
              <w:rPr>
                <w:rFonts w:eastAsia="Times New Roman"/>
                <w:b/>
                <w:bCs/>
                <w:sz w:val="18"/>
                <w:szCs w:val="18"/>
                <w:lang w:val="fr-FR"/>
              </w:rPr>
              <w:t>ne peut pas</w:t>
            </w:r>
            <w:r w:rsidR="001C19CB">
              <w:rPr>
                <w:rFonts w:eastAsia="Times New Roman"/>
                <w:sz w:val="18"/>
                <w:szCs w:val="18"/>
                <w:lang w:val="fr-FR"/>
              </w:rPr>
              <w:t xml:space="preserve"> utiliser de Répétiteur</w:t>
            </w:r>
            <w:r w:rsidR="001C19CB" w:rsidRPr="001C19CB">
              <w:rPr>
                <w:sz w:val="18"/>
                <w:szCs w:val="18"/>
                <w:lang w:val="fr-FR"/>
              </w:rPr>
              <w:t>.</w:t>
            </w:r>
          </w:p>
        </w:tc>
      </w:tr>
    </w:tbl>
    <w:p w14:paraId="29BC55CD" w14:textId="7E7BD5EF" w:rsidR="00CC36DA" w:rsidRDefault="00CC36DA" w:rsidP="00CC36DA"/>
    <w:p w14:paraId="4B8171F0" w14:textId="579FD338" w:rsidR="003730E8" w:rsidRPr="00BB2DED" w:rsidRDefault="003730E8" w:rsidP="00BB2DED">
      <w:pPr>
        <w:pStyle w:val="Titre3"/>
      </w:pPr>
      <w:r w:rsidRPr="00BB2DED">
        <w:lastRenderedPageBreak/>
        <w:t>TROUPES SPÉCIALISTES</w:t>
      </w:r>
    </w:p>
    <w:p w14:paraId="3FFCD4D0" w14:textId="1ED8DFE1" w:rsidR="003730E8" w:rsidRPr="0080409F" w:rsidRDefault="003A5F5D" w:rsidP="0036077E">
      <w:r w:rsidRPr="0080409F">
        <w:t>Dans ce scénario, seuls les Médecins, Ingénieurs, Observateurs d’Artillerie, Hackers, Infirmiers, et les troupes possédant les Compétences Spéciales Chaîne de Commandement ou Agent Spécialiste (</w:t>
      </w:r>
      <w:proofErr w:type="spellStart"/>
      <w:r w:rsidRPr="0080409F">
        <w:t>Specialist</w:t>
      </w:r>
      <w:proofErr w:type="spellEnd"/>
      <w:r w:rsidRPr="0080409F">
        <w:t xml:space="preserve"> Opérative) sont considérés comme étant des Troupes Spécialistes.</w:t>
      </w:r>
      <w:r w:rsidR="003730E8" w:rsidRPr="0080409F">
        <w:t xml:space="preserve"> </w:t>
      </w:r>
    </w:p>
    <w:p w14:paraId="617CF41F" w14:textId="48D264F2" w:rsidR="003730E8" w:rsidRPr="0080409F" w:rsidRDefault="003A5F5D" w:rsidP="0036077E">
      <w:r w:rsidRPr="0080409F">
        <w:t>Les Hacker, Médecins et Ingénieurs ne peuvent pas utiliser de Répétiteur ou de Périphériques pour accomplir des tâches réservées aux Troupes Spécialistes.</w:t>
      </w:r>
    </w:p>
    <w:p w14:paraId="11AE2AD2" w14:textId="4A627A8D" w:rsidR="003730E8" w:rsidRPr="00BB2DED" w:rsidRDefault="00D30F83" w:rsidP="00BB2DED">
      <w:pPr>
        <w:pStyle w:val="Titre3"/>
      </w:pPr>
      <w:r w:rsidRPr="00BB2DED">
        <w:t>BONUS HACKER</w:t>
      </w:r>
    </w:p>
    <w:p w14:paraId="79FA067B" w14:textId="6729E0A2" w:rsidR="001A5688" w:rsidRDefault="001A5688" w:rsidP="0036077E">
      <w:pPr>
        <w:rPr>
          <w:highlight w:val="yellow"/>
        </w:rPr>
      </w:pPr>
      <w:r w:rsidRPr="001A5688">
        <w:t xml:space="preserve">Les Troupes possédant la Compétence Spéciale Hacker, ont un MOD+3 à leurs Jets de VOL pour </w:t>
      </w:r>
      <w:r>
        <w:t xml:space="preserve">Activer </w:t>
      </w:r>
      <w:proofErr w:type="spellStart"/>
      <w:r>
        <w:t>uen</w:t>
      </w:r>
      <w:proofErr w:type="spellEnd"/>
      <w:r>
        <w:t xml:space="preserve"> </w:t>
      </w:r>
      <w:r w:rsidRPr="001A5688">
        <w:t xml:space="preserve">Console. De plus, elles peuvent faire deux Jets de VOL à chaque fois qu’elles dépensent une Compétence Courte pour </w:t>
      </w:r>
      <w:r>
        <w:t xml:space="preserve">Activer une </w:t>
      </w:r>
      <w:r w:rsidRPr="001A5688">
        <w:t>Console.</w:t>
      </w:r>
    </w:p>
    <w:p w14:paraId="2F11FBE3" w14:textId="77777777" w:rsidR="0036077E" w:rsidRPr="00BB2DED" w:rsidRDefault="0036077E" w:rsidP="0036077E">
      <w:pPr>
        <w:pStyle w:val="Titre2"/>
      </w:pPr>
      <w:r w:rsidRPr="00BB2DED">
        <w:t>FIN DE MISSION</w:t>
      </w:r>
    </w:p>
    <w:p w14:paraId="5FF906DC" w14:textId="77777777" w:rsidR="0036077E" w:rsidRPr="0080409F" w:rsidRDefault="0036077E" w:rsidP="0036077E">
      <w:r w:rsidRPr="0080409F">
        <w:t xml:space="preserve">Ce scénario est limité dans le temps et il se terminera automatiquement à la fin du </w:t>
      </w:r>
      <w:r w:rsidRPr="007A6410">
        <w:rPr>
          <w:b/>
          <w:bCs/>
        </w:rPr>
        <w:t>troisième Round de Jeu</w:t>
      </w:r>
      <w:r w:rsidRPr="0080409F">
        <w:t>.</w:t>
      </w:r>
    </w:p>
    <w:p w14:paraId="6F890621" w14:textId="77777777" w:rsidR="0036077E" w:rsidRPr="0080409F" w:rsidRDefault="0036077E" w:rsidP="0036077E">
      <w:r w:rsidRPr="0080409F">
        <w:t xml:space="preserve">Si un des joueurs commence son Tour Actif en Situation de </w:t>
      </w:r>
      <w:proofErr w:type="gramStart"/>
      <w:r w:rsidRPr="0080409F">
        <w:t>Retraite!,</w:t>
      </w:r>
      <w:proofErr w:type="gramEnd"/>
      <w:r w:rsidRPr="0080409F">
        <w:t xml:space="preserve"> la partie se termine à la fin de ce Tour de Joueur.</w:t>
      </w:r>
    </w:p>
    <w:p w14:paraId="0A7AF762" w14:textId="39346646" w:rsidR="0036077E" w:rsidRDefault="0036077E" w:rsidP="00BB2DED">
      <w:pPr>
        <w:rPr>
          <w:highlight w:val="yellow"/>
        </w:rPr>
      </w:pPr>
    </w:p>
    <w:p w14:paraId="2A446C3D" w14:textId="1DF92DB7" w:rsidR="00CC36DA" w:rsidRDefault="00CC36DA" w:rsidP="00BB2DED">
      <w:pPr>
        <w:rPr>
          <w:highlight w:val="yellow"/>
        </w:rPr>
      </w:pPr>
    </w:p>
    <w:p w14:paraId="7B5B78E1" w14:textId="7F3940CD" w:rsidR="00CC36DA" w:rsidRDefault="00CC36DA" w:rsidP="00BB2DED">
      <w:pPr>
        <w:rPr>
          <w:highlight w:val="yellow"/>
        </w:rPr>
      </w:pPr>
    </w:p>
    <w:p w14:paraId="5277FC6C" w14:textId="77777777" w:rsidR="00CC36DA" w:rsidRDefault="00CC36DA" w:rsidP="00BB2DED">
      <w:pPr>
        <w:rPr>
          <w:highlight w:val="yellow"/>
        </w:rPr>
      </w:pPr>
    </w:p>
    <w:p w14:paraId="0D75900A" w14:textId="77777777" w:rsidR="001A5688" w:rsidRDefault="001A5688" w:rsidP="00BB2DED">
      <w:pPr>
        <w:rPr>
          <w:highlight w:val="yellow"/>
        </w:rPr>
      </w:pPr>
    </w:p>
    <w:p w14:paraId="0407489A" w14:textId="77777777" w:rsidR="00BB2DED" w:rsidRPr="0080409F" w:rsidRDefault="00BB2DED" w:rsidP="00BB2DED">
      <w:pPr>
        <w:rPr>
          <w:highlight w:val="yellow"/>
        </w:rPr>
      </w:pPr>
    </w:p>
    <w:p w14:paraId="5832E906" w14:textId="77777777" w:rsidR="003730E8" w:rsidRPr="0080409F" w:rsidRDefault="003730E8" w:rsidP="003730E8">
      <w:pPr>
        <w:rPr>
          <w:highlight w:val="yellow"/>
        </w:rPr>
        <w:sectPr w:rsidR="003730E8" w:rsidRPr="0080409F" w:rsidSect="00F607D8">
          <w:pgSz w:w="11906" w:h="16838" w:code="9"/>
          <w:pgMar w:top="2381" w:right="567" w:bottom="1134" w:left="567" w:header="720" w:footer="284" w:gutter="0"/>
          <w:cols w:num="2" w:space="208"/>
        </w:sectPr>
      </w:pPr>
    </w:p>
    <w:p w14:paraId="5C34E5B1" w14:textId="09C39D01" w:rsidR="003730E8" w:rsidRDefault="003730E8" w:rsidP="003730E8">
      <w:pPr>
        <w:spacing w:after="0" w:line="259" w:lineRule="auto"/>
        <w:ind w:right="-1853"/>
        <w:rPr>
          <w:noProof/>
          <w:highlight w:val="yellow"/>
        </w:rPr>
      </w:pPr>
    </w:p>
    <w:p w14:paraId="626E5F8C" w14:textId="601B9020" w:rsidR="001A5688" w:rsidRPr="0080409F" w:rsidRDefault="001A5688" w:rsidP="003730E8">
      <w:pPr>
        <w:spacing w:after="0" w:line="259" w:lineRule="auto"/>
        <w:ind w:right="-1853"/>
        <w:rPr>
          <w:highlight w:val="yellow"/>
        </w:rPr>
      </w:pPr>
      <w:r>
        <w:rPr>
          <w:noProof/>
        </w:rPr>
        <w:drawing>
          <wp:anchor distT="0" distB="0" distL="114300" distR="114300" simplePos="0" relativeHeight="251714560" behindDoc="0" locked="0" layoutInCell="1" allowOverlap="1" wp14:anchorId="35FEDDF3" wp14:editId="3BC95B42">
            <wp:simplePos x="0" y="0"/>
            <wp:positionH relativeFrom="margin">
              <wp:align>center</wp:align>
            </wp:positionH>
            <wp:positionV relativeFrom="margin">
              <wp:align>bottom</wp:align>
            </wp:positionV>
            <wp:extent cx="6480000" cy="3028989"/>
            <wp:effectExtent l="0" t="0" r="0" b="0"/>
            <wp:wrapNone/>
            <wp:docPr id="2848" name="Image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480000" cy="3028989"/>
                    </a:xfrm>
                    <a:prstGeom prst="rect">
                      <a:avLst/>
                    </a:prstGeom>
                  </pic:spPr>
                </pic:pic>
              </a:graphicData>
            </a:graphic>
            <wp14:sizeRelH relativeFrom="margin">
              <wp14:pctWidth>0</wp14:pctWidth>
            </wp14:sizeRelH>
            <wp14:sizeRelV relativeFrom="margin">
              <wp14:pctHeight>0</wp14:pctHeight>
            </wp14:sizeRelV>
          </wp:anchor>
        </w:drawing>
      </w:r>
    </w:p>
    <w:p w14:paraId="0C7FD004" w14:textId="0B131D7D" w:rsidR="00BE585C" w:rsidRPr="0080409F" w:rsidRDefault="00BE585C" w:rsidP="003730E8">
      <w:pPr>
        <w:spacing w:after="0" w:line="259" w:lineRule="auto"/>
        <w:ind w:right="-1853"/>
        <w:rPr>
          <w:highlight w:val="yellow"/>
        </w:rPr>
      </w:pPr>
    </w:p>
    <w:p w14:paraId="70F1D89A" w14:textId="77777777" w:rsidR="00BE585C" w:rsidRPr="0080409F" w:rsidRDefault="00BE585C" w:rsidP="003730E8">
      <w:pPr>
        <w:pStyle w:val="Titre1"/>
        <w:rPr>
          <w:noProof w:val="0"/>
          <w:highlight w:val="yellow"/>
        </w:rPr>
        <w:sectPr w:rsidR="00BE585C" w:rsidRPr="0080409F" w:rsidSect="00E6224A">
          <w:type w:val="continuous"/>
          <w:pgSz w:w="11906" w:h="16838" w:code="9"/>
          <w:pgMar w:top="2381" w:right="567" w:bottom="1134" w:left="567" w:header="720" w:footer="284" w:gutter="0"/>
          <w:cols w:num="2" w:space="208"/>
        </w:sectPr>
      </w:pPr>
    </w:p>
    <w:p w14:paraId="420A2D7D" w14:textId="343A533F" w:rsidR="003730E8" w:rsidRPr="00D87232" w:rsidRDefault="003730E8" w:rsidP="00D87232">
      <w:pPr>
        <w:pStyle w:val="Titre1"/>
        <w:ind w:left="426" w:right="462"/>
        <w:rPr>
          <w:noProof w:val="0"/>
        </w:rPr>
      </w:pPr>
      <w:bookmarkStart w:id="26" w:name="_Toc58612780"/>
      <w:r w:rsidRPr="00D87232">
        <w:rPr>
          <w:noProof w:val="0"/>
        </w:rPr>
        <w:lastRenderedPageBreak/>
        <w:t>PANIC ROOM</w:t>
      </w:r>
      <w:r w:rsidR="006779DF" w:rsidRPr="00D87232">
        <w:rPr>
          <w:noProof w:val="0"/>
        </w:rPr>
        <w:t xml:space="preserve"> / SALLE </w:t>
      </w:r>
      <w:r w:rsidR="00D87232" w:rsidRPr="00D87232">
        <w:rPr>
          <w:noProof w:val="0"/>
        </w:rPr>
        <w:t xml:space="preserve">DE </w:t>
      </w:r>
      <w:r w:rsidR="006779DF" w:rsidRPr="00D87232">
        <w:rPr>
          <w:noProof w:val="0"/>
        </w:rPr>
        <w:t>PANIQUE</w:t>
      </w:r>
      <w:bookmarkEnd w:id="26"/>
    </w:p>
    <w:p w14:paraId="1B7FEDE1" w14:textId="2670703C" w:rsidR="003730E8" w:rsidRPr="003F3E21" w:rsidRDefault="00D87232" w:rsidP="003F3E21">
      <w:pPr>
        <w:ind w:left="284"/>
        <w:rPr>
          <w:rStyle w:val="Accentuationintense"/>
          <w:sz w:val="16"/>
          <w:szCs w:val="16"/>
        </w:rPr>
      </w:pPr>
      <w:r w:rsidRPr="000856FB">
        <w:rPr>
          <w:rStyle w:val="Accentuationintense"/>
          <w:spacing w:val="-6"/>
          <w:sz w:val="16"/>
          <w:szCs w:val="16"/>
        </w:rPr>
        <w:t xml:space="preserve">Scénario par </w:t>
      </w:r>
      <w:r w:rsidRPr="00D87232">
        <w:rPr>
          <w:rStyle w:val="Accentuationintense"/>
          <w:spacing w:val="-6"/>
          <w:sz w:val="16"/>
          <w:szCs w:val="16"/>
        </w:rPr>
        <w:t>James ‘</w:t>
      </w:r>
      <w:proofErr w:type="spellStart"/>
      <w:r w:rsidRPr="00D87232">
        <w:rPr>
          <w:rStyle w:val="Accentuationintense"/>
          <w:spacing w:val="-6"/>
          <w:sz w:val="16"/>
          <w:szCs w:val="16"/>
        </w:rPr>
        <w:t>Gribbler</w:t>
      </w:r>
      <w:proofErr w:type="spellEnd"/>
      <w:r w:rsidRPr="00D87232">
        <w:rPr>
          <w:rStyle w:val="Accentuationintense"/>
          <w:spacing w:val="-6"/>
          <w:sz w:val="16"/>
          <w:szCs w:val="16"/>
        </w:rPr>
        <w:t>’ Newman</w:t>
      </w:r>
      <w:r w:rsidRPr="000856FB">
        <w:rPr>
          <w:rStyle w:val="Accentuationintense"/>
          <w:spacing w:val="-6"/>
          <w:sz w:val="16"/>
          <w:szCs w:val="16"/>
        </w:rPr>
        <w:t xml:space="preserve"> pour le White Noise : « Design a Mission Contest ».</w:t>
      </w:r>
    </w:p>
    <w:p w14:paraId="3A8BCBAC" w14:textId="4A16A01A" w:rsidR="003730E8" w:rsidRPr="003F3E21" w:rsidRDefault="003730E8" w:rsidP="003F3E21">
      <w:pPr>
        <w:spacing w:after="0"/>
        <w:ind w:left="284"/>
        <w:rPr>
          <w:rStyle w:val="Accentuationintense"/>
          <w:sz w:val="16"/>
          <w:szCs w:val="16"/>
        </w:rPr>
      </w:pPr>
      <w:r w:rsidRPr="003F3E21">
        <w:rPr>
          <w:rStyle w:val="Accentuationintense"/>
          <w:sz w:val="16"/>
          <w:szCs w:val="16"/>
        </w:rPr>
        <w:t xml:space="preserve">Règles Spéciales : </w:t>
      </w:r>
      <w:r w:rsidR="00D87232">
        <w:rPr>
          <w:rStyle w:val="Accentuationintense"/>
          <w:sz w:val="16"/>
          <w:szCs w:val="16"/>
        </w:rPr>
        <w:t>Salle de Panique</w:t>
      </w:r>
      <w:r w:rsidRPr="003F3E21">
        <w:rPr>
          <w:rStyle w:val="Accentuationintense"/>
          <w:sz w:val="16"/>
          <w:szCs w:val="16"/>
        </w:rPr>
        <w:t xml:space="preserve">, </w:t>
      </w:r>
      <w:r w:rsidR="003F3E21" w:rsidRPr="003F3E21">
        <w:rPr>
          <w:rStyle w:val="Accentuationintense"/>
          <w:sz w:val="16"/>
          <w:szCs w:val="16"/>
        </w:rPr>
        <w:t>Dominer une ZO</w:t>
      </w:r>
      <w:r w:rsidRPr="003F3E21">
        <w:rPr>
          <w:rStyle w:val="Accentuationintense"/>
          <w:sz w:val="16"/>
          <w:szCs w:val="16"/>
        </w:rPr>
        <w:t xml:space="preserve">, </w:t>
      </w:r>
      <w:r w:rsidR="003F3E21" w:rsidRPr="003F3E21">
        <w:rPr>
          <w:rStyle w:val="Accentuationintense"/>
          <w:sz w:val="16"/>
          <w:szCs w:val="16"/>
        </w:rPr>
        <w:t>Personnel Essentiel</w:t>
      </w:r>
      <w:r w:rsidRPr="003F3E21">
        <w:rPr>
          <w:rStyle w:val="Accentuationintense"/>
          <w:sz w:val="16"/>
          <w:szCs w:val="16"/>
        </w:rPr>
        <w:t xml:space="preserve">, </w:t>
      </w:r>
      <w:r w:rsidR="003F3E21" w:rsidRPr="003F3E21">
        <w:rPr>
          <w:rStyle w:val="Accentuationintense"/>
          <w:sz w:val="16"/>
          <w:szCs w:val="16"/>
        </w:rPr>
        <w:t>Zone Biotechvore</w:t>
      </w:r>
      <w:r w:rsidRPr="003F3E21">
        <w:rPr>
          <w:rStyle w:val="Accentuationintense"/>
          <w:sz w:val="16"/>
          <w:szCs w:val="16"/>
        </w:rPr>
        <w:t xml:space="preserve">, </w:t>
      </w:r>
      <w:r w:rsidR="003F3E21" w:rsidRPr="003F3E21">
        <w:rPr>
          <w:rStyle w:val="Accentuationintense"/>
          <w:sz w:val="16"/>
          <w:szCs w:val="16"/>
        </w:rPr>
        <w:t>Antenne Biotechvore</w:t>
      </w:r>
      <w:r w:rsidRPr="003F3E21">
        <w:rPr>
          <w:rStyle w:val="Accentuationintense"/>
          <w:sz w:val="16"/>
          <w:szCs w:val="16"/>
        </w:rPr>
        <w:t xml:space="preserve">, </w:t>
      </w:r>
      <w:r w:rsidR="0036077E">
        <w:rPr>
          <w:rStyle w:val="Accentuationintense"/>
          <w:sz w:val="16"/>
          <w:szCs w:val="16"/>
        </w:rPr>
        <w:t xml:space="preserve">Endommager et Détruire une </w:t>
      </w:r>
      <w:r w:rsidR="003F3E21" w:rsidRPr="0036077E">
        <w:rPr>
          <w:rStyle w:val="Accentuationintense"/>
          <w:sz w:val="16"/>
          <w:szCs w:val="16"/>
        </w:rPr>
        <w:t>Antenne Biotechvore</w:t>
      </w:r>
      <w:r w:rsidRPr="0036077E">
        <w:rPr>
          <w:rStyle w:val="Accentuationintense"/>
          <w:sz w:val="16"/>
          <w:szCs w:val="16"/>
        </w:rPr>
        <w:t xml:space="preserve">, HVT </w:t>
      </w:r>
      <w:r w:rsidR="0036077E" w:rsidRPr="0036077E">
        <w:rPr>
          <w:rStyle w:val="Accentuationintense"/>
          <w:sz w:val="16"/>
          <w:szCs w:val="16"/>
        </w:rPr>
        <w:t>Non Utilisée</w:t>
      </w:r>
      <w:r w:rsidRPr="0036077E">
        <w:rPr>
          <w:rStyle w:val="Accentuationintense"/>
          <w:sz w:val="16"/>
          <w:szCs w:val="16"/>
        </w:rPr>
        <w:t xml:space="preserve">, </w:t>
      </w:r>
      <w:r w:rsidR="003F3E21" w:rsidRPr="0036077E">
        <w:rPr>
          <w:rStyle w:val="Accentuationintense"/>
          <w:sz w:val="16"/>
          <w:szCs w:val="16"/>
        </w:rPr>
        <w:t>Troupes Spécialistes</w:t>
      </w:r>
      <w:r w:rsidRPr="003F3E21">
        <w:rPr>
          <w:rStyle w:val="Accentuationintense"/>
          <w:sz w:val="16"/>
          <w:szCs w:val="16"/>
        </w:rPr>
        <w:t xml:space="preserve">, </w:t>
      </w:r>
      <w:r w:rsidR="00475078" w:rsidRPr="003F3E21">
        <w:rPr>
          <w:rStyle w:val="Accentuationintense"/>
          <w:sz w:val="16"/>
          <w:szCs w:val="16"/>
        </w:rPr>
        <w:t>Pas de Quartier</w:t>
      </w:r>
      <w:r w:rsidRPr="003F3E21">
        <w:rPr>
          <w:rStyle w:val="Accentuationintense"/>
          <w:sz w:val="16"/>
          <w:szCs w:val="16"/>
        </w:rPr>
        <w:t xml:space="preserve">, </w:t>
      </w:r>
      <w:r w:rsidR="00475078" w:rsidRPr="003F3E21">
        <w:rPr>
          <w:rStyle w:val="Accentuationintense"/>
          <w:sz w:val="16"/>
          <w:szCs w:val="16"/>
        </w:rPr>
        <w:t>Tuer</w:t>
      </w:r>
      <w:r w:rsidRPr="003F3E21">
        <w:rPr>
          <w:rStyle w:val="Accentuationintense"/>
          <w:sz w:val="16"/>
          <w:szCs w:val="16"/>
        </w:rPr>
        <w:t>.</w:t>
      </w:r>
    </w:p>
    <w:p w14:paraId="201151D7" w14:textId="4C75A676" w:rsidR="003730E8" w:rsidRPr="0036077E" w:rsidRDefault="003730E8" w:rsidP="0036077E">
      <w:pPr>
        <w:pStyle w:val="Titre2"/>
      </w:pPr>
      <w:r w:rsidRPr="0036077E">
        <w:t>OBJECTIFS DE MISSION</w:t>
      </w:r>
    </w:p>
    <w:p w14:paraId="537D5C1A" w14:textId="7D84E834" w:rsidR="003730E8" w:rsidRPr="0080409F" w:rsidRDefault="003730E8" w:rsidP="00BE585C">
      <w:pPr>
        <w:pStyle w:val="Titre3"/>
      </w:pPr>
      <w:r w:rsidRPr="0080409F">
        <w:t>OBJECTIFS PRINCIPAUX</w:t>
      </w:r>
    </w:p>
    <w:p w14:paraId="0B4337BA" w14:textId="495C24CF" w:rsidR="003730E8" w:rsidRPr="006F2858" w:rsidRDefault="006F2858" w:rsidP="00710C31">
      <w:pPr>
        <w:pStyle w:val="Puces"/>
      </w:pPr>
      <w:r w:rsidRPr="006F2858">
        <w:t>Dominer la Salle de Panique à la fin de chaque Round de Jeu</w:t>
      </w:r>
      <w:r w:rsidR="003730E8" w:rsidRPr="006F2858">
        <w:t xml:space="preserve"> (1 </w:t>
      </w:r>
      <w:r w:rsidR="007772DA" w:rsidRPr="006F2858">
        <w:t>Point d’Objectif</w:t>
      </w:r>
      <w:r w:rsidR="003730E8" w:rsidRPr="006F2858">
        <w:t>).</w:t>
      </w:r>
    </w:p>
    <w:p w14:paraId="44F51DAF" w14:textId="3418372F" w:rsidR="003730E8" w:rsidRPr="006F2858" w:rsidRDefault="006F2858" w:rsidP="00710C31">
      <w:pPr>
        <w:pStyle w:val="Puces"/>
      </w:pPr>
      <w:r w:rsidRPr="006F2858">
        <w:t>A la fin de chaque Round de Jeu, avoir au moins une Troupe de Personnel Essentiel à l'intérieur de la Salle de Panique, en État non Inapte</w:t>
      </w:r>
      <w:r w:rsidR="003730E8" w:rsidRPr="006F2858">
        <w:t xml:space="preserve"> (1 </w:t>
      </w:r>
      <w:r w:rsidR="007772DA" w:rsidRPr="006F2858">
        <w:t>Point d’Objectif</w:t>
      </w:r>
      <w:r w:rsidR="003730E8" w:rsidRPr="006F2858">
        <w:t xml:space="preserve">) </w:t>
      </w:r>
    </w:p>
    <w:p w14:paraId="0A80ABB4" w14:textId="606EEDB6" w:rsidR="003730E8" w:rsidRPr="006F2858" w:rsidRDefault="006F2858" w:rsidP="00710C31">
      <w:pPr>
        <w:pStyle w:val="Puces"/>
      </w:pPr>
      <w:r w:rsidRPr="006F2858">
        <w:t>Avoir plus de Point de Victoire que l’adversaire à la fin de la partie</w:t>
      </w:r>
      <w:r w:rsidR="003730E8" w:rsidRPr="006F2858">
        <w:t xml:space="preserve"> (3 Points d’Objectif).</w:t>
      </w:r>
    </w:p>
    <w:p w14:paraId="0547C5CD" w14:textId="7E19D31B" w:rsidR="003730E8" w:rsidRPr="0080409F" w:rsidRDefault="003730E8" w:rsidP="00BE585C">
      <w:pPr>
        <w:pStyle w:val="Titre3"/>
      </w:pPr>
      <w:r w:rsidRPr="0080409F">
        <w:t>CLASSIFIÉ</w:t>
      </w:r>
    </w:p>
    <w:p w14:paraId="2D7BFFCC" w14:textId="10BD7513" w:rsidR="003730E8" w:rsidRPr="0080409F" w:rsidRDefault="003730E8" w:rsidP="00BE585C">
      <w:pPr>
        <w:pStyle w:val="Puces"/>
      </w:pPr>
      <w:r w:rsidRPr="0080409F">
        <w:t>Chaque joueur a 1 Objectif Classifié (1 Point d’Objectif).</w:t>
      </w:r>
    </w:p>
    <w:p w14:paraId="0911030A" w14:textId="24C79477" w:rsidR="003730E8" w:rsidRPr="0080409F" w:rsidRDefault="003730E8" w:rsidP="00BE585C">
      <w:pPr>
        <w:pStyle w:val="Titre2"/>
      </w:pPr>
      <w:r w:rsidRPr="0080409F">
        <w:t xml:space="preserve">FORCES ET DÉPLOIEMENT </w:t>
      </w:r>
    </w:p>
    <w:p w14:paraId="6CAE4682" w14:textId="20F776DB" w:rsidR="003730E8" w:rsidRPr="0080409F" w:rsidRDefault="003730E8" w:rsidP="00BE585C">
      <w:r w:rsidRPr="0080409F">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Look w:val="04A0" w:firstRow="1" w:lastRow="0" w:firstColumn="1" w:lastColumn="0" w:noHBand="0" w:noVBand="1"/>
      </w:tblPr>
      <w:tblGrid>
        <w:gridCol w:w="709"/>
        <w:gridCol w:w="992"/>
        <w:gridCol w:w="567"/>
        <w:gridCol w:w="1581"/>
        <w:gridCol w:w="1396"/>
      </w:tblGrid>
      <w:tr w:rsidR="003730E8" w:rsidRPr="0080409F" w14:paraId="03AD1FDA" w14:textId="77777777" w:rsidTr="006F2858">
        <w:trPr>
          <w:trHeight w:val="602"/>
        </w:trPr>
        <w:tc>
          <w:tcPr>
            <w:tcW w:w="709" w:type="dxa"/>
            <w:tcBorders>
              <w:top w:val="nil"/>
              <w:left w:val="nil"/>
              <w:bottom w:val="single" w:sz="16" w:space="0" w:color="525B65"/>
              <w:right w:val="nil"/>
            </w:tcBorders>
            <w:shd w:val="clear" w:color="auto" w:fill="525B65"/>
            <w:vAlign w:val="center"/>
          </w:tcPr>
          <w:p w14:paraId="74D3EC0C" w14:textId="73F3B2EB" w:rsidR="003730E8" w:rsidRPr="006F2858" w:rsidRDefault="003A5F5D" w:rsidP="006F2858">
            <w:pPr>
              <w:spacing w:after="0"/>
              <w:jc w:val="center"/>
              <w:rPr>
                <w:sz w:val="16"/>
                <w:szCs w:val="16"/>
                <w:lang w:val="fr-FR"/>
              </w:rPr>
            </w:pPr>
            <w:r w:rsidRPr="006F2858">
              <w:rPr>
                <w:b/>
                <w:color w:val="FFFEFD"/>
                <w:sz w:val="16"/>
                <w:szCs w:val="16"/>
                <w:lang w:val="fr-FR"/>
              </w:rPr>
              <w:t>CAMP</w:t>
            </w:r>
          </w:p>
        </w:tc>
        <w:tc>
          <w:tcPr>
            <w:tcW w:w="992" w:type="dxa"/>
            <w:tcBorders>
              <w:top w:val="nil"/>
              <w:left w:val="nil"/>
              <w:bottom w:val="single" w:sz="16" w:space="0" w:color="525B65"/>
              <w:right w:val="nil"/>
            </w:tcBorders>
            <w:shd w:val="clear" w:color="auto" w:fill="525B65"/>
            <w:vAlign w:val="center"/>
          </w:tcPr>
          <w:p w14:paraId="01138E43" w14:textId="5E478F3E" w:rsidR="003730E8" w:rsidRPr="006F2858" w:rsidRDefault="003A5F5D" w:rsidP="006F2858">
            <w:pPr>
              <w:spacing w:after="0"/>
              <w:jc w:val="center"/>
              <w:rPr>
                <w:sz w:val="16"/>
                <w:szCs w:val="16"/>
                <w:lang w:val="fr-FR"/>
              </w:rPr>
            </w:pPr>
            <w:r w:rsidRPr="006F2858">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6645443A" w14:textId="6B4E985B" w:rsidR="003730E8" w:rsidRPr="006F2858" w:rsidRDefault="003A5F5D" w:rsidP="006F2858">
            <w:pPr>
              <w:spacing w:after="0"/>
              <w:jc w:val="center"/>
              <w:rPr>
                <w:sz w:val="16"/>
                <w:szCs w:val="16"/>
                <w:lang w:val="fr-FR"/>
              </w:rPr>
            </w:pPr>
            <w:r w:rsidRPr="006F2858">
              <w:rPr>
                <w:b/>
                <w:color w:val="FFFEFD"/>
                <w:sz w:val="16"/>
                <w:szCs w:val="16"/>
                <w:lang w:val="fr-FR"/>
              </w:rPr>
              <w:t>CAP</w:t>
            </w:r>
          </w:p>
        </w:tc>
        <w:tc>
          <w:tcPr>
            <w:tcW w:w="1581" w:type="dxa"/>
            <w:tcBorders>
              <w:top w:val="nil"/>
              <w:left w:val="nil"/>
              <w:bottom w:val="single" w:sz="16" w:space="0" w:color="525B65"/>
              <w:right w:val="nil"/>
            </w:tcBorders>
            <w:shd w:val="clear" w:color="auto" w:fill="525B65"/>
            <w:vAlign w:val="center"/>
          </w:tcPr>
          <w:p w14:paraId="0A576581" w14:textId="1CF32D35" w:rsidR="003730E8" w:rsidRPr="006F2858" w:rsidRDefault="003A5F5D" w:rsidP="006F2858">
            <w:pPr>
              <w:spacing w:after="0"/>
              <w:jc w:val="center"/>
              <w:rPr>
                <w:sz w:val="16"/>
                <w:szCs w:val="16"/>
                <w:lang w:val="fr-FR"/>
              </w:rPr>
            </w:pPr>
            <w:r w:rsidRPr="006F2858">
              <w:rPr>
                <w:b/>
                <w:color w:val="FFFEFD"/>
                <w:sz w:val="16"/>
                <w:szCs w:val="16"/>
                <w:lang w:val="fr-FR"/>
              </w:rPr>
              <w:t>TAILLE DE LA TABLE</w:t>
            </w:r>
          </w:p>
        </w:tc>
        <w:tc>
          <w:tcPr>
            <w:tcW w:w="1396" w:type="dxa"/>
            <w:tcBorders>
              <w:top w:val="nil"/>
              <w:left w:val="nil"/>
              <w:bottom w:val="single" w:sz="16" w:space="0" w:color="525B65"/>
              <w:right w:val="nil"/>
            </w:tcBorders>
            <w:shd w:val="clear" w:color="auto" w:fill="525B65"/>
            <w:vAlign w:val="center"/>
          </w:tcPr>
          <w:p w14:paraId="33FCC8B9" w14:textId="4846F90E" w:rsidR="003730E8" w:rsidRPr="006F2858" w:rsidRDefault="004076E3" w:rsidP="006F2858">
            <w:pPr>
              <w:spacing w:after="0"/>
              <w:jc w:val="center"/>
              <w:rPr>
                <w:sz w:val="16"/>
                <w:szCs w:val="16"/>
                <w:lang w:val="fr-FR"/>
              </w:rPr>
            </w:pPr>
            <w:r w:rsidRPr="006F2858">
              <w:rPr>
                <w:b/>
                <w:color w:val="FFFEFD"/>
                <w:sz w:val="16"/>
                <w:szCs w:val="16"/>
                <w:lang w:val="fr-FR"/>
              </w:rPr>
              <w:t>TAILLE DES ZONES DE DÉPLOIEMENT</w:t>
            </w:r>
          </w:p>
        </w:tc>
      </w:tr>
      <w:tr w:rsidR="003730E8" w:rsidRPr="0080409F" w14:paraId="7E87146C" w14:textId="77777777" w:rsidTr="006F2858">
        <w:trPr>
          <w:trHeight w:val="602"/>
        </w:trPr>
        <w:tc>
          <w:tcPr>
            <w:tcW w:w="709" w:type="dxa"/>
            <w:tcBorders>
              <w:top w:val="single" w:sz="16" w:space="0" w:color="525B65"/>
              <w:left w:val="nil"/>
              <w:bottom w:val="single" w:sz="16" w:space="0" w:color="525B65"/>
              <w:right w:val="nil"/>
            </w:tcBorders>
            <w:shd w:val="clear" w:color="auto" w:fill="E2E1DF"/>
            <w:vAlign w:val="center"/>
          </w:tcPr>
          <w:p w14:paraId="23AB9BFB" w14:textId="2F019047" w:rsidR="003730E8" w:rsidRPr="006F2858" w:rsidRDefault="003A5F5D" w:rsidP="006F2858">
            <w:pPr>
              <w:spacing w:after="0"/>
              <w:jc w:val="center"/>
              <w:rPr>
                <w:bCs/>
                <w:sz w:val="18"/>
                <w:szCs w:val="18"/>
                <w:lang w:val="fr-FR"/>
              </w:rPr>
            </w:pPr>
            <w:r w:rsidRPr="006F2858">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098B9EFD" w14:textId="77777777" w:rsidR="003730E8" w:rsidRPr="006F2858" w:rsidRDefault="003730E8" w:rsidP="006F2858">
            <w:pPr>
              <w:spacing w:after="0"/>
              <w:jc w:val="center"/>
              <w:rPr>
                <w:bCs/>
                <w:sz w:val="18"/>
                <w:szCs w:val="18"/>
                <w:lang w:val="fr-FR"/>
              </w:rPr>
            </w:pPr>
            <w:r w:rsidRPr="006F2858">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4C5F093B" w14:textId="77777777" w:rsidR="003730E8" w:rsidRPr="006F2858" w:rsidRDefault="003730E8" w:rsidP="006F2858">
            <w:pPr>
              <w:spacing w:after="0"/>
              <w:jc w:val="center"/>
              <w:rPr>
                <w:bCs/>
                <w:sz w:val="18"/>
                <w:szCs w:val="18"/>
                <w:lang w:val="fr-FR"/>
              </w:rPr>
            </w:pPr>
            <w:r w:rsidRPr="006F2858">
              <w:rPr>
                <w:bCs/>
                <w:sz w:val="18"/>
                <w:szCs w:val="18"/>
                <w:lang w:val="fr-FR"/>
              </w:rPr>
              <w:t>3</w:t>
            </w:r>
          </w:p>
        </w:tc>
        <w:tc>
          <w:tcPr>
            <w:tcW w:w="1581" w:type="dxa"/>
            <w:tcBorders>
              <w:top w:val="single" w:sz="16" w:space="0" w:color="525B65"/>
              <w:left w:val="nil"/>
              <w:bottom w:val="single" w:sz="16" w:space="0" w:color="525B65"/>
              <w:right w:val="nil"/>
            </w:tcBorders>
            <w:shd w:val="clear" w:color="auto" w:fill="E2E1DF"/>
            <w:vAlign w:val="center"/>
          </w:tcPr>
          <w:p w14:paraId="74F1F48C" w14:textId="27BB9B99" w:rsidR="003730E8" w:rsidRPr="006F2858" w:rsidRDefault="0080409F" w:rsidP="006F2858">
            <w:pPr>
              <w:spacing w:after="0"/>
              <w:jc w:val="center"/>
              <w:rPr>
                <w:bCs/>
                <w:sz w:val="18"/>
                <w:szCs w:val="18"/>
                <w:lang w:val="fr-FR"/>
              </w:rPr>
            </w:pPr>
            <w:r w:rsidRPr="006F2858">
              <w:rPr>
                <w:bCs/>
                <w:sz w:val="18"/>
                <w:szCs w:val="18"/>
                <w:lang w:val="fr-FR"/>
              </w:rPr>
              <w:t>60 cm x 80 cm</w:t>
            </w:r>
          </w:p>
        </w:tc>
        <w:tc>
          <w:tcPr>
            <w:tcW w:w="1396" w:type="dxa"/>
            <w:tcBorders>
              <w:top w:val="single" w:sz="16" w:space="0" w:color="525B65"/>
              <w:left w:val="nil"/>
              <w:bottom w:val="single" w:sz="16" w:space="0" w:color="525B65"/>
              <w:right w:val="nil"/>
            </w:tcBorders>
            <w:shd w:val="clear" w:color="auto" w:fill="E2E1DF"/>
            <w:vAlign w:val="center"/>
          </w:tcPr>
          <w:p w14:paraId="013F9015" w14:textId="56B1EEC5" w:rsidR="003730E8" w:rsidRPr="006F2858" w:rsidRDefault="006F2858" w:rsidP="006F2858">
            <w:pPr>
              <w:spacing w:after="0"/>
              <w:jc w:val="center"/>
              <w:rPr>
                <w:bCs/>
                <w:sz w:val="18"/>
                <w:szCs w:val="18"/>
                <w:lang w:val="fr-FR"/>
              </w:rPr>
            </w:pPr>
            <w:r>
              <w:rPr>
                <w:bCs/>
                <w:sz w:val="18"/>
                <w:szCs w:val="18"/>
                <w:lang w:val="fr-FR"/>
              </w:rPr>
              <w:t>10 cm x 60 cm</w:t>
            </w:r>
          </w:p>
        </w:tc>
      </w:tr>
      <w:tr w:rsidR="003730E8" w:rsidRPr="0080409F" w14:paraId="01D83FF4" w14:textId="77777777" w:rsidTr="006F2858">
        <w:trPr>
          <w:trHeight w:val="602"/>
        </w:trPr>
        <w:tc>
          <w:tcPr>
            <w:tcW w:w="709" w:type="dxa"/>
            <w:tcBorders>
              <w:top w:val="single" w:sz="16" w:space="0" w:color="525B65"/>
              <w:left w:val="nil"/>
              <w:bottom w:val="single" w:sz="16" w:space="0" w:color="525B65"/>
              <w:right w:val="nil"/>
            </w:tcBorders>
            <w:shd w:val="clear" w:color="auto" w:fill="F4F3F3"/>
            <w:vAlign w:val="center"/>
          </w:tcPr>
          <w:p w14:paraId="1F27662E" w14:textId="6A088819" w:rsidR="003730E8" w:rsidRPr="006F2858" w:rsidRDefault="003A5F5D" w:rsidP="006F2858">
            <w:pPr>
              <w:spacing w:after="0"/>
              <w:jc w:val="center"/>
              <w:rPr>
                <w:bCs/>
                <w:sz w:val="18"/>
                <w:szCs w:val="18"/>
                <w:lang w:val="fr-FR"/>
              </w:rPr>
            </w:pPr>
            <w:r w:rsidRPr="006F2858">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4587A3CA" w14:textId="77777777" w:rsidR="003730E8" w:rsidRPr="006F2858" w:rsidRDefault="003730E8" w:rsidP="006F2858">
            <w:pPr>
              <w:spacing w:after="0"/>
              <w:jc w:val="center"/>
              <w:rPr>
                <w:bCs/>
                <w:sz w:val="18"/>
                <w:szCs w:val="18"/>
                <w:lang w:val="fr-FR"/>
              </w:rPr>
            </w:pPr>
            <w:r w:rsidRPr="006F2858">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7FA3553F" w14:textId="77777777" w:rsidR="003730E8" w:rsidRPr="006F2858" w:rsidRDefault="003730E8" w:rsidP="006F2858">
            <w:pPr>
              <w:spacing w:after="0"/>
              <w:jc w:val="center"/>
              <w:rPr>
                <w:bCs/>
                <w:sz w:val="18"/>
                <w:szCs w:val="18"/>
                <w:lang w:val="fr-FR"/>
              </w:rPr>
            </w:pPr>
            <w:r w:rsidRPr="006F2858">
              <w:rPr>
                <w:bCs/>
                <w:sz w:val="18"/>
                <w:szCs w:val="18"/>
                <w:lang w:val="fr-FR"/>
              </w:rPr>
              <w:t>4</w:t>
            </w:r>
          </w:p>
        </w:tc>
        <w:tc>
          <w:tcPr>
            <w:tcW w:w="1581" w:type="dxa"/>
            <w:tcBorders>
              <w:top w:val="single" w:sz="16" w:space="0" w:color="525B65"/>
              <w:left w:val="nil"/>
              <w:bottom w:val="single" w:sz="16" w:space="0" w:color="525B65"/>
              <w:right w:val="nil"/>
            </w:tcBorders>
            <w:shd w:val="clear" w:color="auto" w:fill="F4F3F3"/>
            <w:vAlign w:val="center"/>
          </w:tcPr>
          <w:p w14:paraId="380A3C10" w14:textId="67BBE069" w:rsidR="003730E8" w:rsidRPr="006F2858" w:rsidRDefault="0080409F" w:rsidP="006F2858">
            <w:pPr>
              <w:spacing w:after="0"/>
              <w:jc w:val="center"/>
              <w:rPr>
                <w:bCs/>
                <w:sz w:val="18"/>
                <w:szCs w:val="18"/>
                <w:lang w:val="fr-FR"/>
              </w:rPr>
            </w:pPr>
            <w:r w:rsidRPr="006F2858">
              <w:rPr>
                <w:bCs/>
                <w:sz w:val="18"/>
                <w:szCs w:val="18"/>
                <w:lang w:val="fr-FR"/>
              </w:rPr>
              <w:t>80 cm x 120 cm</w:t>
            </w:r>
          </w:p>
        </w:tc>
        <w:tc>
          <w:tcPr>
            <w:tcW w:w="1396" w:type="dxa"/>
            <w:tcBorders>
              <w:top w:val="single" w:sz="16" w:space="0" w:color="525B65"/>
              <w:left w:val="nil"/>
              <w:bottom w:val="single" w:sz="16" w:space="0" w:color="525B65"/>
              <w:right w:val="nil"/>
            </w:tcBorders>
            <w:shd w:val="clear" w:color="auto" w:fill="F4F3F3"/>
            <w:vAlign w:val="center"/>
          </w:tcPr>
          <w:p w14:paraId="7BAEF41F" w14:textId="363A7F3E" w:rsidR="003730E8" w:rsidRPr="006F2858" w:rsidRDefault="006F2858" w:rsidP="006F2858">
            <w:pPr>
              <w:spacing w:after="0"/>
              <w:jc w:val="center"/>
              <w:rPr>
                <w:bCs/>
                <w:sz w:val="18"/>
                <w:szCs w:val="18"/>
                <w:lang w:val="fr-FR"/>
              </w:rPr>
            </w:pPr>
            <w:r>
              <w:rPr>
                <w:bCs/>
                <w:sz w:val="18"/>
                <w:szCs w:val="18"/>
                <w:lang w:val="fr-FR"/>
              </w:rPr>
              <w:t>20 cm x 80 cm</w:t>
            </w:r>
          </w:p>
        </w:tc>
      </w:tr>
      <w:tr w:rsidR="003730E8" w:rsidRPr="0080409F" w14:paraId="79AEBFA6" w14:textId="77777777" w:rsidTr="006F2858">
        <w:trPr>
          <w:trHeight w:val="602"/>
        </w:trPr>
        <w:tc>
          <w:tcPr>
            <w:tcW w:w="709" w:type="dxa"/>
            <w:tcBorders>
              <w:top w:val="single" w:sz="16" w:space="0" w:color="525B65"/>
              <w:left w:val="nil"/>
              <w:bottom w:val="single" w:sz="16" w:space="0" w:color="525B65"/>
              <w:right w:val="nil"/>
            </w:tcBorders>
            <w:shd w:val="clear" w:color="auto" w:fill="E2E1DF"/>
            <w:vAlign w:val="center"/>
          </w:tcPr>
          <w:p w14:paraId="601A1C53" w14:textId="6DB99A32" w:rsidR="003730E8" w:rsidRPr="006F2858" w:rsidRDefault="003A5F5D" w:rsidP="006F2858">
            <w:pPr>
              <w:spacing w:after="0"/>
              <w:jc w:val="center"/>
              <w:rPr>
                <w:bCs/>
                <w:sz w:val="18"/>
                <w:szCs w:val="18"/>
                <w:lang w:val="fr-FR"/>
              </w:rPr>
            </w:pPr>
            <w:r w:rsidRPr="006F2858">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64BD8E32" w14:textId="77777777" w:rsidR="003730E8" w:rsidRPr="006F2858" w:rsidRDefault="003730E8" w:rsidP="006F2858">
            <w:pPr>
              <w:spacing w:after="0"/>
              <w:jc w:val="center"/>
              <w:rPr>
                <w:bCs/>
                <w:sz w:val="18"/>
                <w:szCs w:val="18"/>
                <w:lang w:val="fr-FR"/>
              </w:rPr>
            </w:pPr>
            <w:r w:rsidRPr="006F2858">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5704F02D" w14:textId="77777777" w:rsidR="003730E8" w:rsidRPr="006F2858" w:rsidRDefault="003730E8" w:rsidP="006F2858">
            <w:pPr>
              <w:spacing w:after="0"/>
              <w:jc w:val="center"/>
              <w:rPr>
                <w:bCs/>
                <w:sz w:val="18"/>
                <w:szCs w:val="18"/>
                <w:lang w:val="fr-FR"/>
              </w:rPr>
            </w:pPr>
            <w:r w:rsidRPr="006F2858">
              <w:rPr>
                <w:bCs/>
                <w:sz w:val="18"/>
                <w:szCs w:val="18"/>
                <w:lang w:val="fr-FR"/>
              </w:rPr>
              <w:t>5</w:t>
            </w:r>
          </w:p>
        </w:tc>
        <w:tc>
          <w:tcPr>
            <w:tcW w:w="1581" w:type="dxa"/>
            <w:tcBorders>
              <w:top w:val="single" w:sz="16" w:space="0" w:color="525B65"/>
              <w:left w:val="nil"/>
              <w:bottom w:val="single" w:sz="16" w:space="0" w:color="525B65"/>
              <w:right w:val="nil"/>
            </w:tcBorders>
            <w:shd w:val="clear" w:color="auto" w:fill="E2E1DF"/>
            <w:vAlign w:val="center"/>
          </w:tcPr>
          <w:p w14:paraId="737ECA48" w14:textId="7AA989CD" w:rsidR="003730E8" w:rsidRPr="006F2858" w:rsidRDefault="0080409F" w:rsidP="006F2858">
            <w:pPr>
              <w:spacing w:after="0"/>
              <w:jc w:val="center"/>
              <w:rPr>
                <w:bCs/>
                <w:sz w:val="18"/>
                <w:szCs w:val="18"/>
                <w:lang w:val="fr-FR"/>
              </w:rPr>
            </w:pPr>
            <w:r w:rsidRPr="006F2858">
              <w:rPr>
                <w:bCs/>
                <w:sz w:val="18"/>
                <w:szCs w:val="18"/>
                <w:lang w:val="fr-FR"/>
              </w:rPr>
              <w:t>80 cm x 120 cm</w:t>
            </w:r>
          </w:p>
        </w:tc>
        <w:tc>
          <w:tcPr>
            <w:tcW w:w="1396" w:type="dxa"/>
            <w:tcBorders>
              <w:top w:val="single" w:sz="16" w:space="0" w:color="525B65"/>
              <w:left w:val="nil"/>
              <w:bottom w:val="single" w:sz="16" w:space="0" w:color="525B65"/>
              <w:right w:val="nil"/>
            </w:tcBorders>
            <w:shd w:val="clear" w:color="auto" w:fill="E2E1DF"/>
            <w:vAlign w:val="center"/>
          </w:tcPr>
          <w:p w14:paraId="6223277D" w14:textId="40624A21" w:rsidR="003730E8" w:rsidRPr="006F2858" w:rsidRDefault="006F2858" w:rsidP="006F2858">
            <w:pPr>
              <w:spacing w:after="0"/>
              <w:jc w:val="center"/>
              <w:rPr>
                <w:bCs/>
                <w:sz w:val="18"/>
                <w:szCs w:val="18"/>
                <w:lang w:val="fr-FR"/>
              </w:rPr>
            </w:pPr>
            <w:r>
              <w:rPr>
                <w:bCs/>
                <w:sz w:val="18"/>
                <w:szCs w:val="18"/>
                <w:lang w:val="fr-FR"/>
              </w:rPr>
              <w:t>20 cm x 80 cm</w:t>
            </w:r>
          </w:p>
        </w:tc>
      </w:tr>
      <w:tr w:rsidR="003730E8" w:rsidRPr="0080409F" w14:paraId="1FF37C00" w14:textId="77777777" w:rsidTr="006F2858">
        <w:trPr>
          <w:trHeight w:val="602"/>
        </w:trPr>
        <w:tc>
          <w:tcPr>
            <w:tcW w:w="709" w:type="dxa"/>
            <w:tcBorders>
              <w:top w:val="single" w:sz="16" w:space="0" w:color="525B65"/>
              <w:left w:val="nil"/>
              <w:bottom w:val="single" w:sz="16" w:space="0" w:color="525B65"/>
              <w:right w:val="nil"/>
            </w:tcBorders>
            <w:shd w:val="clear" w:color="auto" w:fill="F4F3F3"/>
            <w:vAlign w:val="center"/>
          </w:tcPr>
          <w:p w14:paraId="3FFB29F5" w14:textId="0C0F018B" w:rsidR="003730E8" w:rsidRPr="006F2858" w:rsidRDefault="003A5F5D" w:rsidP="006F2858">
            <w:pPr>
              <w:spacing w:after="0"/>
              <w:jc w:val="center"/>
              <w:rPr>
                <w:bCs/>
                <w:sz w:val="18"/>
                <w:szCs w:val="18"/>
                <w:lang w:val="fr-FR"/>
              </w:rPr>
            </w:pPr>
            <w:r w:rsidRPr="006F2858">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21857027" w14:textId="77777777" w:rsidR="003730E8" w:rsidRPr="006F2858" w:rsidRDefault="003730E8" w:rsidP="006F2858">
            <w:pPr>
              <w:spacing w:after="0"/>
              <w:jc w:val="center"/>
              <w:rPr>
                <w:bCs/>
                <w:sz w:val="18"/>
                <w:szCs w:val="18"/>
                <w:lang w:val="fr-FR"/>
              </w:rPr>
            </w:pPr>
            <w:r w:rsidRPr="006F2858">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172C3AF9" w14:textId="77777777" w:rsidR="003730E8" w:rsidRPr="006F2858" w:rsidRDefault="003730E8" w:rsidP="006F2858">
            <w:pPr>
              <w:spacing w:after="0"/>
              <w:jc w:val="center"/>
              <w:rPr>
                <w:bCs/>
                <w:sz w:val="18"/>
                <w:szCs w:val="18"/>
                <w:lang w:val="fr-FR"/>
              </w:rPr>
            </w:pPr>
            <w:r w:rsidRPr="006F2858">
              <w:rPr>
                <w:bCs/>
                <w:sz w:val="18"/>
                <w:szCs w:val="18"/>
                <w:lang w:val="fr-FR"/>
              </w:rPr>
              <w:t>6</w:t>
            </w:r>
          </w:p>
        </w:tc>
        <w:tc>
          <w:tcPr>
            <w:tcW w:w="1581" w:type="dxa"/>
            <w:tcBorders>
              <w:top w:val="single" w:sz="16" w:space="0" w:color="525B65"/>
              <w:left w:val="nil"/>
              <w:bottom w:val="single" w:sz="16" w:space="0" w:color="525B65"/>
              <w:right w:val="nil"/>
            </w:tcBorders>
            <w:shd w:val="clear" w:color="auto" w:fill="F4F3F3"/>
            <w:vAlign w:val="center"/>
          </w:tcPr>
          <w:p w14:paraId="16DF1BC8" w14:textId="2A203C34" w:rsidR="003730E8" w:rsidRPr="006F2858" w:rsidRDefault="0080409F" w:rsidP="006F2858">
            <w:pPr>
              <w:spacing w:after="0"/>
              <w:jc w:val="center"/>
              <w:rPr>
                <w:bCs/>
                <w:sz w:val="18"/>
                <w:szCs w:val="18"/>
                <w:lang w:val="fr-FR"/>
              </w:rPr>
            </w:pPr>
            <w:r w:rsidRPr="006F2858">
              <w:rPr>
                <w:bCs/>
                <w:sz w:val="18"/>
                <w:szCs w:val="18"/>
                <w:lang w:val="fr-FR"/>
              </w:rPr>
              <w:t>120 cm x 120 cm</w:t>
            </w:r>
          </w:p>
        </w:tc>
        <w:tc>
          <w:tcPr>
            <w:tcW w:w="1396" w:type="dxa"/>
            <w:tcBorders>
              <w:top w:val="single" w:sz="16" w:space="0" w:color="525B65"/>
              <w:left w:val="nil"/>
              <w:bottom w:val="single" w:sz="16" w:space="0" w:color="525B65"/>
              <w:right w:val="nil"/>
            </w:tcBorders>
            <w:shd w:val="clear" w:color="auto" w:fill="F4F3F3"/>
            <w:vAlign w:val="center"/>
          </w:tcPr>
          <w:p w14:paraId="0839796A" w14:textId="6CDD066A" w:rsidR="003730E8" w:rsidRPr="006F2858" w:rsidRDefault="006F2858" w:rsidP="006F2858">
            <w:pPr>
              <w:spacing w:after="0"/>
              <w:jc w:val="center"/>
              <w:rPr>
                <w:bCs/>
                <w:sz w:val="18"/>
                <w:szCs w:val="18"/>
                <w:lang w:val="fr-FR"/>
              </w:rPr>
            </w:pPr>
            <w:r>
              <w:rPr>
                <w:bCs/>
                <w:sz w:val="18"/>
                <w:szCs w:val="18"/>
                <w:lang w:val="fr-FR"/>
              </w:rPr>
              <w:t>20 cm x 120 cm</w:t>
            </w:r>
          </w:p>
        </w:tc>
      </w:tr>
      <w:tr w:rsidR="003730E8" w:rsidRPr="0080409F" w14:paraId="083E3BF8" w14:textId="77777777" w:rsidTr="006F2858">
        <w:trPr>
          <w:trHeight w:val="602"/>
        </w:trPr>
        <w:tc>
          <w:tcPr>
            <w:tcW w:w="709" w:type="dxa"/>
            <w:tcBorders>
              <w:top w:val="single" w:sz="16" w:space="0" w:color="525B65"/>
              <w:left w:val="nil"/>
              <w:bottom w:val="nil"/>
              <w:right w:val="nil"/>
            </w:tcBorders>
            <w:shd w:val="clear" w:color="auto" w:fill="E2E1DF"/>
            <w:vAlign w:val="center"/>
          </w:tcPr>
          <w:p w14:paraId="5AE8D115" w14:textId="398D6609" w:rsidR="003730E8" w:rsidRPr="006F2858" w:rsidRDefault="003A5F5D" w:rsidP="006F2858">
            <w:pPr>
              <w:spacing w:after="0"/>
              <w:jc w:val="center"/>
              <w:rPr>
                <w:bCs/>
                <w:sz w:val="18"/>
                <w:szCs w:val="18"/>
                <w:lang w:val="fr-FR"/>
              </w:rPr>
            </w:pPr>
            <w:r w:rsidRPr="006F2858">
              <w:rPr>
                <w:bCs/>
                <w:sz w:val="18"/>
                <w:szCs w:val="18"/>
                <w:lang w:val="fr-FR"/>
              </w:rPr>
              <w:t>A et B</w:t>
            </w:r>
          </w:p>
        </w:tc>
        <w:tc>
          <w:tcPr>
            <w:tcW w:w="992" w:type="dxa"/>
            <w:tcBorders>
              <w:top w:val="single" w:sz="16" w:space="0" w:color="525B65"/>
              <w:left w:val="nil"/>
              <w:bottom w:val="nil"/>
              <w:right w:val="nil"/>
            </w:tcBorders>
            <w:shd w:val="clear" w:color="auto" w:fill="E2E1DF"/>
            <w:vAlign w:val="center"/>
          </w:tcPr>
          <w:p w14:paraId="30A9FE9A" w14:textId="77777777" w:rsidR="003730E8" w:rsidRPr="006F2858" w:rsidRDefault="003730E8" w:rsidP="006F2858">
            <w:pPr>
              <w:spacing w:after="0"/>
              <w:jc w:val="center"/>
              <w:rPr>
                <w:bCs/>
                <w:sz w:val="18"/>
                <w:szCs w:val="18"/>
                <w:lang w:val="fr-FR"/>
              </w:rPr>
            </w:pPr>
            <w:r w:rsidRPr="006F2858">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049929F9" w14:textId="77777777" w:rsidR="003730E8" w:rsidRPr="006F2858" w:rsidRDefault="003730E8" w:rsidP="006F2858">
            <w:pPr>
              <w:spacing w:after="0"/>
              <w:jc w:val="center"/>
              <w:rPr>
                <w:bCs/>
                <w:sz w:val="18"/>
                <w:szCs w:val="18"/>
                <w:lang w:val="fr-FR"/>
              </w:rPr>
            </w:pPr>
            <w:r w:rsidRPr="006F2858">
              <w:rPr>
                <w:bCs/>
                <w:sz w:val="18"/>
                <w:szCs w:val="18"/>
                <w:lang w:val="fr-FR"/>
              </w:rPr>
              <w:t>8</w:t>
            </w:r>
          </w:p>
        </w:tc>
        <w:tc>
          <w:tcPr>
            <w:tcW w:w="1581" w:type="dxa"/>
            <w:tcBorders>
              <w:top w:val="single" w:sz="16" w:space="0" w:color="525B65"/>
              <w:left w:val="nil"/>
              <w:bottom w:val="nil"/>
              <w:right w:val="nil"/>
            </w:tcBorders>
            <w:shd w:val="clear" w:color="auto" w:fill="E2E1DF"/>
            <w:vAlign w:val="center"/>
          </w:tcPr>
          <w:p w14:paraId="02EBE8A3" w14:textId="2379602E" w:rsidR="003730E8" w:rsidRPr="006F2858" w:rsidRDefault="0080409F" w:rsidP="006F2858">
            <w:pPr>
              <w:spacing w:after="0"/>
              <w:jc w:val="center"/>
              <w:rPr>
                <w:bCs/>
                <w:sz w:val="18"/>
                <w:szCs w:val="18"/>
                <w:lang w:val="fr-FR"/>
              </w:rPr>
            </w:pPr>
            <w:r w:rsidRPr="006F2858">
              <w:rPr>
                <w:bCs/>
                <w:sz w:val="18"/>
                <w:szCs w:val="18"/>
                <w:lang w:val="fr-FR"/>
              </w:rPr>
              <w:t>120 cm x 120 cm</w:t>
            </w:r>
          </w:p>
        </w:tc>
        <w:tc>
          <w:tcPr>
            <w:tcW w:w="1396" w:type="dxa"/>
            <w:tcBorders>
              <w:top w:val="single" w:sz="16" w:space="0" w:color="525B65"/>
              <w:left w:val="nil"/>
              <w:bottom w:val="nil"/>
              <w:right w:val="nil"/>
            </w:tcBorders>
            <w:shd w:val="clear" w:color="auto" w:fill="E2E1DF"/>
            <w:vAlign w:val="center"/>
          </w:tcPr>
          <w:p w14:paraId="2F486B04" w14:textId="5F85E3B9" w:rsidR="003730E8" w:rsidRPr="006F2858" w:rsidRDefault="006F2858" w:rsidP="006F2858">
            <w:pPr>
              <w:spacing w:after="0"/>
              <w:jc w:val="center"/>
              <w:rPr>
                <w:bCs/>
                <w:sz w:val="18"/>
                <w:szCs w:val="18"/>
                <w:lang w:val="fr-FR"/>
              </w:rPr>
            </w:pPr>
            <w:r>
              <w:rPr>
                <w:bCs/>
                <w:sz w:val="18"/>
                <w:szCs w:val="18"/>
                <w:lang w:val="fr-FR"/>
              </w:rPr>
              <w:t>20 cm x 120 cm</w:t>
            </w:r>
          </w:p>
        </w:tc>
      </w:tr>
    </w:tbl>
    <w:p w14:paraId="388D0F68" w14:textId="77777777" w:rsidR="006F2858" w:rsidRDefault="006F2858" w:rsidP="0036077E">
      <w:pPr>
        <w:spacing w:before="120"/>
        <w:ind w:left="23" w:right="11"/>
        <w:rPr>
          <w:bCs/>
        </w:rPr>
      </w:pPr>
    </w:p>
    <w:p w14:paraId="66769A13" w14:textId="77777777" w:rsidR="006F2858" w:rsidRDefault="006F2858" w:rsidP="0036077E">
      <w:pPr>
        <w:spacing w:before="120"/>
        <w:ind w:left="23" w:right="11"/>
        <w:rPr>
          <w:bCs/>
        </w:rPr>
      </w:pPr>
    </w:p>
    <w:p w14:paraId="0F259766" w14:textId="1694D330" w:rsidR="00E65900" w:rsidRPr="00E65900" w:rsidRDefault="00E65900" w:rsidP="0036077E">
      <w:pPr>
        <w:spacing w:before="120"/>
        <w:ind w:left="23" w:right="11"/>
        <w:rPr>
          <w:bCs/>
        </w:rPr>
      </w:pPr>
      <w:r w:rsidRPr="007A6410">
        <w:rPr>
          <w:b/>
        </w:rPr>
        <w:t>Déploiement Confus</w:t>
      </w:r>
      <w:r w:rsidRPr="00E65900">
        <w:rPr>
          <w:bCs/>
        </w:rPr>
        <w:t xml:space="preserve">. Toute Troupe utilisant une Compétence Spéciale pour se déployer en dehors de leur Zone de Déploiement devra faire un Jet de PH-3. Les Compétences Spéciales, pièces d'Équipement ou les règles utilisant des Jets de PH ou de VOL pour se déployer </w:t>
      </w:r>
      <w:r w:rsidRPr="007A6410">
        <w:rPr>
          <w:b/>
        </w:rPr>
        <w:t xml:space="preserve">seront remplacées </w:t>
      </w:r>
      <w:r w:rsidRPr="00E65900">
        <w:rPr>
          <w:bCs/>
        </w:rPr>
        <w:t>par ce jet. Tout MOD appliqué au Déploiement par une Compétence Spéciale, une pièce d'Équipement ou une règle, sera ajouté à ce jet.</w:t>
      </w:r>
    </w:p>
    <w:p w14:paraId="594B7CE1" w14:textId="28646D35" w:rsidR="00E65900" w:rsidRPr="00E65900" w:rsidRDefault="00E65900" w:rsidP="0036077E">
      <w:pPr>
        <w:rPr>
          <w:highlight w:val="yellow"/>
        </w:rPr>
      </w:pPr>
      <w:r w:rsidRPr="00E65900">
        <w:t xml:space="preserve">Si le joueur échoue au Jet, le soldat sera déployé n'importe où dans sa Zone de Déploiement. De plus, si le jet est raté la Troupe perdra l’option de se déployer en </w:t>
      </w:r>
      <w:r w:rsidR="0036077E" w:rsidRPr="00E65900">
        <w:t>État</w:t>
      </w:r>
      <w:r w:rsidRPr="00E65900">
        <w:t xml:space="preserve"> Camouflage ou en </w:t>
      </w:r>
      <w:r w:rsidR="0036077E" w:rsidRPr="00E65900">
        <w:t>État</w:t>
      </w:r>
      <w:r w:rsidRPr="00E65900">
        <w:t xml:space="preserve"> de Déploiement Caché, et devra être déployé en tant que Figurine. Toute Arme ou Équipement déployables déployés seront enlevés de la Table de Jeu.</w:t>
      </w:r>
    </w:p>
    <w:p w14:paraId="6F1C0F12" w14:textId="14AF9B0A" w:rsidR="003730E8" w:rsidRPr="003F3E21" w:rsidRDefault="003F3E21" w:rsidP="0036077E">
      <w:r w:rsidRPr="003F3E21">
        <w:t xml:space="preserve">Il est interdit de se déployer à l’intérieur de la Salle </w:t>
      </w:r>
      <w:r w:rsidR="003730E8" w:rsidRPr="003F3E21">
        <w:t>Biotechvore.</w:t>
      </w:r>
    </w:p>
    <w:p w14:paraId="227B2538" w14:textId="11B262FD" w:rsidR="003730E8" w:rsidRPr="006F2858" w:rsidRDefault="00D87232" w:rsidP="006F2858">
      <w:pPr>
        <w:pStyle w:val="Titre3"/>
      </w:pPr>
      <w:r w:rsidRPr="006F2858">
        <w:t>SALLE DE PANIQUE</w:t>
      </w:r>
      <w:r w:rsidR="003730E8" w:rsidRPr="006F2858">
        <w:t xml:space="preserve"> (ZO)</w:t>
      </w:r>
    </w:p>
    <w:p w14:paraId="694F9C99" w14:textId="7D4A6DCD" w:rsidR="003730E8" w:rsidRDefault="006F2858" w:rsidP="006F2858">
      <w:r w:rsidRPr="006F2858">
        <w:t>Dans ce scénario la Salle de Panique est une Zone d’Opérations</w:t>
      </w:r>
      <w:r w:rsidR="003730E8" w:rsidRPr="006F2858">
        <w:t xml:space="preserve"> (ZO).</w:t>
      </w:r>
    </w:p>
    <w:p w14:paraId="1C49CB49" w14:textId="2F9A8320" w:rsidR="006F2858" w:rsidRDefault="006F2858" w:rsidP="006F2858">
      <w:r w:rsidRPr="00484187">
        <w:t xml:space="preserve">Placée au centre de la table, elle couvre une zone de 20x20cm. Pour représenter </w:t>
      </w:r>
      <w:r>
        <w:t>la Salle de Panique</w:t>
      </w:r>
      <w:r w:rsidRPr="00484187">
        <w:t xml:space="preserve"> nous vous recommandons d’utiliser l’Objective Room de Micro Art Studio, le Command Bunker de Warsenal, l’Operations Room de </w:t>
      </w:r>
      <w:proofErr w:type="spellStart"/>
      <w:r w:rsidRPr="00484187">
        <w:t>Plascraft</w:t>
      </w:r>
      <w:proofErr w:type="spellEnd"/>
      <w:r w:rsidRPr="00484187">
        <w:t xml:space="preserve"> ou la Panic Room de Customeeple.</w:t>
      </w:r>
    </w:p>
    <w:p w14:paraId="5608641E" w14:textId="6E3A25EE" w:rsidR="006F2858" w:rsidRDefault="006F2858" w:rsidP="006F2858">
      <w:r>
        <w:t>En termes de jeu, elle est considérée comme ayant des murs d’une hauteur infinie qui bloquent complètement toute Ligne de Vue. Elle a quatre Portes, une au milieu de chaque mur (voir plan ci-dessous). Les Portes de la Salle de Panique sont ouvertes au début de la partie.</w:t>
      </w:r>
    </w:p>
    <w:p w14:paraId="1AF5C05F" w14:textId="78BF9B68" w:rsidR="006F2858" w:rsidRPr="0080409F" w:rsidRDefault="006F2858" w:rsidP="006F2858">
      <w:pPr>
        <w:rPr>
          <w:highlight w:val="yellow"/>
        </w:rPr>
      </w:pPr>
      <w:r>
        <w:t xml:space="preserve">Les Portes de la Salle de Panique doivent être représentées par un Marqueur de Porte Large (WIDE GATE) ou par un élément de décors de la même taille </w:t>
      </w:r>
      <w:r w:rsidRPr="006F2858">
        <w:t xml:space="preserve">et seront considérées comme permettant l'accès </w:t>
      </w:r>
      <w:r>
        <w:t>à toutes l</w:t>
      </w:r>
      <w:r w:rsidRPr="006F2858">
        <w:t xml:space="preserve">es </w:t>
      </w:r>
      <w:r>
        <w:t>T</w:t>
      </w:r>
      <w:r w:rsidRPr="006F2858">
        <w:t>roupes, quel que soit leur attribut de silhouette.</w:t>
      </w:r>
    </w:p>
    <w:p w14:paraId="0B67AD3C" w14:textId="17871BC5" w:rsidR="003730E8" w:rsidRPr="006F2858" w:rsidRDefault="00D30F83" w:rsidP="006F2858">
      <w:pPr>
        <w:pStyle w:val="Titre3"/>
      </w:pPr>
      <w:r w:rsidRPr="006F2858">
        <w:t>DOMINER UNE ZO</w:t>
      </w:r>
    </w:p>
    <w:p w14:paraId="236D998F" w14:textId="5FD301D3" w:rsidR="003730E8" w:rsidRPr="0051762D" w:rsidRDefault="00006713" w:rsidP="0036077E">
      <w:r w:rsidRPr="0051762D">
        <w:t>Une Zone d’Opérations (ZO) est considérée comme Dominée par un joueur s’il possède plus de Points de Victoire que l’adversaire dans la zone.</w:t>
      </w:r>
      <w:r w:rsidR="003730E8" w:rsidRPr="0051762D">
        <w:t xml:space="preserve"> </w:t>
      </w:r>
      <w:r w:rsidRPr="0051762D">
        <w:t>Seules les troupes représentées par des Figurines ou des Marqueurs (Camouflage, Œuf-Embryon, Graine-Embryon...) comptent</w:t>
      </w:r>
      <w:r w:rsidR="003730E8" w:rsidRPr="0051762D">
        <w:t xml:space="preserve">, </w:t>
      </w:r>
      <w:r w:rsidRPr="0051762D">
        <w:t>ainsi que les Proxys et les troupes Périphériques.</w:t>
      </w:r>
      <w:r w:rsidR="003730E8" w:rsidRPr="0051762D">
        <w:t xml:space="preserve"> </w:t>
      </w:r>
      <w:r w:rsidRPr="0051762D">
        <w:t>Les troupes en État Inapte ne sont pas comptées.</w:t>
      </w:r>
      <w:r w:rsidR="003730E8" w:rsidRPr="0051762D">
        <w:t xml:space="preserve"> </w:t>
      </w:r>
      <w:r w:rsidRPr="0051762D">
        <w:t>Les Marqueurs représentant des armes ou des équipements (comme les Mines ou les Répétiteurs Déployables), les Holo-échos et tout Marqueur ne représentant pas une troupe ne sont pas pris en compte non plus.</w:t>
      </w:r>
    </w:p>
    <w:p w14:paraId="3EA8D6B8" w14:textId="7A43A334" w:rsidR="003730E8" w:rsidRDefault="00046445" w:rsidP="0036077E">
      <w:r w:rsidRPr="0051762D">
        <w:t>Une troupe est considérée dans une Zone d’Opérations si plus de la moitié de son socle est à l’intérieur de cette ZO.</w:t>
      </w:r>
    </w:p>
    <w:p w14:paraId="0FD8FB6D" w14:textId="77777777" w:rsidR="006F2858" w:rsidRPr="0051762D" w:rsidRDefault="006F2858" w:rsidP="0036077E"/>
    <w:p w14:paraId="6E422D87" w14:textId="78ACAE59" w:rsidR="003730E8" w:rsidRPr="006F2858" w:rsidRDefault="003F3E21" w:rsidP="006F2858">
      <w:pPr>
        <w:pStyle w:val="Titre3"/>
      </w:pPr>
      <w:r w:rsidRPr="006F2858">
        <w:lastRenderedPageBreak/>
        <w:t xml:space="preserve">PERSONNEL </w:t>
      </w:r>
      <w:r w:rsidR="003730E8" w:rsidRPr="006F2858">
        <w:t>ESSENTI</w:t>
      </w:r>
      <w:r w:rsidRPr="006F2858">
        <w:t>E</w:t>
      </w:r>
      <w:r w:rsidR="003730E8" w:rsidRPr="006F2858">
        <w:t xml:space="preserve">L </w:t>
      </w:r>
    </w:p>
    <w:p w14:paraId="7BD98854" w14:textId="77E3A617" w:rsidR="003730E8" w:rsidRPr="0080409F" w:rsidRDefault="00857889" w:rsidP="006F2858">
      <w:pPr>
        <w:rPr>
          <w:highlight w:val="yellow"/>
        </w:rPr>
      </w:pPr>
      <w:r w:rsidRPr="00857889">
        <w:t>Pour les besoins de ce scénario, les Lieutenants et les Troupes qui possèdent les Compétences Spéciales Numéro 2, Sous-officier ou Chaîne de Commandement sont considérés comme Personnel Essentiel. Les soldats ayant une Classification de Troupe de Quartier Général ou de Personnage sont également considérés comme Personnel Essentiel.</w:t>
      </w:r>
    </w:p>
    <w:p w14:paraId="634FFB1F" w14:textId="11D8C7BD" w:rsidR="003730E8" w:rsidRPr="006F2858" w:rsidRDefault="003A5F5D" w:rsidP="006F2858">
      <w:pPr>
        <w:pStyle w:val="Titre3"/>
      </w:pPr>
      <w:r w:rsidRPr="006F2858">
        <w:t>ZONE BIOTECHVORE</w:t>
      </w:r>
    </w:p>
    <w:p w14:paraId="0E61B0CD" w14:textId="7972B24E" w:rsidR="003730E8" w:rsidRPr="0080409F" w:rsidRDefault="00AC0AC9" w:rsidP="0036077E">
      <w:pPr>
        <w:rPr>
          <w:highlight w:val="yellow"/>
        </w:rPr>
      </w:pPr>
      <w:r w:rsidRPr="00AC0AC9">
        <w:t>Un fléau Biotechvore infeste la table de jeu, qui se répand vers la Salle de Panique.</w:t>
      </w:r>
    </w:p>
    <w:p w14:paraId="54C86876" w14:textId="3A0B8721" w:rsidR="003730E8" w:rsidRPr="0080409F" w:rsidRDefault="00E434B9" w:rsidP="0036077E">
      <w:pPr>
        <w:rPr>
          <w:highlight w:val="yellow"/>
        </w:rPr>
      </w:pPr>
      <w:r w:rsidRPr="00E434B9">
        <w:t>À la fin de chaque Tour de Joueur Actif, toutes les Troupes appartenant au Joueur Actif qui se trouvent dans une Zone Biotechvore doivent faire un Jet de Sauvegarde contre PB, avec Dommage 14.</w:t>
      </w:r>
    </w:p>
    <w:p w14:paraId="275C555B" w14:textId="68574027" w:rsidR="003730E8" w:rsidRPr="0080409F" w:rsidRDefault="00AC0AC9" w:rsidP="0036077E">
      <w:pPr>
        <w:rPr>
          <w:highlight w:val="yellow"/>
        </w:rPr>
      </w:pPr>
      <w:r w:rsidRPr="00AC0AC9">
        <w:t>Échouer au Jet de Sauvegarde entraîne la perte d'un point à l'Attribut Blessures/Structure.</w:t>
      </w:r>
    </w:p>
    <w:p w14:paraId="1C433969" w14:textId="6D33F087" w:rsidR="003730E8" w:rsidRPr="00710C31" w:rsidRDefault="00F16E9F" w:rsidP="0036077E">
      <w:r w:rsidRPr="00710C31">
        <w:t xml:space="preserve">Le fléau Biotechvore est plus agressif contre les êtres artificiels. Les troupes ayant l’attribut </w:t>
      </w:r>
      <w:proofErr w:type="spellStart"/>
      <w:r w:rsidRPr="00710C31">
        <w:t>STR</w:t>
      </w:r>
      <w:proofErr w:type="spellEnd"/>
      <w:r w:rsidRPr="00710C31">
        <w:t xml:space="preserve"> devront faire deux jets de PB au lieu d’un.</w:t>
      </w:r>
      <w:r w:rsidR="003730E8" w:rsidRPr="00710C31">
        <w:t xml:space="preserve"> </w:t>
      </w:r>
    </w:p>
    <w:p w14:paraId="59FE3135" w14:textId="0B47B460" w:rsidR="003730E8" w:rsidRPr="00710C31" w:rsidRDefault="00B80DE7" w:rsidP="0036077E">
      <w:r w:rsidRPr="00710C31">
        <w:t>A la fin du troisième Round de Jeu</w:t>
      </w:r>
      <w:r w:rsidR="00F16E9F" w:rsidRPr="00710C31">
        <w:t>, toute Troupe à l’intérieur d’une Zone Biotechvore sera considéré comme automatiquement Tué.</w:t>
      </w:r>
    </w:p>
    <w:p w14:paraId="07B2A3B6" w14:textId="631FAA71" w:rsidR="003730E8" w:rsidRPr="0080409F" w:rsidRDefault="00AC0AC9" w:rsidP="0036077E">
      <w:pPr>
        <w:rPr>
          <w:highlight w:val="yellow"/>
        </w:rPr>
      </w:pPr>
      <w:r w:rsidRPr="00AC0AC9">
        <w:t>À la fin de chaque Round de Jeu, la Zone Biotechvore infestera la zone suivante en parties de 200/250/300/400 points :</w:t>
      </w:r>
    </w:p>
    <w:p w14:paraId="6B3F2E58" w14:textId="21646141" w:rsidR="003730E8" w:rsidRPr="00E434B9" w:rsidRDefault="00E434B9" w:rsidP="00B33AA0">
      <w:pPr>
        <w:pStyle w:val="Puces"/>
      </w:pPr>
      <w:r w:rsidRPr="00E434B9">
        <w:t xml:space="preserve">Dans le premier Round de Jeu, la Zone Biotechvore s'étend sur 10 cm depuis </w:t>
      </w:r>
      <w:r w:rsidRPr="00A75DEB">
        <w:rPr>
          <w:b/>
          <w:bCs/>
        </w:rPr>
        <w:t>chaque</w:t>
      </w:r>
      <w:r w:rsidRPr="00E434B9">
        <w:t xml:space="preserve"> bord de la table.</w:t>
      </w:r>
    </w:p>
    <w:p w14:paraId="71E1CCC5" w14:textId="6D4CD46C" w:rsidR="003730E8" w:rsidRPr="00E434B9" w:rsidRDefault="00E434B9" w:rsidP="00B33AA0">
      <w:pPr>
        <w:pStyle w:val="Puces"/>
      </w:pPr>
      <w:r w:rsidRPr="00E434B9">
        <w:t xml:space="preserve">Lors du deuxième Round de Jeu, la Zone Biotechvore s'étend sur 20 cm depuis </w:t>
      </w:r>
      <w:r w:rsidRPr="00A75DEB">
        <w:rPr>
          <w:b/>
          <w:bCs/>
        </w:rPr>
        <w:t>chaque</w:t>
      </w:r>
      <w:r w:rsidRPr="00E434B9">
        <w:t xml:space="preserve"> bord de la table.</w:t>
      </w:r>
    </w:p>
    <w:p w14:paraId="7E79837F" w14:textId="04EAD016" w:rsidR="003730E8" w:rsidRPr="00E434B9" w:rsidRDefault="00E434B9" w:rsidP="00B33AA0">
      <w:pPr>
        <w:pStyle w:val="Puces"/>
      </w:pPr>
      <w:r w:rsidRPr="00E434B9">
        <w:t xml:space="preserve">Lors du deuxième Round de Jeu, la Zone Biotechvore s'étend sur 30 cm depuis </w:t>
      </w:r>
      <w:r w:rsidRPr="00A75DEB">
        <w:rPr>
          <w:b/>
          <w:bCs/>
        </w:rPr>
        <w:t>chaque</w:t>
      </w:r>
      <w:r w:rsidRPr="00E434B9">
        <w:t xml:space="preserve"> bord de la table.</w:t>
      </w:r>
    </w:p>
    <w:p w14:paraId="6EAF94BA" w14:textId="15D9DED4" w:rsidR="00AC0AC9" w:rsidRDefault="00AC0AC9" w:rsidP="0036077E">
      <w:pPr>
        <w:rPr>
          <w:highlight w:val="yellow"/>
        </w:rPr>
      </w:pPr>
      <w:r w:rsidRPr="00AC0AC9">
        <w:t xml:space="preserve">À la fin de chaque Round de Jeu, la Zone Biotechvore infestera la zone suivante en parties de </w:t>
      </w:r>
      <w:r>
        <w:t xml:space="preserve">150 </w:t>
      </w:r>
      <w:r w:rsidRPr="00AC0AC9">
        <w:t>points :</w:t>
      </w:r>
    </w:p>
    <w:p w14:paraId="56A196EA" w14:textId="53920480" w:rsidR="00E434B9" w:rsidRPr="00E434B9" w:rsidRDefault="00E434B9" w:rsidP="00E434B9">
      <w:pPr>
        <w:pStyle w:val="Puces"/>
      </w:pPr>
      <w:r w:rsidRPr="00E434B9">
        <w:t xml:space="preserve">Dans le premier Round de Jeu, la Zone Biotechvore s'étend sur </w:t>
      </w:r>
      <w:r>
        <w:t>5</w:t>
      </w:r>
      <w:r w:rsidRPr="00E434B9">
        <w:t xml:space="preserve"> cm depuis </w:t>
      </w:r>
      <w:r w:rsidRPr="00A75DEB">
        <w:rPr>
          <w:b/>
          <w:bCs/>
        </w:rPr>
        <w:t>chaque</w:t>
      </w:r>
      <w:r w:rsidRPr="00E434B9">
        <w:t xml:space="preserve"> bord de la table.</w:t>
      </w:r>
    </w:p>
    <w:p w14:paraId="10276A93" w14:textId="2088449F" w:rsidR="00E434B9" w:rsidRPr="00E434B9" w:rsidRDefault="00E434B9" w:rsidP="00E434B9">
      <w:pPr>
        <w:pStyle w:val="Puces"/>
      </w:pPr>
      <w:r w:rsidRPr="00E434B9">
        <w:t xml:space="preserve">Lors du deuxième Round de Jeu, la Zone Biotechvore s'étend sur </w:t>
      </w:r>
      <w:r>
        <w:t>1</w:t>
      </w:r>
      <w:r w:rsidRPr="00E434B9">
        <w:t xml:space="preserve">0 cm depuis </w:t>
      </w:r>
      <w:r w:rsidRPr="00A75DEB">
        <w:rPr>
          <w:b/>
          <w:bCs/>
        </w:rPr>
        <w:t>chaque</w:t>
      </w:r>
      <w:r w:rsidRPr="00E434B9">
        <w:t xml:space="preserve"> bord de la table.</w:t>
      </w:r>
    </w:p>
    <w:p w14:paraId="53303B87" w14:textId="6DD60079" w:rsidR="00E434B9" w:rsidRDefault="00E434B9" w:rsidP="00E434B9">
      <w:pPr>
        <w:pStyle w:val="Puces"/>
      </w:pPr>
      <w:r w:rsidRPr="00E434B9">
        <w:t xml:space="preserve">Lors du deuxième Round de Jeu, la Zone Biotechvore s'étend sur </w:t>
      </w:r>
      <w:r>
        <w:t>15</w:t>
      </w:r>
      <w:r w:rsidRPr="00E434B9">
        <w:t xml:space="preserve"> cm depuis </w:t>
      </w:r>
      <w:r w:rsidRPr="00A75DEB">
        <w:rPr>
          <w:b/>
          <w:bCs/>
        </w:rPr>
        <w:t>chaque</w:t>
      </w:r>
      <w:r w:rsidRPr="00E434B9">
        <w:t xml:space="preserve"> bord de la table.</w:t>
      </w:r>
    </w:p>
    <w:p w14:paraId="45DD0623" w14:textId="4B414102" w:rsidR="00E434B9" w:rsidRDefault="00E434B9" w:rsidP="00E434B9"/>
    <w:p w14:paraId="2167D0D5" w14:textId="26C32C75" w:rsidR="00E434B9" w:rsidRDefault="00E434B9" w:rsidP="00E434B9"/>
    <w:p w14:paraId="288D5D5F" w14:textId="5243C952" w:rsidR="00E434B9" w:rsidRDefault="00E434B9" w:rsidP="00E434B9"/>
    <w:p w14:paraId="0D8F3764" w14:textId="4A4CC0AF" w:rsidR="00E434B9" w:rsidRDefault="00E434B9" w:rsidP="00E434B9"/>
    <w:p w14:paraId="7D88CCBE" w14:textId="77777777" w:rsidR="00E434B9" w:rsidRPr="00E434B9" w:rsidRDefault="00E434B9" w:rsidP="00E434B9"/>
    <w:p w14:paraId="60967CB2" w14:textId="7EE036AD" w:rsidR="003730E8" w:rsidRPr="0036077E" w:rsidRDefault="0036077E" w:rsidP="0036077E">
      <w:pPr>
        <w:pStyle w:val="Titre3"/>
      </w:pPr>
      <w:r w:rsidRPr="0036077E">
        <w:t xml:space="preserve">ANTENNE </w:t>
      </w:r>
      <w:r w:rsidR="003730E8" w:rsidRPr="0036077E">
        <w:t xml:space="preserve">BIOTECHVORE </w:t>
      </w:r>
    </w:p>
    <w:p w14:paraId="083AB580" w14:textId="16F86AF8" w:rsidR="003730E8" w:rsidRPr="0080409F" w:rsidRDefault="00E434B9" w:rsidP="00E434B9">
      <w:pPr>
        <w:rPr>
          <w:highlight w:val="yellow"/>
        </w:rPr>
      </w:pPr>
      <w:r>
        <w:t xml:space="preserve">Chaque Zone de Déploiement a 2 Antennes </w:t>
      </w:r>
      <w:proofErr w:type="spellStart"/>
      <w:r>
        <w:t>Biotechvores</w:t>
      </w:r>
      <w:proofErr w:type="spellEnd"/>
      <w:r>
        <w:t xml:space="preserve"> </w:t>
      </w:r>
      <w:r w:rsidRPr="00E434B9">
        <w:t xml:space="preserve">placées sur la ligne </w:t>
      </w:r>
      <w:r>
        <w:t>de la bordure intérieure de la Zone de Déploiement (voir carte), chacune à 20 cm des bords</w:t>
      </w:r>
      <w:r w:rsidRPr="00E434B9">
        <w:t xml:space="preserve">. Chaque Antenne </w:t>
      </w:r>
      <w:r>
        <w:t xml:space="preserve">Biotechvore </w:t>
      </w:r>
      <w:r w:rsidRPr="00E434B9">
        <w:t xml:space="preserve">doit être représentée par un Marqueur Antenne de Transmission (TRANS. </w:t>
      </w:r>
      <w:proofErr w:type="spellStart"/>
      <w:r w:rsidRPr="00E434B9">
        <w:t>ANTENNA</w:t>
      </w:r>
      <w:proofErr w:type="spellEnd"/>
      <w:r w:rsidRPr="00E434B9">
        <w:t xml:space="preserve">) ou par un élément de décor de même diamètre (comme les Communications </w:t>
      </w:r>
      <w:proofErr w:type="spellStart"/>
      <w:r w:rsidRPr="00E434B9">
        <w:t>Array</w:t>
      </w:r>
      <w:proofErr w:type="spellEnd"/>
      <w:r w:rsidRPr="00E434B9">
        <w:t xml:space="preserve"> de Warsenal ou </w:t>
      </w:r>
      <w:proofErr w:type="spellStart"/>
      <w:r w:rsidRPr="00E434B9">
        <w:t>Sat</w:t>
      </w:r>
      <w:proofErr w:type="spellEnd"/>
      <w:r w:rsidRPr="00E434B9">
        <w:t xml:space="preserve"> Station </w:t>
      </w:r>
      <w:proofErr w:type="spellStart"/>
      <w:r w:rsidRPr="00E434B9">
        <w:t>Antenna</w:t>
      </w:r>
      <w:proofErr w:type="spellEnd"/>
      <w:r w:rsidRPr="00E434B9">
        <w:t xml:space="preserve"> de Customeeple).</w:t>
      </w:r>
    </w:p>
    <w:p w14:paraId="4F519424" w14:textId="70976EBA" w:rsidR="003730E8" w:rsidRPr="0080409F" w:rsidRDefault="00AC0AC9" w:rsidP="0036077E">
      <w:pPr>
        <w:rPr>
          <w:highlight w:val="yellow"/>
        </w:rPr>
      </w:pPr>
      <w:r w:rsidRPr="00AC0AC9">
        <w:t>Les Troupes en contact Silhouette avec une Antenne Biotechvore ne sont pas affectées par la Zone Biotechvore.</w:t>
      </w:r>
    </w:p>
    <w:p w14:paraId="07ACFC1A" w14:textId="04990907" w:rsidR="003730E8" w:rsidRPr="0080409F" w:rsidRDefault="00E434B9" w:rsidP="0036077E">
      <w:pPr>
        <w:rPr>
          <w:highlight w:val="yellow"/>
        </w:rPr>
      </w:pPr>
      <w:r w:rsidRPr="00E434B9">
        <w:t xml:space="preserve">Dans ce scénario, les Antenne </w:t>
      </w:r>
      <w:proofErr w:type="spellStart"/>
      <w:r w:rsidRPr="00E434B9">
        <w:t>Biotechvores</w:t>
      </w:r>
      <w:proofErr w:type="spellEnd"/>
      <w:r w:rsidRPr="00E434B9">
        <w:t xml:space="preserve"> ont un Profil et peuvent être ciblés. Cependant, les Antenne </w:t>
      </w:r>
      <w:proofErr w:type="spellStart"/>
      <w:r w:rsidRPr="00E434B9">
        <w:t>Biotechvores</w:t>
      </w:r>
      <w:proofErr w:type="spellEnd"/>
      <w:r w:rsidRPr="00E434B9">
        <w:t xml:space="preserve"> ne peuvent pas être choisies comme cible d'une attaque qui affecterait également des Troupes, qu'elles soient ennemies ou alliées.</w:t>
      </w:r>
    </w:p>
    <w:tbl>
      <w:tblPr>
        <w:tblStyle w:val="TableGrid"/>
        <w:tblW w:w="5103" w:type="dxa"/>
        <w:tblInd w:w="0" w:type="dxa"/>
        <w:tblLook w:val="04A0" w:firstRow="1" w:lastRow="0" w:firstColumn="1" w:lastColumn="0" w:noHBand="0" w:noVBand="1"/>
      </w:tblPr>
      <w:tblGrid>
        <w:gridCol w:w="1382"/>
        <w:gridCol w:w="1031"/>
        <w:gridCol w:w="1027"/>
        <w:gridCol w:w="1104"/>
        <w:gridCol w:w="559"/>
      </w:tblGrid>
      <w:tr w:rsidR="003730E8" w:rsidRPr="0080409F" w14:paraId="05CDF325" w14:textId="77777777" w:rsidTr="006F2858">
        <w:trPr>
          <w:trHeight w:val="362"/>
        </w:trPr>
        <w:tc>
          <w:tcPr>
            <w:tcW w:w="1382" w:type="dxa"/>
            <w:tcBorders>
              <w:top w:val="nil"/>
              <w:left w:val="nil"/>
              <w:bottom w:val="single" w:sz="16" w:space="0" w:color="525B65"/>
              <w:right w:val="nil"/>
            </w:tcBorders>
            <w:shd w:val="clear" w:color="auto" w:fill="525B65"/>
            <w:vAlign w:val="center"/>
          </w:tcPr>
          <w:p w14:paraId="12502ED1" w14:textId="253D6C00" w:rsidR="003730E8" w:rsidRPr="006F2858" w:rsidRDefault="003730E8" w:rsidP="006F2858">
            <w:pPr>
              <w:spacing w:after="0"/>
              <w:jc w:val="center"/>
              <w:rPr>
                <w:sz w:val="16"/>
                <w:szCs w:val="22"/>
                <w:lang w:val="fr-FR"/>
              </w:rPr>
            </w:pPr>
            <w:r w:rsidRPr="006F2858">
              <w:rPr>
                <w:b/>
                <w:color w:val="FFFEFD"/>
                <w:sz w:val="16"/>
                <w:szCs w:val="22"/>
                <w:lang w:val="fr-FR"/>
              </w:rPr>
              <w:t>N</w:t>
            </w:r>
            <w:r w:rsidR="006F2858" w:rsidRPr="006F2858">
              <w:rPr>
                <w:b/>
                <w:color w:val="FFFEFD"/>
                <w:sz w:val="16"/>
                <w:szCs w:val="22"/>
                <w:lang w:val="fr-FR"/>
              </w:rPr>
              <w:t>O</w:t>
            </w:r>
            <w:r w:rsidRPr="006F2858">
              <w:rPr>
                <w:b/>
                <w:color w:val="FFFEFD"/>
                <w:sz w:val="16"/>
                <w:szCs w:val="22"/>
                <w:lang w:val="fr-FR"/>
              </w:rPr>
              <w:t>M</w:t>
            </w:r>
          </w:p>
        </w:tc>
        <w:tc>
          <w:tcPr>
            <w:tcW w:w="1031" w:type="dxa"/>
            <w:tcBorders>
              <w:top w:val="nil"/>
              <w:left w:val="nil"/>
              <w:bottom w:val="single" w:sz="16" w:space="0" w:color="525B65"/>
              <w:right w:val="nil"/>
            </w:tcBorders>
            <w:shd w:val="clear" w:color="auto" w:fill="525B65"/>
            <w:vAlign w:val="center"/>
          </w:tcPr>
          <w:p w14:paraId="2920B256" w14:textId="56441BEF" w:rsidR="003730E8" w:rsidRPr="006F2858" w:rsidRDefault="006F2858" w:rsidP="006F2858">
            <w:pPr>
              <w:spacing w:after="0"/>
              <w:jc w:val="center"/>
              <w:rPr>
                <w:sz w:val="16"/>
                <w:szCs w:val="22"/>
                <w:lang w:val="fr-FR"/>
              </w:rPr>
            </w:pPr>
            <w:r w:rsidRPr="006F2858">
              <w:rPr>
                <w:b/>
                <w:color w:val="FFFEFD"/>
                <w:sz w:val="16"/>
                <w:szCs w:val="22"/>
                <w:lang w:val="fr-FR"/>
              </w:rPr>
              <w:t>B</w:t>
            </w:r>
            <w:r w:rsidRPr="006F2858">
              <w:rPr>
                <w:b/>
                <w:color w:val="FFFEFD"/>
                <w:sz w:val="16"/>
                <w:szCs w:val="22"/>
              </w:rPr>
              <w:t>LI</w:t>
            </w:r>
          </w:p>
        </w:tc>
        <w:tc>
          <w:tcPr>
            <w:tcW w:w="1027" w:type="dxa"/>
            <w:tcBorders>
              <w:top w:val="nil"/>
              <w:left w:val="nil"/>
              <w:bottom w:val="single" w:sz="16" w:space="0" w:color="525B65"/>
              <w:right w:val="nil"/>
            </w:tcBorders>
            <w:shd w:val="clear" w:color="auto" w:fill="525B65"/>
            <w:vAlign w:val="center"/>
          </w:tcPr>
          <w:p w14:paraId="66665FBC" w14:textId="29702E20" w:rsidR="003730E8" w:rsidRPr="006F2858" w:rsidRDefault="006F2858" w:rsidP="006F2858">
            <w:pPr>
              <w:spacing w:after="0"/>
              <w:jc w:val="center"/>
              <w:rPr>
                <w:sz w:val="16"/>
                <w:szCs w:val="22"/>
                <w:lang w:val="fr-FR"/>
              </w:rPr>
            </w:pPr>
            <w:r w:rsidRPr="006F2858">
              <w:rPr>
                <w:b/>
                <w:color w:val="FFFEFD"/>
                <w:sz w:val="16"/>
                <w:szCs w:val="22"/>
                <w:lang w:val="fr-FR"/>
              </w:rPr>
              <w:t>PB</w:t>
            </w:r>
          </w:p>
        </w:tc>
        <w:tc>
          <w:tcPr>
            <w:tcW w:w="1104" w:type="dxa"/>
            <w:tcBorders>
              <w:top w:val="nil"/>
              <w:left w:val="nil"/>
              <w:bottom w:val="single" w:sz="16" w:space="0" w:color="525B65"/>
              <w:right w:val="nil"/>
            </w:tcBorders>
            <w:shd w:val="clear" w:color="auto" w:fill="525B65"/>
            <w:vAlign w:val="center"/>
          </w:tcPr>
          <w:p w14:paraId="0073AEFB" w14:textId="77777777" w:rsidR="003730E8" w:rsidRPr="006F2858" w:rsidRDefault="003730E8" w:rsidP="006F2858">
            <w:pPr>
              <w:spacing w:after="0"/>
              <w:jc w:val="center"/>
              <w:rPr>
                <w:sz w:val="16"/>
                <w:szCs w:val="22"/>
                <w:lang w:val="fr-FR"/>
              </w:rPr>
            </w:pPr>
            <w:proofErr w:type="spellStart"/>
            <w:r w:rsidRPr="006F2858">
              <w:rPr>
                <w:b/>
                <w:color w:val="FFFEFD"/>
                <w:sz w:val="16"/>
                <w:szCs w:val="22"/>
                <w:lang w:val="fr-FR"/>
              </w:rPr>
              <w:t>STR</w:t>
            </w:r>
            <w:proofErr w:type="spellEnd"/>
          </w:p>
        </w:tc>
        <w:tc>
          <w:tcPr>
            <w:tcW w:w="559" w:type="dxa"/>
            <w:tcBorders>
              <w:top w:val="nil"/>
              <w:left w:val="nil"/>
              <w:bottom w:val="single" w:sz="16" w:space="0" w:color="525B65"/>
              <w:right w:val="nil"/>
            </w:tcBorders>
            <w:shd w:val="clear" w:color="auto" w:fill="525B65"/>
            <w:vAlign w:val="center"/>
          </w:tcPr>
          <w:p w14:paraId="710C7413" w14:textId="77777777" w:rsidR="003730E8" w:rsidRPr="006F2858" w:rsidRDefault="003730E8" w:rsidP="006F2858">
            <w:pPr>
              <w:spacing w:after="0"/>
              <w:jc w:val="center"/>
              <w:rPr>
                <w:sz w:val="16"/>
                <w:szCs w:val="22"/>
                <w:lang w:val="fr-FR"/>
              </w:rPr>
            </w:pPr>
            <w:r w:rsidRPr="006F2858">
              <w:rPr>
                <w:b/>
                <w:color w:val="FFFEFD"/>
                <w:sz w:val="16"/>
                <w:szCs w:val="22"/>
                <w:lang w:val="fr-FR"/>
              </w:rPr>
              <w:t>S</w:t>
            </w:r>
          </w:p>
        </w:tc>
      </w:tr>
      <w:tr w:rsidR="003730E8" w:rsidRPr="0080409F" w14:paraId="50C81219" w14:textId="77777777" w:rsidTr="006F2858">
        <w:trPr>
          <w:trHeight w:val="595"/>
        </w:trPr>
        <w:tc>
          <w:tcPr>
            <w:tcW w:w="1382" w:type="dxa"/>
            <w:tcBorders>
              <w:top w:val="single" w:sz="16" w:space="0" w:color="525B65"/>
              <w:left w:val="nil"/>
              <w:bottom w:val="nil"/>
              <w:right w:val="nil"/>
            </w:tcBorders>
            <w:shd w:val="clear" w:color="auto" w:fill="E2E1DF"/>
            <w:vAlign w:val="center"/>
          </w:tcPr>
          <w:p w14:paraId="0DB7DEB4" w14:textId="32A3C6B7" w:rsidR="003730E8" w:rsidRPr="006F2858" w:rsidRDefault="006F2858" w:rsidP="006F2858">
            <w:pPr>
              <w:spacing w:after="0"/>
              <w:jc w:val="center"/>
              <w:rPr>
                <w:sz w:val="18"/>
                <w:szCs w:val="18"/>
                <w:lang w:val="fr-FR"/>
              </w:rPr>
            </w:pPr>
            <w:r w:rsidRPr="006F2858">
              <w:rPr>
                <w:b/>
                <w:sz w:val="18"/>
                <w:szCs w:val="18"/>
                <w:lang w:val="fr-FR"/>
              </w:rPr>
              <w:t xml:space="preserve">Antenne </w:t>
            </w:r>
            <w:r w:rsidR="003730E8" w:rsidRPr="006F2858">
              <w:rPr>
                <w:b/>
                <w:sz w:val="18"/>
                <w:szCs w:val="18"/>
                <w:lang w:val="fr-FR"/>
              </w:rPr>
              <w:t>Biotechvore</w:t>
            </w:r>
          </w:p>
        </w:tc>
        <w:tc>
          <w:tcPr>
            <w:tcW w:w="1031" w:type="dxa"/>
            <w:tcBorders>
              <w:top w:val="single" w:sz="16" w:space="0" w:color="525B65"/>
              <w:left w:val="nil"/>
              <w:bottom w:val="nil"/>
              <w:right w:val="nil"/>
            </w:tcBorders>
            <w:shd w:val="clear" w:color="auto" w:fill="E2E1DF"/>
            <w:vAlign w:val="center"/>
          </w:tcPr>
          <w:p w14:paraId="61E74D52" w14:textId="77777777" w:rsidR="003730E8" w:rsidRPr="006F2858" w:rsidRDefault="003730E8" w:rsidP="006F2858">
            <w:pPr>
              <w:spacing w:after="0"/>
              <w:jc w:val="center"/>
              <w:rPr>
                <w:sz w:val="18"/>
                <w:szCs w:val="18"/>
                <w:lang w:val="fr-FR"/>
              </w:rPr>
            </w:pPr>
            <w:r w:rsidRPr="006F2858">
              <w:rPr>
                <w:b/>
                <w:sz w:val="18"/>
                <w:szCs w:val="18"/>
                <w:lang w:val="fr-FR"/>
              </w:rPr>
              <w:t>3</w:t>
            </w:r>
          </w:p>
        </w:tc>
        <w:tc>
          <w:tcPr>
            <w:tcW w:w="1027" w:type="dxa"/>
            <w:tcBorders>
              <w:top w:val="single" w:sz="16" w:space="0" w:color="525B65"/>
              <w:left w:val="nil"/>
              <w:bottom w:val="nil"/>
              <w:right w:val="nil"/>
            </w:tcBorders>
            <w:shd w:val="clear" w:color="auto" w:fill="E2E1DF"/>
            <w:vAlign w:val="center"/>
          </w:tcPr>
          <w:p w14:paraId="018E29E5" w14:textId="77777777" w:rsidR="003730E8" w:rsidRPr="006F2858" w:rsidRDefault="003730E8" w:rsidP="006F2858">
            <w:pPr>
              <w:spacing w:after="0"/>
              <w:jc w:val="center"/>
              <w:rPr>
                <w:sz w:val="18"/>
                <w:szCs w:val="18"/>
                <w:lang w:val="fr-FR"/>
              </w:rPr>
            </w:pPr>
            <w:r w:rsidRPr="006F2858">
              <w:rPr>
                <w:b/>
                <w:sz w:val="18"/>
                <w:szCs w:val="18"/>
                <w:lang w:val="fr-FR"/>
              </w:rPr>
              <w:t>3</w:t>
            </w:r>
          </w:p>
        </w:tc>
        <w:tc>
          <w:tcPr>
            <w:tcW w:w="1104" w:type="dxa"/>
            <w:tcBorders>
              <w:top w:val="single" w:sz="16" w:space="0" w:color="525B65"/>
              <w:left w:val="nil"/>
              <w:bottom w:val="nil"/>
              <w:right w:val="nil"/>
            </w:tcBorders>
            <w:shd w:val="clear" w:color="auto" w:fill="E2E1DF"/>
            <w:vAlign w:val="center"/>
          </w:tcPr>
          <w:p w14:paraId="45E9E745" w14:textId="77777777" w:rsidR="003730E8" w:rsidRPr="006F2858" w:rsidRDefault="003730E8" w:rsidP="006F2858">
            <w:pPr>
              <w:spacing w:after="0"/>
              <w:jc w:val="center"/>
              <w:rPr>
                <w:sz w:val="18"/>
                <w:szCs w:val="18"/>
                <w:lang w:val="fr-FR"/>
              </w:rPr>
            </w:pPr>
            <w:r w:rsidRPr="006F2858">
              <w:rPr>
                <w:b/>
                <w:sz w:val="18"/>
                <w:szCs w:val="18"/>
                <w:lang w:val="fr-FR"/>
              </w:rPr>
              <w:t>2</w:t>
            </w:r>
          </w:p>
        </w:tc>
        <w:tc>
          <w:tcPr>
            <w:tcW w:w="559" w:type="dxa"/>
            <w:tcBorders>
              <w:top w:val="single" w:sz="16" w:space="0" w:color="525B65"/>
              <w:left w:val="nil"/>
              <w:bottom w:val="nil"/>
              <w:right w:val="nil"/>
            </w:tcBorders>
            <w:shd w:val="clear" w:color="auto" w:fill="E2E1DF"/>
            <w:vAlign w:val="center"/>
          </w:tcPr>
          <w:p w14:paraId="395A1AEF" w14:textId="77777777" w:rsidR="003730E8" w:rsidRPr="006F2858" w:rsidRDefault="003730E8" w:rsidP="006F2858">
            <w:pPr>
              <w:spacing w:after="0"/>
              <w:jc w:val="center"/>
              <w:rPr>
                <w:sz w:val="18"/>
                <w:szCs w:val="18"/>
                <w:lang w:val="fr-FR"/>
              </w:rPr>
            </w:pPr>
            <w:r w:rsidRPr="006F2858">
              <w:rPr>
                <w:b/>
                <w:sz w:val="18"/>
                <w:szCs w:val="18"/>
                <w:lang w:val="fr-FR"/>
              </w:rPr>
              <w:t>3</w:t>
            </w:r>
          </w:p>
        </w:tc>
      </w:tr>
    </w:tbl>
    <w:p w14:paraId="266B29AB" w14:textId="4F66EBE4" w:rsidR="003730E8" w:rsidRPr="0036077E" w:rsidRDefault="0036077E" w:rsidP="00B33AA0">
      <w:pPr>
        <w:pStyle w:val="Titre3"/>
        <w:jc w:val="left"/>
      </w:pPr>
      <w:r w:rsidRPr="0036077E">
        <w:t xml:space="preserve">ENDOMMAGER ET </w:t>
      </w:r>
      <w:r w:rsidR="006F2858" w:rsidRPr="0036077E">
        <w:t>DÉTRUIRE</w:t>
      </w:r>
      <w:r w:rsidRPr="0036077E">
        <w:t xml:space="preserve"> UNE ANTENNE </w:t>
      </w:r>
      <w:r w:rsidR="003730E8" w:rsidRPr="0036077E">
        <w:t xml:space="preserve">BIOTECHVORE </w:t>
      </w:r>
    </w:p>
    <w:p w14:paraId="12C97F22" w14:textId="77679A23" w:rsidR="00EB3896" w:rsidRPr="00EB3896" w:rsidRDefault="00EB3896" w:rsidP="0036077E">
      <w:r w:rsidRPr="00EB3896">
        <w:t>Une</w:t>
      </w:r>
      <w:r>
        <w:t xml:space="preserve"> Antenne Biotechvore ne peut être endommagée qu’avec des Armes possédant le Trait </w:t>
      </w:r>
      <w:proofErr w:type="spellStart"/>
      <w:r>
        <w:t>Anti-matériel</w:t>
      </w:r>
      <w:proofErr w:type="spellEnd"/>
      <w:r>
        <w:t>.</w:t>
      </w:r>
    </w:p>
    <w:p w14:paraId="5E618BF8" w14:textId="77777777" w:rsidR="00EB3896" w:rsidRDefault="00EB3896" w:rsidP="00EB3896">
      <w:r>
        <w:t>Si l'Attribut Structure atteint une valeur inférieure à 0, elle devra être enlevée de la table de jeu.</w:t>
      </w:r>
    </w:p>
    <w:p w14:paraId="477BA6EB" w14:textId="599CB768" w:rsidR="00EB3896" w:rsidRDefault="00EB3896" w:rsidP="00EB3896">
      <w:pPr>
        <w:rPr>
          <w:highlight w:val="yellow"/>
        </w:rPr>
      </w:pPr>
      <w:r>
        <w:t xml:space="preserve">Les Antennes Biotechvore </w:t>
      </w:r>
      <w:r w:rsidRPr="007A6410">
        <w:rPr>
          <w:b/>
          <w:bCs/>
        </w:rPr>
        <w:t>ne peuvent pas</w:t>
      </w:r>
      <w:r>
        <w:t xml:space="preserve"> être la cible de la Compétence Spéciale Ingénieur ou de la pièce d’Équipement </w:t>
      </w:r>
      <w:proofErr w:type="spellStart"/>
      <w:r>
        <w:t>GizmoKit</w:t>
      </w:r>
      <w:proofErr w:type="spellEnd"/>
      <w:r>
        <w:t>.</w:t>
      </w:r>
    </w:p>
    <w:p w14:paraId="60E75C73" w14:textId="243E8EC5" w:rsidR="003730E8" w:rsidRPr="0080409F" w:rsidRDefault="003A5F5D" w:rsidP="00BE585C">
      <w:pPr>
        <w:pStyle w:val="Titre3"/>
      </w:pPr>
      <w:r w:rsidRPr="0080409F">
        <w:t>HVT NON UTILISÉE</w:t>
      </w:r>
    </w:p>
    <w:p w14:paraId="26D288F6" w14:textId="148D83B8" w:rsidR="003730E8" w:rsidRPr="0080409F" w:rsidRDefault="003A5F5D" w:rsidP="00B33AA0">
      <w:r w:rsidRPr="0080409F">
        <w:t>Dans ce scénario, les figurines HVT et la règle Sécurisé la HVT, ne sont pas appliquées. Les Joueurs ne déploieront pas de figurine HVT sur la table de jeu et ils devront enlever toutes les cartes HVT du Paquet d’Objectifs Classifiés.</w:t>
      </w:r>
    </w:p>
    <w:p w14:paraId="75DD0F65" w14:textId="7384C6F5" w:rsidR="003730E8" w:rsidRPr="0080409F" w:rsidRDefault="003730E8" w:rsidP="00BE585C">
      <w:pPr>
        <w:pStyle w:val="Titre3"/>
      </w:pPr>
      <w:r w:rsidRPr="0080409F">
        <w:t>TROUPES SPÉCIALISTES</w:t>
      </w:r>
    </w:p>
    <w:p w14:paraId="3CA48137" w14:textId="15BAFA46" w:rsidR="003730E8" w:rsidRPr="0080409F" w:rsidRDefault="003A5F5D" w:rsidP="0036077E">
      <w:r w:rsidRPr="0080409F">
        <w:t>Dans ce scénario, seuls les Médecins, Ingénieurs, Observateurs d’Artillerie, Hackers, Infirmiers, et les troupes possédant les Compétences Spéciales Chaîne de Commandement ou Agent Spécialiste (</w:t>
      </w:r>
      <w:proofErr w:type="spellStart"/>
      <w:r w:rsidRPr="0080409F">
        <w:t>Specialist</w:t>
      </w:r>
      <w:proofErr w:type="spellEnd"/>
      <w:r w:rsidRPr="0080409F">
        <w:t xml:space="preserve"> Opérative) sont considérés comme étant des Troupes Spécialistes.</w:t>
      </w:r>
      <w:r w:rsidR="003730E8" w:rsidRPr="0080409F">
        <w:t xml:space="preserve"> </w:t>
      </w:r>
    </w:p>
    <w:p w14:paraId="0DFDE7A3" w14:textId="7DFC1713" w:rsidR="003730E8" w:rsidRDefault="003A5F5D" w:rsidP="0036077E">
      <w:r w:rsidRPr="0080409F">
        <w:t>Les Hacker, Médecins et Ingénieurs ne peuvent pas utiliser de Répétiteur ou de Périphériques pour accomplir des tâches réservées aux Troupes Spécialistes.</w:t>
      </w:r>
    </w:p>
    <w:p w14:paraId="4B0E2352" w14:textId="786DDE85" w:rsidR="00E434B9" w:rsidRDefault="00E434B9" w:rsidP="0036077E"/>
    <w:p w14:paraId="29FE9D70" w14:textId="77777777" w:rsidR="00E434B9" w:rsidRPr="0080409F" w:rsidRDefault="00E434B9" w:rsidP="0036077E"/>
    <w:p w14:paraId="60AC04B8" w14:textId="5D078633" w:rsidR="003730E8" w:rsidRPr="00E434B9" w:rsidRDefault="003730E8" w:rsidP="00E434B9">
      <w:pPr>
        <w:pStyle w:val="Titre3"/>
      </w:pPr>
      <w:r w:rsidRPr="00E434B9">
        <w:lastRenderedPageBreak/>
        <w:t>PAS DE QUARTIER</w:t>
      </w:r>
    </w:p>
    <w:p w14:paraId="423E0300" w14:textId="062930A7" w:rsidR="003730E8" w:rsidRPr="0080409F" w:rsidRDefault="003730E8" w:rsidP="00E434B9">
      <w:r w:rsidRPr="0080409F">
        <w:t xml:space="preserve">Dans ce scénario, les règles </w:t>
      </w:r>
      <w:proofErr w:type="gramStart"/>
      <w:r w:rsidRPr="0080409F">
        <w:t>Retraite!</w:t>
      </w:r>
      <w:proofErr w:type="gramEnd"/>
      <w:r w:rsidRPr="0080409F">
        <w:t xml:space="preserve"> </w:t>
      </w:r>
      <w:r w:rsidRPr="007A6410">
        <w:rPr>
          <w:b/>
          <w:bCs/>
        </w:rPr>
        <w:t>ne sont pas</w:t>
      </w:r>
      <w:r w:rsidRPr="0080409F">
        <w:t xml:space="preserve"> appliquées.</w:t>
      </w:r>
    </w:p>
    <w:p w14:paraId="6005F003" w14:textId="55B06506" w:rsidR="003730E8" w:rsidRPr="00E434B9" w:rsidRDefault="003730E8" w:rsidP="00E434B9">
      <w:pPr>
        <w:pStyle w:val="Titre3"/>
      </w:pPr>
      <w:r w:rsidRPr="00E434B9">
        <w:t>TUER</w:t>
      </w:r>
    </w:p>
    <w:p w14:paraId="5ED59B33" w14:textId="4EF08098" w:rsidR="003730E8" w:rsidRPr="0080409F" w:rsidRDefault="003A5F5D" w:rsidP="00E434B9">
      <w:r w:rsidRPr="0080409F">
        <w:t>Une Troupe est considérée Tuée quand elle entre en état Mort, ou qu’elle se trouve en état Inapte à la fin de la partie.</w:t>
      </w:r>
    </w:p>
    <w:p w14:paraId="43AFD3E3" w14:textId="33DB0547" w:rsidR="003730E8" w:rsidRDefault="003A5F5D" w:rsidP="00E434B9">
      <w:r w:rsidRPr="0080409F">
        <w:t xml:space="preserve">À la fin de la partie, les Troupes qui </w:t>
      </w:r>
      <w:r w:rsidRPr="007A6410">
        <w:rPr>
          <w:b/>
          <w:bCs/>
        </w:rPr>
        <w:t>n’ont pas été déployées sur la table de jeu</w:t>
      </w:r>
      <w:r w:rsidRPr="0080409F">
        <w:t xml:space="preserve"> (en tant que figurine ou de Marqueur) sont considérées comme Tuées par l’adversaire.</w:t>
      </w:r>
    </w:p>
    <w:p w14:paraId="4B607592" w14:textId="19698FDE" w:rsidR="003730E8" w:rsidRPr="00E434B9" w:rsidRDefault="003730E8" w:rsidP="00E434B9">
      <w:pPr>
        <w:pStyle w:val="Titre2"/>
      </w:pPr>
      <w:r w:rsidRPr="00E434B9">
        <w:t>FIN DE MISSION</w:t>
      </w:r>
    </w:p>
    <w:p w14:paraId="4E8B2E2A" w14:textId="439809B4" w:rsidR="003730E8" w:rsidRDefault="003730E8" w:rsidP="00E434B9">
      <w:r w:rsidRPr="0080409F">
        <w:t xml:space="preserve">Ce scénario est limité dans le temps et il se terminera automatiquement à la fin du </w:t>
      </w:r>
      <w:r w:rsidRPr="007A6410">
        <w:rPr>
          <w:b/>
          <w:bCs/>
        </w:rPr>
        <w:t>troisième Round de Jeu</w:t>
      </w:r>
      <w:r w:rsidRPr="0080409F">
        <w:t>.</w:t>
      </w:r>
    </w:p>
    <w:p w14:paraId="3AB92112" w14:textId="6B3691D8" w:rsidR="00B33AA0" w:rsidRDefault="00B33AA0" w:rsidP="0036077E"/>
    <w:p w14:paraId="2785F14C" w14:textId="5886C4C1" w:rsidR="00B33AA0" w:rsidRDefault="00B33AA0" w:rsidP="0036077E"/>
    <w:p w14:paraId="4536F947" w14:textId="6905F879" w:rsidR="00B33AA0" w:rsidRDefault="00B33AA0" w:rsidP="0036077E"/>
    <w:p w14:paraId="251A3870" w14:textId="79F3EB8A" w:rsidR="00B33AA0" w:rsidRDefault="00B33AA0" w:rsidP="0036077E"/>
    <w:p w14:paraId="1D9FF895" w14:textId="77777777" w:rsidR="00B33AA0" w:rsidRPr="0080409F" w:rsidRDefault="00B33AA0" w:rsidP="0036077E"/>
    <w:p w14:paraId="4C76F014" w14:textId="77777777" w:rsidR="003730E8" w:rsidRPr="0080409F" w:rsidRDefault="003730E8" w:rsidP="003730E8">
      <w:pPr>
        <w:rPr>
          <w:highlight w:val="yellow"/>
        </w:rPr>
        <w:sectPr w:rsidR="003730E8" w:rsidRPr="0080409F" w:rsidSect="00E6224A">
          <w:pgSz w:w="11906" w:h="16838" w:code="9"/>
          <w:pgMar w:top="2381" w:right="567" w:bottom="1134" w:left="567" w:header="720" w:footer="284" w:gutter="0"/>
          <w:cols w:num="2" w:space="208"/>
        </w:sectPr>
      </w:pPr>
    </w:p>
    <w:p w14:paraId="09E4FB8C" w14:textId="38EC4268" w:rsidR="003730E8" w:rsidRDefault="003730E8" w:rsidP="006F2858">
      <w:pPr>
        <w:spacing w:after="0" w:line="259" w:lineRule="auto"/>
        <w:ind w:right="-1"/>
        <w:rPr>
          <w:highlight w:val="yellow"/>
        </w:rPr>
      </w:pPr>
    </w:p>
    <w:p w14:paraId="49DA3CFD" w14:textId="1CA4D856" w:rsidR="006F2858" w:rsidRPr="0080409F" w:rsidRDefault="007A6410" w:rsidP="006F2858">
      <w:pPr>
        <w:spacing w:after="0" w:line="259" w:lineRule="auto"/>
        <w:ind w:right="-1"/>
        <w:rPr>
          <w:highlight w:val="yellow"/>
        </w:rPr>
      </w:pPr>
      <w:r>
        <w:rPr>
          <w:noProof/>
        </w:rPr>
        <mc:AlternateContent>
          <mc:Choice Requires="wps">
            <w:drawing>
              <wp:anchor distT="0" distB="0" distL="114300" distR="114300" simplePos="0" relativeHeight="251718656" behindDoc="0" locked="0" layoutInCell="1" allowOverlap="1" wp14:anchorId="7B0C10E3" wp14:editId="7A6B7AFA">
                <wp:simplePos x="0" y="0"/>
                <wp:positionH relativeFrom="column">
                  <wp:posOffset>2518327</wp:posOffset>
                </wp:positionH>
                <wp:positionV relativeFrom="paragraph">
                  <wp:posOffset>6114525</wp:posOffset>
                </wp:positionV>
                <wp:extent cx="882595" cy="421419"/>
                <wp:effectExtent l="0" t="0" r="0" b="0"/>
                <wp:wrapNone/>
                <wp:docPr id="2852" name="Zone de texte 2852"/>
                <wp:cNvGraphicFramePr/>
                <a:graphic xmlns:a="http://schemas.openxmlformats.org/drawingml/2006/main">
                  <a:graphicData uri="http://schemas.microsoft.com/office/word/2010/wordprocessingShape">
                    <wps:wsp>
                      <wps:cNvSpPr txBox="1"/>
                      <wps:spPr>
                        <a:xfrm>
                          <a:off x="0" y="0"/>
                          <a:ext cx="882595" cy="421419"/>
                        </a:xfrm>
                        <a:prstGeom prst="rect">
                          <a:avLst/>
                        </a:prstGeom>
                        <a:solidFill>
                          <a:schemeClr val="lt1"/>
                        </a:solidFill>
                        <a:ln w="6350">
                          <a:noFill/>
                        </a:ln>
                      </wps:spPr>
                      <wps:txbx>
                        <w:txbxContent>
                          <w:p w14:paraId="4A393AF2" w14:textId="2CC20EFF" w:rsidR="007A6410" w:rsidRPr="007A6410" w:rsidRDefault="007A6410">
                            <w:pPr>
                              <w:rPr>
                                <w:rFonts w:asciiTheme="minorHAnsi" w:hAnsiTheme="minorHAnsi" w:cstheme="minorHAnsi"/>
                                <w:b/>
                                <w:bCs/>
                                <w:sz w:val="12"/>
                                <w:szCs w:val="12"/>
                              </w:rPr>
                            </w:pPr>
                            <w:r w:rsidRPr="007A6410">
                              <w:rPr>
                                <w:rFonts w:asciiTheme="minorHAnsi" w:hAnsiTheme="minorHAnsi" w:cstheme="minorHAnsi"/>
                                <w:b/>
                                <w:bCs/>
                                <w:sz w:val="16"/>
                                <w:szCs w:val="16"/>
                              </w:rPr>
                              <w:t>Accès Large (Porte)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B0C10E3" id="_x0000_t202" coordsize="21600,21600" o:spt="202" path="m,l,21600r21600,l21600,xe">
                <v:stroke joinstyle="miter"/>
                <v:path gradientshapeok="t" o:connecttype="rect"/>
              </v:shapetype>
              <v:shape id="Zone de texte 2852" o:spid="_x0000_s1026" type="#_x0000_t202" style="position:absolute;left:0;text-align:left;margin-left:198.3pt;margin-top:481.45pt;width:69.5pt;height:33.2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" fillcolor="white [3201]" stroked="f" strokeweight=".5pt">
                <v:textbox inset="0,0,0,0">
                  <w:txbxContent>
                    <w:p w14:paraId="4A393AF2" w14:textId="2CC20EFF" w:rsidR="007A6410" w:rsidRPr="007A6410" w:rsidRDefault="007A6410">
                      <w:pPr>
                        <w:rPr>
                          <w:rFonts w:asciiTheme="minorHAnsi" w:hAnsiTheme="minorHAnsi" w:cstheme="minorHAnsi"/>
                          <w:b/>
                          <w:bCs/>
                          <w:sz w:val="12"/>
                          <w:szCs w:val="12"/>
                        </w:rPr>
                      </w:pPr>
                      <w:r w:rsidRPr="007A6410">
                        <w:rPr>
                          <w:rFonts w:asciiTheme="minorHAnsi" w:hAnsiTheme="minorHAnsi" w:cstheme="minorHAnsi"/>
                          <w:b/>
                          <w:bCs/>
                          <w:sz w:val="16"/>
                          <w:szCs w:val="16"/>
                        </w:rPr>
                        <w:t>Accès Large (Porte)</w:t>
                      </w:r>
                    </w:p>
                  </w:txbxContent>
                </v:textbox>
              </v:shape>
            </w:pict>
          </mc:Fallback>
        </mc:AlternateContent>
      </w:r>
      <w:r>
        <w:rPr>
          <w:noProof/>
        </w:rPr>
        <w:drawing>
          <wp:anchor distT="0" distB="0" distL="114300" distR="114300" simplePos="0" relativeHeight="251715584" behindDoc="0" locked="0" layoutInCell="1" allowOverlap="1" wp14:anchorId="785A3855" wp14:editId="7F494258">
            <wp:simplePos x="0" y="0"/>
            <wp:positionH relativeFrom="margin">
              <wp:align>center</wp:align>
            </wp:positionH>
            <wp:positionV relativeFrom="margin">
              <wp:align>bottom</wp:align>
            </wp:positionV>
            <wp:extent cx="6480000" cy="3198771"/>
            <wp:effectExtent l="0" t="0" r="0" b="1905"/>
            <wp:wrapNone/>
            <wp:docPr id="2849" name="Image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3120" r="1494"/>
                    <a:stretch/>
                  </pic:blipFill>
                  <pic:spPr bwMode="auto">
                    <a:xfrm>
                      <a:off x="0" y="0"/>
                      <a:ext cx="6480000" cy="31987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92D9E4" w14:textId="77777777" w:rsidR="003730E8" w:rsidRPr="0080409F" w:rsidRDefault="003730E8" w:rsidP="006F2858">
      <w:pPr>
        <w:ind w:right="-1"/>
        <w:rPr>
          <w:highlight w:val="yellow"/>
        </w:rPr>
        <w:sectPr w:rsidR="003730E8" w:rsidRPr="0080409F" w:rsidSect="00E6224A">
          <w:type w:val="continuous"/>
          <w:pgSz w:w="11906" w:h="16838" w:code="9"/>
          <w:pgMar w:top="2381" w:right="567" w:bottom="1134" w:left="567" w:header="720" w:footer="284" w:gutter="0"/>
          <w:cols w:space="720"/>
        </w:sectPr>
      </w:pPr>
    </w:p>
    <w:p w14:paraId="0CBDC3DE" w14:textId="37261F08" w:rsidR="003730E8" w:rsidRPr="00D30F83" w:rsidRDefault="00D30F83" w:rsidP="00855973">
      <w:pPr>
        <w:pStyle w:val="Titre1"/>
        <w:ind w:right="603"/>
        <w:rPr>
          <w:highlight w:val="yellow"/>
        </w:rPr>
      </w:pPr>
      <w:bookmarkStart w:id="27" w:name="_Toc58612781"/>
      <w:r w:rsidRPr="00D30F83">
        <w:lastRenderedPageBreak/>
        <w:t>POWER PACK / POWER PACK</w:t>
      </w:r>
      <w:bookmarkEnd w:id="27"/>
    </w:p>
    <w:p w14:paraId="670FCC6D" w14:textId="2FBE4512" w:rsidR="003730E8" w:rsidRPr="003F3E21" w:rsidRDefault="003730E8" w:rsidP="003F3E21">
      <w:pPr>
        <w:spacing w:after="0"/>
        <w:ind w:left="284"/>
        <w:rPr>
          <w:rStyle w:val="Accentuationintense"/>
          <w:sz w:val="16"/>
          <w:szCs w:val="16"/>
        </w:rPr>
      </w:pPr>
      <w:r w:rsidRPr="003F3E21">
        <w:rPr>
          <w:rStyle w:val="Accentuationintense"/>
          <w:i w:val="0"/>
          <w:sz w:val="16"/>
          <w:szCs w:val="16"/>
        </w:rPr>
        <w:t xml:space="preserve">Règles Spéciales : </w:t>
      </w:r>
      <w:r w:rsidR="003F3E21" w:rsidRPr="003F3E21">
        <w:rPr>
          <w:rStyle w:val="Accentuationintense"/>
          <w:i w:val="0"/>
          <w:sz w:val="16"/>
          <w:szCs w:val="16"/>
        </w:rPr>
        <w:t>Zone Saturation</w:t>
      </w:r>
      <w:r w:rsidRPr="003F3E21">
        <w:rPr>
          <w:rStyle w:val="Accentuationintense"/>
          <w:i w:val="0"/>
          <w:sz w:val="16"/>
          <w:szCs w:val="16"/>
        </w:rPr>
        <w:t>, Antenn</w:t>
      </w:r>
      <w:r w:rsidR="003F3E21" w:rsidRPr="003F3E21">
        <w:rPr>
          <w:rStyle w:val="Accentuationintense"/>
          <w:i w:val="0"/>
          <w:sz w:val="16"/>
          <w:szCs w:val="16"/>
        </w:rPr>
        <w:t>e</w:t>
      </w:r>
      <w:r w:rsidRPr="003F3E21">
        <w:rPr>
          <w:rStyle w:val="Accentuationintense"/>
          <w:i w:val="0"/>
          <w:sz w:val="16"/>
          <w:szCs w:val="16"/>
        </w:rPr>
        <w:t>s, Activ</w:t>
      </w:r>
      <w:r w:rsidR="003F3E21">
        <w:rPr>
          <w:rStyle w:val="Accentuationintense"/>
          <w:i w:val="0"/>
          <w:sz w:val="16"/>
          <w:szCs w:val="16"/>
        </w:rPr>
        <w:t>er</w:t>
      </w:r>
      <w:r w:rsidRPr="003F3E21">
        <w:rPr>
          <w:rStyle w:val="Accentuationintense"/>
          <w:i w:val="0"/>
          <w:sz w:val="16"/>
          <w:szCs w:val="16"/>
        </w:rPr>
        <w:t xml:space="preserve"> </w:t>
      </w:r>
      <w:r w:rsidR="003F3E21">
        <w:rPr>
          <w:rStyle w:val="Accentuationintense"/>
          <w:i w:val="0"/>
          <w:sz w:val="16"/>
          <w:szCs w:val="16"/>
        </w:rPr>
        <w:t>l’</w:t>
      </w:r>
      <w:r w:rsidRPr="003F3E21">
        <w:rPr>
          <w:rStyle w:val="Accentuationintense"/>
          <w:i w:val="0"/>
          <w:sz w:val="16"/>
          <w:szCs w:val="16"/>
        </w:rPr>
        <w:t>Antenn</w:t>
      </w:r>
      <w:r w:rsidR="003F3E21">
        <w:rPr>
          <w:rStyle w:val="Accentuationintense"/>
          <w:i w:val="0"/>
          <w:sz w:val="16"/>
          <w:szCs w:val="16"/>
        </w:rPr>
        <w:t>e</w:t>
      </w:r>
      <w:r w:rsidRPr="003F3E21">
        <w:rPr>
          <w:rStyle w:val="Accentuationintense"/>
          <w:i w:val="0"/>
          <w:sz w:val="16"/>
          <w:szCs w:val="16"/>
        </w:rPr>
        <w:t xml:space="preserve">, </w:t>
      </w:r>
    </w:p>
    <w:p w14:paraId="642254F3" w14:textId="580B0E6D" w:rsidR="003730E8" w:rsidRPr="003F3E21" w:rsidRDefault="00855973" w:rsidP="003F3E21">
      <w:pPr>
        <w:spacing w:after="0"/>
        <w:ind w:left="284"/>
        <w:rPr>
          <w:rStyle w:val="Accentuationintense"/>
          <w:sz w:val="16"/>
          <w:szCs w:val="16"/>
        </w:rPr>
      </w:pPr>
      <w:r>
        <w:rPr>
          <w:rStyle w:val="Accentuationintense"/>
          <w:i w:val="0"/>
          <w:sz w:val="16"/>
          <w:szCs w:val="16"/>
        </w:rPr>
        <w:t>Système Pare-Feu</w:t>
      </w:r>
      <w:r w:rsidR="003730E8" w:rsidRPr="003F3E21">
        <w:rPr>
          <w:rStyle w:val="Accentuationintense"/>
          <w:i w:val="0"/>
          <w:sz w:val="16"/>
          <w:szCs w:val="16"/>
        </w:rPr>
        <w:t xml:space="preserve">, Consoles, </w:t>
      </w:r>
      <w:r w:rsidR="003F3E21" w:rsidRPr="003F3E21">
        <w:rPr>
          <w:rStyle w:val="Accentuationintense"/>
          <w:i w:val="0"/>
          <w:sz w:val="16"/>
          <w:szCs w:val="16"/>
        </w:rPr>
        <w:t>Contrôl</w:t>
      </w:r>
      <w:r w:rsidR="003F3E21">
        <w:rPr>
          <w:rStyle w:val="Accentuationintense"/>
          <w:i w:val="0"/>
          <w:sz w:val="16"/>
          <w:szCs w:val="16"/>
        </w:rPr>
        <w:t>er</w:t>
      </w:r>
      <w:r w:rsidR="003730E8" w:rsidRPr="003F3E21">
        <w:rPr>
          <w:rStyle w:val="Accentuationintense"/>
          <w:i w:val="0"/>
          <w:sz w:val="16"/>
          <w:szCs w:val="16"/>
        </w:rPr>
        <w:t xml:space="preserve"> </w:t>
      </w:r>
      <w:r w:rsidR="003F3E21">
        <w:rPr>
          <w:rStyle w:val="Accentuationintense"/>
          <w:i w:val="0"/>
          <w:sz w:val="16"/>
          <w:szCs w:val="16"/>
        </w:rPr>
        <w:t>une</w:t>
      </w:r>
      <w:r w:rsidR="003730E8" w:rsidRPr="003F3E21">
        <w:rPr>
          <w:rStyle w:val="Accentuationintense"/>
          <w:i w:val="0"/>
          <w:sz w:val="16"/>
          <w:szCs w:val="16"/>
        </w:rPr>
        <w:t xml:space="preserve"> Console, </w:t>
      </w:r>
      <w:r w:rsidR="003F3E21" w:rsidRPr="003F3E21">
        <w:rPr>
          <w:rStyle w:val="Accentuationintense"/>
          <w:i w:val="0"/>
          <w:sz w:val="16"/>
          <w:szCs w:val="16"/>
        </w:rPr>
        <w:t>Décompression Localisée</w:t>
      </w:r>
      <w:r w:rsidR="003730E8" w:rsidRPr="003F3E21">
        <w:rPr>
          <w:rStyle w:val="Accentuationintense"/>
          <w:i w:val="0"/>
          <w:sz w:val="16"/>
          <w:szCs w:val="16"/>
        </w:rPr>
        <w:t xml:space="preserve">, </w:t>
      </w:r>
      <w:r w:rsidR="003F3E21" w:rsidRPr="003F3E21">
        <w:rPr>
          <w:rStyle w:val="Accentuationintense"/>
          <w:i w:val="0"/>
          <w:sz w:val="16"/>
          <w:szCs w:val="16"/>
        </w:rPr>
        <w:t>Troupes Spécialistes</w:t>
      </w:r>
      <w:r w:rsidR="003730E8" w:rsidRPr="003F3E21">
        <w:rPr>
          <w:rStyle w:val="Accentuationintense"/>
          <w:i w:val="0"/>
          <w:sz w:val="16"/>
          <w:szCs w:val="16"/>
        </w:rPr>
        <w:t xml:space="preserve">, </w:t>
      </w:r>
      <w:r w:rsidR="003F3E21" w:rsidRPr="003F3E21">
        <w:rPr>
          <w:rStyle w:val="Accentuationintense"/>
          <w:i w:val="0"/>
          <w:sz w:val="16"/>
          <w:szCs w:val="16"/>
        </w:rPr>
        <w:t>Bonus Chaine de Commandement</w:t>
      </w:r>
      <w:r w:rsidR="003730E8" w:rsidRPr="003F3E21">
        <w:rPr>
          <w:rStyle w:val="Accentuationintense"/>
          <w:i w:val="0"/>
          <w:sz w:val="16"/>
          <w:szCs w:val="16"/>
        </w:rPr>
        <w:t>.</w:t>
      </w:r>
    </w:p>
    <w:p w14:paraId="1421E8F0" w14:textId="3B1D7246" w:rsidR="003730E8" w:rsidRPr="00855973" w:rsidRDefault="003730E8" w:rsidP="00855973">
      <w:pPr>
        <w:pStyle w:val="Titre2"/>
      </w:pPr>
      <w:r w:rsidRPr="00855973">
        <w:t>OBJECTIFS DE MISSION</w:t>
      </w:r>
    </w:p>
    <w:p w14:paraId="73F1FFEC" w14:textId="48D03A97" w:rsidR="003730E8" w:rsidRPr="00855973" w:rsidRDefault="003730E8" w:rsidP="00855973">
      <w:pPr>
        <w:pStyle w:val="Titre3"/>
      </w:pPr>
      <w:r w:rsidRPr="00855973">
        <w:t>OBJECTIFS PRINCIPAUX</w:t>
      </w:r>
    </w:p>
    <w:p w14:paraId="25F3FE8A" w14:textId="40E27064" w:rsidR="003730E8" w:rsidRPr="00855973" w:rsidRDefault="00855973" w:rsidP="00710C31">
      <w:pPr>
        <w:pStyle w:val="Puces"/>
      </w:pPr>
      <w:r w:rsidRPr="00855973">
        <w:t>Avoir Activé le même nombre d'Antennes que l'adversaire à la fin de la partie (2 Points d’Objectif, seulement si le joueur a Activé au moins 1 Antenne).</w:t>
      </w:r>
    </w:p>
    <w:p w14:paraId="1C78CD13" w14:textId="24F3D0AE" w:rsidR="003730E8" w:rsidRPr="00855973" w:rsidRDefault="00855973" w:rsidP="00710C31">
      <w:pPr>
        <w:pStyle w:val="Puces"/>
      </w:pPr>
      <w:r w:rsidRPr="00855973">
        <w:t>Avoir Activé plus d’Antennes que l’adversaire à la fin de la partie (3 Points d’Objectif).</w:t>
      </w:r>
    </w:p>
    <w:p w14:paraId="61601CAE" w14:textId="11B76E80" w:rsidR="003730E8" w:rsidRPr="00855973" w:rsidRDefault="00855973" w:rsidP="00710C31">
      <w:pPr>
        <w:pStyle w:val="Puces"/>
      </w:pPr>
      <w:r w:rsidRPr="00855973">
        <w:t xml:space="preserve">Contrôler la Console ennemie à la fin de chaque Round de Jeu </w:t>
      </w:r>
      <w:r w:rsidR="003730E8" w:rsidRPr="00855973">
        <w:t xml:space="preserve">(1 </w:t>
      </w:r>
      <w:r w:rsidR="007772DA" w:rsidRPr="00855973">
        <w:t>Point d’Objectif</w:t>
      </w:r>
      <w:r w:rsidR="003730E8" w:rsidRPr="00855973">
        <w:t>).</w:t>
      </w:r>
    </w:p>
    <w:p w14:paraId="3F3923B1" w14:textId="5DF6A319" w:rsidR="003730E8" w:rsidRPr="00855973" w:rsidRDefault="00855973" w:rsidP="00710C31">
      <w:pPr>
        <w:pStyle w:val="Puces"/>
      </w:pPr>
      <w:r w:rsidRPr="00855973">
        <w:t xml:space="preserve">Empêcher l’ennemi de Contrôler votre Console à la fin de la partie </w:t>
      </w:r>
      <w:r w:rsidR="003730E8" w:rsidRPr="00855973">
        <w:t>(</w:t>
      </w:r>
      <w:r w:rsidR="003A5F5D" w:rsidRPr="00855973">
        <w:t>2 Points d’Objectif</w:t>
      </w:r>
      <w:r w:rsidR="003730E8" w:rsidRPr="00855973">
        <w:t>).</w:t>
      </w:r>
    </w:p>
    <w:p w14:paraId="0E1B0709" w14:textId="78BDE447" w:rsidR="003730E8" w:rsidRPr="00855973" w:rsidRDefault="003730E8" w:rsidP="00855973">
      <w:pPr>
        <w:pStyle w:val="Titre3"/>
      </w:pPr>
      <w:r w:rsidRPr="00855973">
        <w:t>CLASSIFIÉ</w:t>
      </w:r>
    </w:p>
    <w:p w14:paraId="3DE98D8E" w14:textId="4DC90BC5" w:rsidR="003730E8" w:rsidRPr="00986C47" w:rsidRDefault="00986C47" w:rsidP="007A6410">
      <w:pPr>
        <w:pStyle w:val="Puces"/>
        <w:ind w:right="1453"/>
      </w:pPr>
      <w:r w:rsidRPr="00986C47">
        <w:t xml:space="preserve">Chaque joueur a 2 Objectifs Classifiés (1 Point d’Objectif chaque). </w:t>
      </w:r>
    </w:p>
    <w:p w14:paraId="43E85DA6" w14:textId="2774133B" w:rsidR="003730E8" w:rsidRPr="0080409F" w:rsidRDefault="003730E8" w:rsidP="00BE585C">
      <w:pPr>
        <w:pStyle w:val="Titre2"/>
      </w:pPr>
      <w:r w:rsidRPr="0080409F">
        <w:t xml:space="preserve">FORCES ET DÉPLOIEMENT </w:t>
      </w:r>
    </w:p>
    <w:p w14:paraId="445D73B5" w14:textId="0525A5CF" w:rsidR="003730E8" w:rsidRPr="0080409F" w:rsidRDefault="003730E8" w:rsidP="00855973">
      <w:r w:rsidRPr="0080409F">
        <w:t xml:space="preserve">CAMP A et CAMP B : Les deux joueurs se déploient sur les bords opposés de la table de jeu, in </w:t>
      </w:r>
      <w:proofErr w:type="spellStart"/>
      <w:r w:rsidRPr="0080409F">
        <w:t>two</w:t>
      </w:r>
      <w:proofErr w:type="spellEnd"/>
      <w:r w:rsidRPr="0080409F">
        <w:t xml:space="preserve"> </w:t>
      </w:r>
      <w:proofErr w:type="spellStart"/>
      <w:r w:rsidRPr="0080409F">
        <w:t>Deployment</w:t>
      </w:r>
      <w:proofErr w:type="spellEnd"/>
      <w:r w:rsidRPr="0080409F">
        <w:t xml:space="preserve"> Zones </w:t>
      </w:r>
      <w:proofErr w:type="spellStart"/>
      <w:r w:rsidRPr="0080409F">
        <w:t>whose</w:t>
      </w:r>
      <w:proofErr w:type="spellEnd"/>
      <w:r w:rsidRPr="0080409F">
        <w:t xml:space="preserve"> size </w:t>
      </w:r>
      <w:proofErr w:type="spellStart"/>
      <w:r w:rsidRPr="0080409F">
        <w:t>depends</w:t>
      </w:r>
      <w:proofErr w:type="spellEnd"/>
      <w:r w:rsidRPr="0080409F">
        <w:t xml:space="preserve"> on the </w:t>
      </w:r>
      <w:proofErr w:type="spellStart"/>
      <w:r w:rsidRPr="0080409F">
        <w:t>number</w:t>
      </w:r>
      <w:proofErr w:type="spellEnd"/>
      <w:r w:rsidRPr="0080409F">
        <w:t xml:space="preserve"> of </w:t>
      </w:r>
      <w:proofErr w:type="spellStart"/>
      <w:r w:rsidRPr="0080409F">
        <w:t>Army</w:t>
      </w:r>
      <w:proofErr w:type="spellEnd"/>
      <w:r w:rsidRPr="0080409F">
        <w:t xml:space="preserve"> Points in the </w:t>
      </w:r>
      <w:proofErr w:type="spellStart"/>
      <w:r w:rsidRPr="0080409F">
        <w:t>Army</w:t>
      </w:r>
      <w:proofErr w:type="spellEnd"/>
      <w:r w:rsidRPr="0080409F">
        <w:t xml:space="preserve"> </w:t>
      </w:r>
      <w:proofErr w:type="spellStart"/>
      <w:r w:rsidRPr="0080409F">
        <w:t>Lists</w:t>
      </w:r>
      <w:proofErr w:type="spellEnd"/>
      <w:r w:rsidRPr="0080409F">
        <w:t>.</w:t>
      </w:r>
    </w:p>
    <w:tbl>
      <w:tblPr>
        <w:tblStyle w:val="TableGrid"/>
        <w:tblW w:w="5245" w:type="dxa"/>
        <w:tblInd w:w="0" w:type="dxa"/>
        <w:tblLook w:val="04A0" w:firstRow="1" w:lastRow="0" w:firstColumn="1" w:lastColumn="0" w:noHBand="0" w:noVBand="1"/>
      </w:tblPr>
      <w:tblGrid>
        <w:gridCol w:w="709"/>
        <w:gridCol w:w="851"/>
        <w:gridCol w:w="567"/>
        <w:gridCol w:w="1559"/>
        <w:gridCol w:w="1559"/>
      </w:tblGrid>
      <w:tr w:rsidR="003730E8" w:rsidRPr="0080409F" w14:paraId="69F73448" w14:textId="77777777" w:rsidTr="003F3E21">
        <w:trPr>
          <w:trHeight w:val="580"/>
        </w:trPr>
        <w:tc>
          <w:tcPr>
            <w:tcW w:w="709" w:type="dxa"/>
            <w:tcBorders>
              <w:top w:val="nil"/>
              <w:left w:val="nil"/>
              <w:bottom w:val="single" w:sz="16" w:space="0" w:color="525B65"/>
              <w:right w:val="nil"/>
            </w:tcBorders>
            <w:shd w:val="clear" w:color="auto" w:fill="525B65"/>
            <w:vAlign w:val="center"/>
          </w:tcPr>
          <w:p w14:paraId="502CCEC1" w14:textId="62A94327" w:rsidR="003730E8" w:rsidRPr="003F3E21" w:rsidRDefault="003A5F5D" w:rsidP="003F3E21">
            <w:pPr>
              <w:spacing w:after="0"/>
              <w:jc w:val="center"/>
              <w:rPr>
                <w:sz w:val="16"/>
                <w:szCs w:val="16"/>
                <w:lang w:val="fr-FR"/>
              </w:rPr>
            </w:pPr>
            <w:r w:rsidRPr="003F3E21">
              <w:rPr>
                <w:b/>
                <w:color w:val="FFFEFD"/>
                <w:sz w:val="16"/>
                <w:szCs w:val="16"/>
                <w:lang w:val="fr-FR"/>
              </w:rPr>
              <w:t>CAMP</w:t>
            </w:r>
          </w:p>
        </w:tc>
        <w:tc>
          <w:tcPr>
            <w:tcW w:w="851" w:type="dxa"/>
            <w:tcBorders>
              <w:top w:val="nil"/>
              <w:left w:val="nil"/>
              <w:bottom w:val="single" w:sz="16" w:space="0" w:color="525B65"/>
              <w:right w:val="nil"/>
            </w:tcBorders>
            <w:shd w:val="clear" w:color="auto" w:fill="525B65"/>
            <w:vAlign w:val="center"/>
          </w:tcPr>
          <w:p w14:paraId="6204A072" w14:textId="4B480E07" w:rsidR="003730E8" w:rsidRPr="003F3E21" w:rsidRDefault="003A5F5D" w:rsidP="003F3E21">
            <w:pPr>
              <w:spacing w:after="0"/>
              <w:jc w:val="center"/>
              <w:rPr>
                <w:sz w:val="16"/>
                <w:szCs w:val="16"/>
                <w:lang w:val="fr-FR"/>
              </w:rPr>
            </w:pPr>
            <w:r w:rsidRPr="003F3E21">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668C298D" w14:textId="15A17993" w:rsidR="003730E8" w:rsidRPr="003F3E21" w:rsidRDefault="003A5F5D" w:rsidP="003F3E21">
            <w:pPr>
              <w:spacing w:after="0"/>
              <w:jc w:val="center"/>
              <w:rPr>
                <w:sz w:val="16"/>
                <w:szCs w:val="16"/>
                <w:lang w:val="fr-FR"/>
              </w:rPr>
            </w:pPr>
            <w:r w:rsidRPr="003F3E21">
              <w:rPr>
                <w:b/>
                <w:color w:val="FFFEFD"/>
                <w:sz w:val="16"/>
                <w:szCs w:val="16"/>
                <w:lang w:val="fr-FR"/>
              </w:rPr>
              <w:t>CAP</w:t>
            </w:r>
          </w:p>
        </w:tc>
        <w:tc>
          <w:tcPr>
            <w:tcW w:w="1559" w:type="dxa"/>
            <w:tcBorders>
              <w:top w:val="nil"/>
              <w:left w:val="nil"/>
              <w:bottom w:val="single" w:sz="16" w:space="0" w:color="525B65"/>
              <w:right w:val="nil"/>
            </w:tcBorders>
            <w:shd w:val="clear" w:color="auto" w:fill="525B65"/>
            <w:vAlign w:val="center"/>
          </w:tcPr>
          <w:p w14:paraId="2A22F4E5" w14:textId="5B387D4C" w:rsidR="003730E8" w:rsidRPr="003F3E21" w:rsidRDefault="003A5F5D" w:rsidP="003F3E21">
            <w:pPr>
              <w:spacing w:after="0"/>
              <w:jc w:val="center"/>
              <w:rPr>
                <w:sz w:val="16"/>
                <w:szCs w:val="16"/>
                <w:lang w:val="fr-FR"/>
              </w:rPr>
            </w:pPr>
            <w:r w:rsidRPr="003F3E21">
              <w:rPr>
                <w:b/>
                <w:color w:val="FFFEFD"/>
                <w:sz w:val="16"/>
                <w:szCs w:val="16"/>
                <w:lang w:val="fr-FR"/>
              </w:rPr>
              <w:t>TAILLE DE LA TABLE</w:t>
            </w:r>
          </w:p>
        </w:tc>
        <w:tc>
          <w:tcPr>
            <w:tcW w:w="1559" w:type="dxa"/>
            <w:tcBorders>
              <w:top w:val="nil"/>
              <w:left w:val="nil"/>
              <w:bottom w:val="single" w:sz="16" w:space="0" w:color="525B65"/>
              <w:right w:val="nil"/>
            </w:tcBorders>
            <w:shd w:val="clear" w:color="auto" w:fill="525B65"/>
            <w:vAlign w:val="center"/>
          </w:tcPr>
          <w:p w14:paraId="6709470A" w14:textId="13440A58" w:rsidR="003730E8" w:rsidRPr="003F3E21" w:rsidRDefault="004076E3" w:rsidP="003F3E21">
            <w:pPr>
              <w:spacing w:after="0"/>
              <w:jc w:val="center"/>
              <w:rPr>
                <w:sz w:val="16"/>
                <w:szCs w:val="16"/>
                <w:lang w:val="fr-FR"/>
              </w:rPr>
            </w:pPr>
            <w:r w:rsidRPr="003F3E21">
              <w:rPr>
                <w:b/>
                <w:color w:val="FFFEFD"/>
                <w:sz w:val="16"/>
                <w:szCs w:val="16"/>
                <w:lang w:val="fr-FR"/>
              </w:rPr>
              <w:t>TAILLE DES ZONES DE DÉPLOIEMENT</w:t>
            </w:r>
          </w:p>
        </w:tc>
      </w:tr>
      <w:tr w:rsidR="003730E8" w:rsidRPr="0080409F" w14:paraId="11D8926B" w14:textId="77777777" w:rsidTr="003F3E21">
        <w:trPr>
          <w:trHeight w:val="454"/>
        </w:trPr>
        <w:tc>
          <w:tcPr>
            <w:tcW w:w="709" w:type="dxa"/>
            <w:tcBorders>
              <w:top w:val="single" w:sz="16" w:space="0" w:color="525B65"/>
              <w:left w:val="nil"/>
              <w:bottom w:val="single" w:sz="16" w:space="0" w:color="525B65"/>
              <w:right w:val="nil"/>
            </w:tcBorders>
            <w:shd w:val="clear" w:color="auto" w:fill="E2E1DF"/>
            <w:vAlign w:val="center"/>
          </w:tcPr>
          <w:p w14:paraId="4B9D8C57" w14:textId="3A46B386" w:rsidR="003730E8" w:rsidRPr="003F3E21" w:rsidRDefault="003A5F5D" w:rsidP="003F3E21">
            <w:pPr>
              <w:spacing w:after="0"/>
              <w:jc w:val="center"/>
              <w:rPr>
                <w:bCs/>
                <w:sz w:val="18"/>
                <w:szCs w:val="18"/>
                <w:lang w:val="fr-FR"/>
              </w:rPr>
            </w:pPr>
            <w:r w:rsidRPr="003F3E21">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761DCBCE" w14:textId="77777777" w:rsidR="003730E8" w:rsidRPr="003F3E21" w:rsidRDefault="003730E8" w:rsidP="003F3E21">
            <w:pPr>
              <w:spacing w:after="0"/>
              <w:jc w:val="center"/>
              <w:rPr>
                <w:bCs/>
                <w:sz w:val="18"/>
                <w:szCs w:val="18"/>
                <w:lang w:val="fr-FR"/>
              </w:rPr>
            </w:pPr>
            <w:r w:rsidRPr="003F3E21">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702094BF" w14:textId="77777777" w:rsidR="003730E8" w:rsidRPr="003F3E21" w:rsidRDefault="003730E8" w:rsidP="003F3E21">
            <w:pPr>
              <w:spacing w:after="0"/>
              <w:jc w:val="center"/>
              <w:rPr>
                <w:bCs/>
                <w:sz w:val="18"/>
                <w:szCs w:val="18"/>
                <w:lang w:val="fr-FR"/>
              </w:rPr>
            </w:pPr>
            <w:r w:rsidRPr="003F3E21">
              <w:rPr>
                <w:bCs/>
                <w:sz w:val="18"/>
                <w:szCs w:val="18"/>
                <w:lang w:val="fr-FR"/>
              </w:rPr>
              <w:t>3</w:t>
            </w:r>
          </w:p>
        </w:tc>
        <w:tc>
          <w:tcPr>
            <w:tcW w:w="1559" w:type="dxa"/>
            <w:tcBorders>
              <w:top w:val="single" w:sz="16" w:space="0" w:color="525B65"/>
              <w:left w:val="nil"/>
              <w:bottom w:val="single" w:sz="16" w:space="0" w:color="525B65"/>
              <w:right w:val="nil"/>
            </w:tcBorders>
            <w:shd w:val="clear" w:color="auto" w:fill="E2E1DF"/>
            <w:vAlign w:val="center"/>
          </w:tcPr>
          <w:p w14:paraId="2CF7476B" w14:textId="1E148DE9" w:rsidR="003730E8" w:rsidRPr="003F3E21" w:rsidRDefault="0080409F" w:rsidP="003F3E21">
            <w:pPr>
              <w:spacing w:after="0"/>
              <w:jc w:val="center"/>
              <w:rPr>
                <w:bCs/>
                <w:sz w:val="18"/>
                <w:szCs w:val="18"/>
                <w:lang w:val="fr-FR"/>
              </w:rPr>
            </w:pPr>
            <w:r w:rsidRPr="003F3E21">
              <w:rPr>
                <w:bCs/>
                <w:sz w:val="18"/>
                <w:szCs w:val="18"/>
                <w:lang w:val="fr-FR"/>
              </w:rPr>
              <w:t>60 cm x 80 cm</w:t>
            </w:r>
          </w:p>
        </w:tc>
        <w:tc>
          <w:tcPr>
            <w:tcW w:w="1559" w:type="dxa"/>
            <w:tcBorders>
              <w:top w:val="single" w:sz="16" w:space="0" w:color="525B65"/>
              <w:left w:val="nil"/>
              <w:bottom w:val="single" w:sz="16" w:space="0" w:color="525B65"/>
              <w:right w:val="nil"/>
            </w:tcBorders>
            <w:shd w:val="clear" w:color="auto" w:fill="E2E1DF"/>
            <w:vAlign w:val="center"/>
          </w:tcPr>
          <w:p w14:paraId="257B9A3B" w14:textId="7C9F1631" w:rsidR="003730E8" w:rsidRPr="003F3E21" w:rsidRDefault="00855973" w:rsidP="003F3E21">
            <w:pPr>
              <w:spacing w:after="0"/>
              <w:jc w:val="center"/>
              <w:rPr>
                <w:bCs/>
                <w:sz w:val="18"/>
                <w:szCs w:val="18"/>
                <w:lang w:val="fr-FR"/>
              </w:rPr>
            </w:pPr>
            <w:r>
              <w:rPr>
                <w:bCs/>
                <w:sz w:val="18"/>
                <w:szCs w:val="18"/>
                <w:lang w:val="fr-FR"/>
              </w:rPr>
              <w:t>20 cm x 20 cm</w:t>
            </w:r>
          </w:p>
        </w:tc>
      </w:tr>
      <w:tr w:rsidR="003730E8" w:rsidRPr="0080409F" w14:paraId="5CC4F754" w14:textId="77777777" w:rsidTr="003F3E21">
        <w:trPr>
          <w:trHeight w:val="454"/>
        </w:trPr>
        <w:tc>
          <w:tcPr>
            <w:tcW w:w="709" w:type="dxa"/>
            <w:tcBorders>
              <w:top w:val="single" w:sz="16" w:space="0" w:color="525B65"/>
              <w:left w:val="nil"/>
              <w:bottom w:val="single" w:sz="16" w:space="0" w:color="525B65"/>
              <w:right w:val="nil"/>
            </w:tcBorders>
            <w:shd w:val="clear" w:color="auto" w:fill="F4F3F3"/>
            <w:vAlign w:val="center"/>
          </w:tcPr>
          <w:p w14:paraId="3C75C333" w14:textId="59A4B17F" w:rsidR="003730E8" w:rsidRPr="003F3E21" w:rsidRDefault="003A5F5D" w:rsidP="003F3E21">
            <w:pPr>
              <w:spacing w:after="0"/>
              <w:jc w:val="center"/>
              <w:rPr>
                <w:bCs/>
                <w:sz w:val="18"/>
                <w:szCs w:val="18"/>
                <w:lang w:val="fr-FR"/>
              </w:rPr>
            </w:pPr>
            <w:r w:rsidRPr="003F3E21">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0CCE5B70" w14:textId="77777777" w:rsidR="003730E8" w:rsidRPr="003F3E21" w:rsidRDefault="003730E8" w:rsidP="003F3E21">
            <w:pPr>
              <w:spacing w:after="0"/>
              <w:jc w:val="center"/>
              <w:rPr>
                <w:bCs/>
                <w:sz w:val="18"/>
                <w:szCs w:val="18"/>
                <w:lang w:val="fr-FR"/>
              </w:rPr>
            </w:pPr>
            <w:r w:rsidRPr="003F3E21">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63969E58" w14:textId="77777777" w:rsidR="003730E8" w:rsidRPr="003F3E21" w:rsidRDefault="003730E8" w:rsidP="003F3E21">
            <w:pPr>
              <w:spacing w:after="0"/>
              <w:jc w:val="center"/>
              <w:rPr>
                <w:bCs/>
                <w:sz w:val="18"/>
                <w:szCs w:val="18"/>
                <w:lang w:val="fr-FR"/>
              </w:rPr>
            </w:pPr>
            <w:r w:rsidRPr="003F3E21">
              <w:rPr>
                <w:bCs/>
                <w:sz w:val="18"/>
                <w:szCs w:val="18"/>
                <w:lang w:val="fr-FR"/>
              </w:rPr>
              <w:t>4</w:t>
            </w:r>
          </w:p>
        </w:tc>
        <w:tc>
          <w:tcPr>
            <w:tcW w:w="1559" w:type="dxa"/>
            <w:tcBorders>
              <w:top w:val="single" w:sz="16" w:space="0" w:color="525B65"/>
              <w:left w:val="nil"/>
              <w:bottom w:val="single" w:sz="16" w:space="0" w:color="525B65"/>
              <w:right w:val="nil"/>
            </w:tcBorders>
            <w:shd w:val="clear" w:color="auto" w:fill="F4F3F3"/>
            <w:vAlign w:val="center"/>
          </w:tcPr>
          <w:p w14:paraId="24457AD3" w14:textId="25BCFD10" w:rsidR="003730E8" w:rsidRPr="003F3E21" w:rsidRDefault="0080409F" w:rsidP="003F3E21">
            <w:pPr>
              <w:spacing w:after="0"/>
              <w:jc w:val="center"/>
              <w:rPr>
                <w:bCs/>
                <w:sz w:val="18"/>
                <w:szCs w:val="18"/>
                <w:lang w:val="fr-FR"/>
              </w:rPr>
            </w:pPr>
            <w:r w:rsidRPr="003F3E21">
              <w:rPr>
                <w:bCs/>
                <w:sz w:val="18"/>
                <w:szCs w:val="18"/>
                <w:lang w:val="fr-FR"/>
              </w:rPr>
              <w:t>80 cm x 120 cm</w:t>
            </w:r>
          </w:p>
        </w:tc>
        <w:tc>
          <w:tcPr>
            <w:tcW w:w="1559" w:type="dxa"/>
            <w:tcBorders>
              <w:top w:val="single" w:sz="16" w:space="0" w:color="525B65"/>
              <w:left w:val="nil"/>
              <w:bottom w:val="single" w:sz="16" w:space="0" w:color="525B65"/>
              <w:right w:val="nil"/>
            </w:tcBorders>
            <w:shd w:val="clear" w:color="auto" w:fill="F4F3F3"/>
            <w:vAlign w:val="center"/>
          </w:tcPr>
          <w:p w14:paraId="1885B6DD" w14:textId="67668D39" w:rsidR="003730E8" w:rsidRPr="003F3E21" w:rsidRDefault="00855973" w:rsidP="003F3E21">
            <w:pPr>
              <w:spacing w:after="0"/>
              <w:jc w:val="center"/>
              <w:rPr>
                <w:bCs/>
                <w:sz w:val="18"/>
                <w:szCs w:val="18"/>
                <w:lang w:val="fr-FR"/>
              </w:rPr>
            </w:pPr>
            <w:r>
              <w:rPr>
                <w:bCs/>
                <w:sz w:val="18"/>
                <w:szCs w:val="18"/>
                <w:lang w:val="fr-FR"/>
              </w:rPr>
              <w:t>30 cm x 30 cm</w:t>
            </w:r>
          </w:p>
        </w:tc>
      </w:tr>
      <w:tr w:rsidR="003730E8" w:rsidRPr="0080409F" w14:paraId="415BB1E4" w14:textId="77777777" w:rsidTr="003F3E21">
        <w:trPr>
          <w:trHeight w:val="454"/>
        </w:trPr>
        <w:tc>
          <w:tcPr>
            <w:tcW w:w="709" w:type="dxa"/>
            <w:tcBorders>
              <w:top w:val="single" w:sz="16" w:space="0" w:color="525B65"/>
              <w:left w:val="nil"/>
              <w:bottom w:val="single" w:sz="16" w:space="0" w:color="525B65"/>
              <w:right w:val="nil"/>
            </w:tcBorders>
            <w:shd w:val="clear" w:color="auto" w:fill="E2E1DF"/>
            <w:vAlign w:val="center"/>
          </w:tcPr>
          <w:p w14:paraId="0B513074" w14:textId="38FB0090" w:rsidR="003730E8" w:rsidRPr="003F3E21" w:rsidRDefault="003A5F5D" w:rsidP="003F3E21">
            <w:pPr>
              <w:spacing w:after="0"/>
              <w:jc w:val="center"/>
              <w:rPr>
                <w:bCs/>
                <w:sz w:val="18"/>
                <w:szCs w:val="18"/>
                <w:lang w:val="fr-FR"/>
              </w:rPr>
            </w:pPr>
            <w:r w:rsidRPr="003F3E21">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44BC8AF0" w14:textId="77777777" w:rsidR="003730E8" w:rsidRPr="003F3E21" w:rsidRDefault="003730E8" w:rsidP="003F3E21">
            <w:pPr>
              <w:spacing w:after="0"/>
              <w:jc w:val="center"/>
              <w:rPr>
                <w:bCs/>
                <w:sz w:val="18"/>
                <w:szCs w:val="18"/>
                <w:lang w:val="fr-FR"/>
              </w:rPr>
            </w:pPr>
            <w:r w:rsidRPr="003F3E21">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102AE6E4" w14:textId="77777777" w:rsidR="003730E8" w:rsidRPr="003F3E21" w:rsidRDefault="003730E8" w:rsidP="003F3E21">
            <w:pPr>
              <w:spacing w:after="0"/>
              <w:jc w:val="center"/>
              <w:rPr>
                <w:bCs/>
                <w:sz w:val="18"/>
                <w:szCs w:val="18"/>
                <w:lang w:val="fr-FR"/>
              </w:rPr>
            </w:pPr>
            <w:r w:rsidRPr="003F3E21">
              <w:rPr>
                <w:bCs/>
                <w:sz w:val="18"/>
                <w:szCs w:val="18"/>
                <w:lang w:val="fr-FR"/>
              </w:rPr>
              <w:t>5</w:t>
            </w:r>
          </w:p>
        </w:tc>
        <w:tc>
          <w:tcPr>
            <w:tcW w:w="1559" w:type="dxa"/>
            <w:tcBorders>
              <w:top w:val="single" w:sz="16" w:space="0" w:color="525B65"/>
              <w:left w:val="nil"/>
              <w:bottom w:val="single" w:sz="16" w:space="0" w:color="525B65"/>
              <w:right w:val="nil"/>
            </w:tcBorders>
            <w:shd w:val="clear" w:color="auto" w:fill="E2E1DF"/>
            <w:vAlign w:val="center"/>
          </w:tcPr>
          <w:p w14:paraId="58E87A2A" w14:textId="1E384036" w:rsidR="003730E8" w:rsidRPr="003F3E21" w:rsidRDefault="0080409F" w:rsidP="003F3E21">
            <w:pPr>
              <w:spacing w:after="0"/>
              <w:jc w:val="center"/>
              <w:rPr>
                <w:bCs/>
                <w:sz w:val="18"/>
                <w:szCs w:val="18"/>
                <w:lang w:val="fr-FR"/>
              </w:rPr>
            </w:pPr>
            <w:r w:rsidRPr="003F3E21">
              <w:rPr>
                <w:bCs/>
                <w:sz w:val="18"/>
                <w:szCs w:val="18"/>
                <w:lang w:val="fr-FR"/>
              </w:rPr>
              <w:t>80 cm x 120 cm</w:t>
            </w:r>
          </w:p>
        </w:tc>
        <w:tc>
          <w:tcPr>
            <w:tcW w:w="1559" w:type="dxa"/>
            <w:tcBorders>
              <w:top w:val="single" w:sz="16" w:space="0" w:color="525B65"/>
              <w:left w:val="nil"/>
              <w:bottom w:val="single" w:sz="16" w:space="0" w:color="525B65"/>
              <w:right w:val="nil"/>
            </w:tcBorders>
            <w:shd w:val="clear" w:color="auto" w:fill="E2E1DF"/>
            <w:vAlign w:val="center"/>
          </w:tcPr>
          <w:p w14:paraId="69A38615" w14:textId="39FD7745" w:rsidR="003730E8" w:rsidRPr="003F3E21" w:rsidRDefault="00855973" w:rsidP="003F3E21">
            <w:pPr>
              <w:spacing w:after="0"/>
              <w:jc w:val="center"/>
              <w:rPr>
                <w:bCs/>
                <w:sz w:val="18"/>
                <w:szCs w:val="18"/>
                <w:lang w:val="fr-FR"/>
              </w:rPr>
            </w:pPr>
            <w:r>
              <w:rPr>
                <w:bCs/>
                <w:sz w:val="18"/>
                <w:szCs w:val="18"/>
                <w:lang w:val="fr-FR"/>
              </w:rPr>
              <w:t>30 cm x 30 cm</w:t>
            </w:r>
          </w:p>
        </w:tc>
      </w:tr>
      <w:tr w:rsidR="003730E8" w:rsidRPr="0080409F" w14:paraId="27D8C214" w14:textId="77777777" w:rsidTr="003F3E21">
        <w:trPr>
          <w:trHeight w:val="454"/>
        </w:trPr>
        <w:tc>
          <w:tcPr>
            <w:tcW w:w="709" w:type="dxa"/>
            <w:tcBorders>
              <w:top w:val="single" w:sz="16" w:space="0" w:color="525B65"/>
              <w:left w:val="nil"/>
              <w:bottom w:val="single" w:sz="16" w:space="0" w:color="525B65"/>
              <w:right w:val="nil"/>
            </w:tcBorders>
            <w:shd w:val="clear" w:color="auto" w:fill="F4F3F3"/>
            <w:vAlign w:val="center"/>
          </w:tcPr>
          <w:p w14:paraId="75C43EA2" w14:textId="1D4C733E" w:rsidR="003730E8" w:rsidRPr="003F3E21" w:rsidRDefault="003A5F5D" w:rsidP="003F3E21">
            <w:pPr>
              <w:spacing w:after="0"/>
              <w:jc w:val="center"/>
              <w:rPr>
                <w:bCs/>
                <w:sz w:val="18"/>
                <w:szCs w:val="18"/>
                <w:lang w:val="fr-FR"/>
              </w:rPr>
            </w:pPr>
            <w:r w:rsidRPr="003F3E21">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04A3BFA5" w14:textId="77777777" w:rsidR="003730E8" w:rsidRPr="003F3E21" w:rsidRDefault="003730E8" w:rsidP="003F3E21">
            <w:pPr>
              <w:spacing w:after="0"/>
              <w:jc w:val="center"/>
              <w:rPr>
                <w:bCs/>
                <w:sz w:val="18"/>
                <w:szCs w:val="18"/>
                <w:lang w:val="fr-FR"/>
              </w:rPr>
            </w:pPr>
            <w:r w:rsidRPr="003F3E21">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18FBDAE9" w14:textId="77777777" w:rsidR="003730E8" w:rsidRPr="003F3E21" w:rsidRDefault="003730E8" w:rsidP="003F3E21">
            <w:pPr>
              <w:spacing w:after="0"/>
              <w:jc w:val="center"/>
              <w:rPr>
                <w:bCs/>
                <w:sz w:val="18"/>
                <w:szCs w:val="18"/>
                <w:lang w:val="fr-FR"/>
              </w:rPr>
            </w:pPr>
            <w:r w:rsidRPr="003F3E21">
              <w:rPr>
                <w:bCs/>
                <w:sz w:val="18"/>
                <w:szCs w:val="18"/>
                <w:lang w:val="fr-FR"/>
              </w:rPr>
              <w:t>6</w:t>
            </w:r>
          </w:p>
        </w:tc>
        <w:tc>
          <w:tcPr>
            <w:tcW w:w="1559" w:type="dxa"/>
            <w:tcBorders>
              <w:top w:val="single" w:sz="16" w:space="0" w:color="525B65"/>
              <w:left w:val="nil"/>
              <w:bottom w:val="single" w:sz="16" w:space="0" w:color="525B65"/>
              <w:right w:val="nil"/>
            </w:tcBorders>
            <w:shd w:val="clear" w:color="auto" w:fill="F4F3F3"/>
            <w:vAlign w:val="center"/>
          </w:tcPr>
          <w:p w14:paraId="1109D871" w14:textId="723900B9" w:rsidR="003730E8" w:rsidRPr="003F3E21" w:rsidRDefault="0080409F" w:rsidP="003F3E21">
            <w:pPr>
              <w:spacing w:after="0"/>
              <w:jc w:val="center"/>
              <w:rPr>
                <w:bCs/>
                <w:sz w:val="18"/>
                <w:szCs w:val="18"/>
                <w:lang w:val="fr-FR"/>
              </w:rPr>
            </w:pPr>
            <w:r w:rsidRPr="003F3E21">
              <w:rPr>
                <w:bCs/>
                <w:sz w:val="18"/>
                <w:szCs w:val="18"/>
                <w:lang w:val="fr-FR"/>
              </w:rPr>
              <w:t>120 cm x 120 cm</w:t>
            </w:r>
          </w:p>
        </w:tc>
        <w:tc>
          <w:tcPr>
            <w:tcW w:w="1559" w:type="dxa"/>
            <w:tcBorders>
              <w:top w:val="single" w:sz="16" w:space="0" w:color="525B65"/>
              <w:left w:val="nil"/>
              <w:bottom w:val="single" w:sz="16" w:space="0" w:color="525B65"/>
              <w:right w:val="nil"/>
            </w:tcBorders>
            <w:shd w:val="clear" w:color="auto" w:fill="F4F3F3"/>
            <w:vAlign w:val="center"/>
          </w:tcPr>
          <w:p w14:paraId="41C11894" w14:textId="6335C7B8" w:rsidR="003730E8" w:rsidRPr="003F3E21" w:rsidRDefault="00855973" w:rsidP="003F3E21">
            <w:pPr>
              <w:spacing w:after="0"/>
              <w:jc w:val="center"/>
              <w:rPr>
                <w:bCs/>
                <w:sz w:val="18"/>
                <w:szCs w:val="18"/>
                <w:lang w:val="fr-FR"/>
              </w:rPr>
            </w:pPr>
            <w:r>
              <w:rPr>
                <w:bCs/>
                <w:sz w:val="18"/>
                <w:szCs w:val="18"/>
                <w:lang w:val="fr-FR"/>
              </w:rPr>
              <w:t>30 cm x 40 cm</w:t>
            </w:r>
          </w:p>
        </w:tc>
      </w:tr>
      <w:tr w:rsidR="003730E8" w:rsidRPr="0051762D" w14:paraId="18DF737C" w14:textId="77777777" w:rsidTr="003F3E21">
        <w:trPr>
          <w:trHeight w:val="454"/>
        </w:trPr>
        <w:tc>
          <w:tcPr>
            <w:tcW w:w="709" w:type="dxa"/>
            <w:tcBorders>
              <w:top w:val="single" w:sz="16" w:space="0" w:color="525B65"/>
              <w:left w:val="nil"/>
              <w:bottom w:val="nil"/>
              <w:right w:val="nil"/>
            </w:tcBorders>
            <w:shd w:val="clear" w:color="auto" w:fill="E2E1DF"/>
            <w:vAlign w:val="center"/>
          </w:tcPr>
          <w:p w14:paraId="419A4AB7" w14:textId="7540DBF2" w:rsidR="003730E8" w:rsidRPr="003F3E21" w:rsidRDefault="003A5F5D" w:rsidP="003F3E21">
            <w:pPr>
              <w:spacing w:after="0"/>
              <w:jc w:val="center"/>
              <w:rPr>
                <w:bCs/>
                <w:sz w:val="18"/>
                <w:szCs w:val="18"/>
                <w:lang w:val="fr-FR"/>
              </w:rPr>
            </w:pPr>
            <w:r w:rsidRPr="003F3E21">
              <w:rPr>
                <w:bCs/>
                <w:sz w:val="18"/>
                <w:szCs w:val="18"/>
                <w:lang w:val="fr-FR"/>
              </w:rPr>
              <w:t>A et B</w:t>
            </w:r>
          </w:p>
        </w:tc>
        <w:tc>
          <w:tcPr>
            <w:tcW w:w="851" w:type="dxa"/>
            <w:tcBorders>
              <w:top w:val="single" w:sz="16" w:space="0" w:color="525B65"/>
              <w:left w:val="nil"/>
              <w:bottom w:val="nil"/>
              <w:right w:val="nil"/>
            </w:tcBorders>
            <w:shd w:val="clear" w:color="auto" w:fill="E2E1DF"/>
            <w:vAlign w:val="center"/>
          </w:tcPr>
          <w:p w14:paraId="573112F7" w14:textId="77777777" w:rsidR="003730E8" w:rsidRPr="003F3E21" w:rsidRDefault="003730E8" w:rsidP="003F3E21">
            <w:pPr>
              <w:spacing w:after="0"/>
              <w:jc w:val="center"/>
              <w:rPr>
                <w:bCs/>
                <w:sz w:val="18"/>
                <w:szCs w:val="18"/>
                <w:lang w:val="fr-FR"/>
              </w:rPr>
            </w:pPr>
            <w:r w:rsidRPr="003F3E21">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10B16852" w14:textId="77777777" w:rsidR="003730E8" w:rsidRPr="003F3E21" w:rsidRDefault="003730E8" w:rsidP="003F3E21">
            <w:pPr>
              <w:spacing w:after="0"/>
              <w:jc w:val="center"/>
              <w:rPr>
                <w:bCs/>
                <w:sz w:val="18"/>
                <w:szCs w:val="18"/>
                <w:lang w:val="fr-FR"/>
              </w:rPr>
            </w:pPr>
            <w:r w:rsidRPr="003F3E21">
              <w:rPr>
                <w:bCs/>
                <w:sz w:val="18"/>
                <w:szCs w:val="18"/>
                <w:lang w:val="fr-FR"/>
              </w:rPr>
              <w:t>8</w:t>
            </w:r>
          </w:p>
        </w:tc>
        <w:tc>
          <w:tcPr>
            <w:tcW w:w="1559" w:type="dxa"/>
            <w:tcBorders>
              <w:top w:val="single" w:sz="16" w:space="0" w:color="525B65"/>
              <w:left w:val="nil"/>
              <w:bottom w:val="nil"/>
              <w:right w:val="nil"/>
            </w:tcBorders>
            <w:shd w:val="clear" w:color="auto" w:fill="E2E1DF"/>
            <w:vAlign w:val="center"/>
          </w:tcPr>
          <w:p w14:paraId="00FBDC6C" w14:textId="488C14E8" w:rsidR="003730E8" w:rsidRPr="003F3E21" w:rsidRDefault="0080409F" w:rsidP="003F3E21">
            <w:pPr>
              <w:spacing w:after="0"/>
              <w:jc w:val="center"/>
              <w:rPr>
                <w:bCs/>
                <w:sz w:val="18"/>
                <w:szCs w:val="18"/>
                <w:lang w:val="fr-FR"/>
              </w:rPr>
            </w:pPr>
            <w:r w:rsidRPr="003F3E21">
              <w:rPr>
                <w:bCs/>
                <w:sz w:val="18"/>
                <w:szCs w:val="18"/>
                <w:lang w:val="fr-FR"/>
              </w:rPr>
              <w:t>120 cm x 120 cm</w:t>
            </w:r>
          </w:p>
        </w:tc>
        <w:tc>
          <w:tcPr>
            <w:tcW w:w="1559" w:type="dxa"/>
            <w:tcBorders>
              <w:top w:val="single" w:sz="16" w:space="0" w:color="525B65"/>
              <w:left w:val="nil"/>
              <w:bottom w:val="nil"/>
              <w:right w:val="nil"/>
            </w:tcBorders>
            <w:shd w:val="clear" w:color="auto" w:fill="E2E1DF"/>
            <w:vAlign w:val="center"/>
          </w:tcPr>
          <w:p w14:paraId="5943CB69" w14:textId="0E835DE6" w:rsidR="003730E8" w:rsidRPr="003F3E21" w:rsidRDefault="00855973" w:rsidP="003F3E21">
            <w:pPr>
              <w:spacing w:after="0"/>
              <w:jc w:val="center"/>
              <w:rPr>
                <w:bCs/>
                <w:sz w:val="18"/>
                <w:szCs w:val="18"/>
                <w:lang w:val="fr-FR"/>
              </w:rPr>
            </w:pPr>
            <w:r>
              <w:rPr>
                <w:bCs/>
                <w:sz w:val="18"/>
                <w:szCs w:val="18"/>
                <w:lang w:val="fr-FR"/>
              </w:rPr>
              <w:t>30 cm x 40 cm</w:t>
            </w:r>
          </w:p>
        </w:tc>
      </w:tr>
    </w:tbl>
    <w:p w14:paraId="4F5E100C" w14:textId="531B5886" w:rsidR="003730E8" w:rsidRDefault="00A44192" w:rsidP="00855973">
      <w:pPr>
        <w:spacing w:before="120"/>
        <w:ind w:left="23" w:right="11"/>
      </w:pPr>
      <w:r w:rsidRPr="0051762D">
        <w:t>Il est interdit de se déployer en contact Silhouette avec</w:t>
      </w:r>
      <w:r w:rsidR="0051762D" w:rsidRPr="0051762D">
        <w:t xml:space="preserve"> les Consoles ou avec les Antennes</w:t>
      </w:r>
      <w:r w:rsidR="003730E8" w:rsidRPr="0051762D">
        <w:t>.</w:t>
      </w:r>
    </w:p>
    <w:p w14:paraId="5B1FFFC5" w14:textId="75A40DDE" w:rsidR="00855973" w:rsidRDefault="00855973" w:rsidP="00855973">
      <w:pPr>
        <w:spacing w:before="120"/>
        <w:ind w:left="23" w:right="11"/>
      </w:pPr>
    </w:p>
    <w:p w14:paraId="31B4EDAB" w14:textId="77777777" w:rsidR="00855973" w:rsidRPr="0051762D" w:rsidRDefault="00855973" w:rsidP="00855973">
      <w:pPr>
        <w:spacing w:before="120"/>
        <w:ind w:left="23" w:right="11"/>
      </w:pPr>
    </w:p>
    <w:p w14:paraId="669A7872" w14:textId="7B9ACBD2" w:rsidR="003730E8" w:rsidRPr="0080409F" w:rsidRDefault="003730E8" w:rsidP="00BE585C">
      <w:pPr>
        <w:pStyle w:val="Titre2"/>
      </w:pPr>
      <w:r w:rsidRPr="0080409F">
        <w:t>RÈGLES SPÉCIALES DU SCÉNARIO</w:t>
      </w:r>
    </w:p>
    <w:p w14:paraId="4F0B9052" w14:textId="7443FF72" w:rsidR="003730E8" w:rsidRPr="00855973" w:rsidRDefault="00D30F83" w:rsidP="00855973">
      <w:pPr>
        <w:pStyle w:val="Titre3"/>
      </w:pPr>
      <w:r w:rsidRPr="00855973">
        <w:t>ZONE DE SATURATION</w:t>
      </w:r>
    </w:p>
    <w:p w14:paraId="7A42A2EB" w14:textId="295799D0" w:rsidR="00986C47" w:rsidRDefault="00986C47" w:rsidP="00855973">
      <w:pPr>
        <w:rPr>
          <w:highlight w:val="yellow"/>
        </w:rPr>
      </w:pPr>
      <w:r w:rsidRPr="00986C47">
        <w:t>Une zone de 20 cm</w:t>
      </w:r>
      <w:r>
        <w:t xml:space="preserve"> (10 cm en parties de 150 pts)</w:t>
      </w:r>
      <w:r w:rsidRPr="00986C47">
        <w:t>, des deux côtés de la ligne centrale, de la table de jeu, sera considérée comme Zone de Saturation.</w:t>
      </w:r>
    </w:p>
    <w:p w14:paraId="3683C8AE" w14:textId="23669B9A" w:rsidR="003730E8" w:rsidRPr="00855973" w:rsidRDefault="003730E8" w:rsidP="00855973">
      <w:pPr>
        <w:pStyle w:val="Titre3"/>
      </w:pPr>
      <w:r w:rsidRPr="00855973">
        <w:t>ANTENN</w:t>
      </w:r>
      <w:r w:rsidR="00BE585C" w:rsidRPr="00855973">
        <w:t>E</w:t>
      </w:r>
      <w:r w:rsidRPr="00855973">
        <w:t>S</w:t>
      </w:r>
    </w:p>
    <w:p w14:paraId="51704AC4" w14:textId="1AF1CCD3" w:rsidR="00986C47" w:rsidRPr="00855973" w:rsidRDefault="00855973" w:rsidP="00855973">
      <w:r w:rsidRPr="00855973">
        <w:t>Il y’a 3 Antennes placées sur la ligne centrale de la table. L’une d’elles au centre de la table, et les deux autres à 30 cm de l’Antenne Centrale (20 cm en parties de 150 pts).</w:t>
      </w:r>
      <w:r w:rsidR="003730E8" w:rsidRPr="00855973">
        <w:t xml:space="preserve"> </w:t>
      </w:r>
    </w:p>
    <w:p w14:paraId="78B69067" w14:textId="60D38A56" w:rsidR="003730E8" w:rsidRPr="00986C47" w:rsidRDefault="00986C47" w:rsidP="00855973">
      <w:r w:rsidRPr="00986C47">
        <w:t xml:space="preserve">Chaque Antenne doit être représentée par un Marqueur Antenne de Transmission (TRANS. </w:t>
      </w:r>
      <w:proofErr w:type="spellStart"/>
      <w:r w:rsidRPr="00986C47">
        <w:t>ANTENNA</w:t>
      </w:r>
      <w:proofErr w:type="spellEnd"/>
      <w:r w:rsidRPr="00986C47">
        <w:t xml:space="preserve">) ou par un élément de décor de même diamètre (comme les Communications </w:t>
      </w:r>
      <w:proofErr w:type="spellStart"/>
      <w:r w:rsidRPr="00986C47">
        <w:t>Array</w:t>
      </w:r>
      <w:proofErr w:type="spellEnd"/>
      <w:r w:rsidRPr="00986C47">
        <w:t xml:space="preserve"> de Warsenal ou </w:t>
      </w:r>
      <w:proofErr w:type="spellStart"/>
      <w:r w:rsidRPr="00986C47">
        <w:t>Sat</w:t>
      </w:r>
      <w:proofErr w:type="spellEnd"/>
      <w:r w:rsidRPr="00986C47">
        <w:t xml:space="preserve"> Station </w:t>
      </w:r>
      <w:proofErr w:type="spellStart"/>
      <w:r w:rsidRPr="00986C47">
        <w:t>Antenna</w:t>
      </w:r>
      <w:proofErr w:type="spellEnd"/>
      <w:r w:rsidRPr="00986C47">
        <w:t xml:space="preserve"> de Customeeple).</w:t>
      </w:r>
    </w:p>
    <w:tbl>
      <w:tblPr>
        <w:tblStyle w:val="TableGrid"/>
        <w:tblW w:w="5093" w:type="dxa"/>
        <w:tblInd w:w="10" w:type="dxa"/>
        <w:tblCellMar>
          <w:left w:w="57" w:type="dxa"/>
          <w:right w:w="57" w:type="dxa"/>
        </w:tblCellMar>
        <w:tblLook w:val="04A0" w:firstRow="1" w:lastRow="0" w:firstColumn="1" w:lastColumn="0" w:noHBand="0" w:noVBand="1"/>
      </w:tblPr>
      <w:tblGrid>
        <w:gridCol w:w="5093"/>
      </w:tblGrid>
      <w:tr w:rsidR="003730E8" w:rsidRPr="0080409F" w14:paraId="46EB49EA" w14:textId="77777777" w:rsidTr="00855973">
        <w:trPr>
          <w:trHeight w:val="368"/>
        </w:trPr>
        <w:tc>
          <w:tcPr>
            <w:tcW w:w="5093" w:type="dxa"/>
            <w:tcBorders>
              <w:top w:val="nil"/>
              <w:left w:val="nil"/>
              <w:bottom w:val="nil"/>
              <w:right w:val="nil"/>
            </w:tcBorders>
            <w:shd w:val="clear" w:color="auto" w:fill="87AA66"/>
            <w:vAlign w:val="center"/>
          </w:tcPr>
          <w:p w14:paraId="7F6BE047" w14:textId="10235C9D" w:rsidR="003730E8" w:rsidRPr="00855973" w:rsidRDefault="003730E8" w:rsidP="00855973">
            <w:pPr>
              <w:pStyle w:val="Titre3"/>
              <w:spacing w:after="0"/>
              <w:ind w:left="0" w:right="0"/>
              <w:jc w:val="left"/>
              <w:outlineLvl w:val="2"/>
              <w:rPr>
                <w:rFonts w:ascii="Jura-Bold" w:hAnsi="Jura-Bold"/>
                <w:b/>
                <w:bCs/>
                <w:color w:val="FFFFFF" w:themeColor="background1"/>
                <w:sz w:val="24"/>
                <w:szCs w:val="24"/>
                <w:lang w:val="fr-FR"/>
              </w:rPr>
            </w:pPr>
            <w:r w:rsidRPr="00855973">
              <w:rPr>
                <w:rFonts w:ascii="Jura-Bold" w:hAnsi="Jura-Bold"/>
                <w:b/>
                <w:bCs/>
                <w:color w:val="FFFFFF" w:themeColor="background1"/>
                <w:sz w:val="24"/>
                <w:szCs w:val="24"/>
                <w:lang w:val="fr-FR"/>
              </w:rPr>
              <w:t>ACTIV</w:t>
            </w:r>
            <w:r w:rsidR="0051762D" w:rsidRPr="00855973">
              <w:rPr>
                <w:rFonts w:ascii="Jura-Bold" w:hAnsi="Jura-Bold"/>
                <w:b/>
                <w:bCs/>
                <w:color w:val="FFFFFF" w:themeColor="background1"/>
                <w:sz w:val="24"/>
                <w:szCs w:val="24"/>
                <w:lang w:val="fr-FR"/>
              </w:rPr>
              <w:t>ER</w:t>
            </w:r>
            <w:r w:rsidRPr="00855973">
              <w:rPr>
                <w:rFonts w:ascii="Jura-Bold" w:hAnsi="Jura-Bold"/>
                <w:b/>
                <w:bCs/>
                <w:color w:val="FFFFFF" w:themeColor="background1"/>
                <w:sz w:val="24"/>
                <w:szCs w:val="24"/>
                <w:lang w:val="fr-FR"/>
              </w:rPr>
              <w:t xml:space="preserve"> </w:t>
            </w:r>
            <w:r w:rsidR="0051762D" w:rsidRPr="00855973">
              <w:rPr>
                <w:rFonts w:ascii="Jura-Bold" w:hAnsi="Jura-Bold"/>
                <w:b/>
                <w:bCs/>
                <w:color w:val="FFFFFF" w:themeColor="background1"/>
                <w:sz w:val="24"/>
                <w:szCs w:val="24"/>
                <w:lang w:val="fr-FR"/>
              </w:rPr>
              <w:t>L’</w:t>
            </w:r>
            <w:r w:rsidRPr="00855973">
              <w:rPr>
                <w:rFonts w:ascii="Jura-Bold" w:hAnsi="Jura-Bold"/>
                <w:b/>
                <w:bCs/>
                <w:color w:val="FFFFFF" w:themeColor="background1"/>
                <w:sz w:val="24"/>
                <w:szCs w:val="24"/>
                <w:lang w:val="fr-FR"/>
              </w:rPr>
              <w:t>ANTENN</w:t>
            </w:r>
            <w:r w:rsidR="0051762D" w:rsidRPr="00855973">
              <w:rPr>
                <w:rFonts w:ascii="Jura-Bold" w:hAnsi="Jura-Bold"/>
                <w:b/>
                <w:bCs/>
                <w:color w:val="FFFFFF" w:themeColor="background1"/>
                <w:sz w:val="24"/>
                <w:szCs w:val="24"/>
                <w:lang w:val="fr-FR"/>
              </w:rPr>
              <w:t>E</w:t>
            </w:r>
          </w:p>
          <w:p w14:paraId="6888106E" w14:textId="0FB29D22" w:rsidR="003730E8" w:rsidRPr="00855973" w:rsidRDefault="003A5F5D" w:rsidP="00855973">
            <w:pPr>
              <w:jc w:val="right"/>
              <w:rPr>
                <w:bCs/>
                <w:lang w:val="fr-FR"/>
              </w:rPr>
            </w:pPr>
            <w:r w:rsidRPr="00855973">
              <w:rPr>
                <w:bCs/>
                <w:color w:val="FFFEFD"/>
                <w:sz w:val="18"/>
                <w:lang w:val="fr-FR"/>
              </w:rPr>
              <w:t>COMPÉTENCE COURTE</w:t>
            </w:r>
          </w:p>
        </w:tc>
      </w:tr>
      <w:tr w:rsidR="003730E8" w:rsidRPr="0080409F" w14:paraId="75792610" w14:textId="77777777" w:rsidTr="00855973">
        <w:trPr>
          <w:trHeight w:val="434"/>
        </w:trPr>
        <w:tc>
          <w:tcPr>
            <w:tcW w:w="5093" w:type="dxa"/>
            <w:tcBorders>
              <w:top w:val="nil"/>
              <w:left w:val="nil"/>
              <w:bottom w:val="nil"/>
              <w:right w:val="nil"/>
            </w:tcBorders>
            <w:shd w:val="clear" w:color="auto" w:fill="CEC0AB"/>
            <w:vAlign w:val="center"/>
          </w:tcPr>
          <w:p w14:paraId="67F32256" w14:textId="483A79DE" w:rsidR="003730E8" w:rsidRPr="00855973" w:rsidRDefault="00B0383C" w:rsidP="00855973">
            <w:pPr>
              <w:spacing w:after="0"/>
              <w:jc w:val="left"/>
              <w:rPr>
                <w:bCs/>
                <w:lang w:val="fr-FR"/>
              </w:rPr>
            </w:pPr>
            <w:r w:rsidRPr="00855973">
              <w:rPr>
                <w:bCs/>
                <w:sz w:val="16"/>
                <w:szCs w:val="16"/>
                <w:lang w:val="fr-FR"/>
              </w:rPr>
              <w:t>Attaque</w:t>
            </w:r>
          </w:p>
        </w:tc>
      </w:tr>
      <w:tr w:rsidR="003730E8" w:rsidRPr="0080409F" w14:paraId="409FE7A5" w14:textId="77777777" w:rsidTr="00855973">
        <w:trPr>
          <w:trHeight w:val="550"/>
        </w:trPr>
        <w:tc>
          <w:tcPr>
            <w:tcW w:w="5093" w:type="dxa"/>
            <w:tcBorders>
              <w:top w:val="nil"/>
              <w:left w:val="nil"/>
              <w:bottom w:val="nil"/>
              <w:right w:val="nil"/>
            </w:tcBorders>
            <w:shd w:val="clear" w:color="auto" w:fill="9BA29E"/>
            <w:vAlign w:val="center"/>
          </w:tcPr>
          <w:p w14:paraId="43B63870" w14:textId="5CEC8FFF" w:rsidR="003730E8" w:rsidRPr="00855973" w:rsidRDefault="003A5F5D" w:rsidP="00855973">
            <w:pPr>
              <w:spacing w:before="120"/>
              <w:jc w:val="left"/>
              <w:rPr>
                <w:lang w:val="fr-FR"/>
              </w:rPr>
            </w:pPr>
            <w:r w:rsidRPr="00855973">
              <w:rPr>
                <w:b/>
                <w:color w:val="FCFAF8"/>
                <w:sz w:val="22"/>
                <w:lang w:val="fr-FR"/>
              </w:rPr>
              <w:t>CONDITIONS</w:t>
            </w:r>
          </w:p>
        </w:tc>
      </w:tr>
      <w:tr w:rsidR="003F3E21" w:rsidRPr="0080409F" w14:paraId="2FCEAF6D" w14:textId="77777777" w:rsidTr="00855973">
        <w:trPr>
          <w:trHeight w:val="983"/>
        </w:trPr>
        <w:tc>
          <w:tcPr>
            <w:tcW w:w="5093" w:type="dxa"/>
            <w:tcBorders>
              <w:top w:val="nil"/>
              <w:left w:val="nil"/>
              <w:right w:val="nil"/>
            </w:tcBorders>
            <w:shd w:val="clear" w:color="auto" w:fill="9BA29E"/>
            <w:vAlign w:val="center"/>
          </w:tcPr>
          <w:p w14:paraId="33478702" w14:textId="77777777" w:rsidR="003F3E21" w:rsidRPr="00855973" w:rsidRDefault="003F3E21" w:rsidP="00855973">
            <w:pPr>
              <w:spacing w:before="120"/>
              <w:jc w:val="left"/>
              <w:rPr>
                <w:sz w:val="18"/>
                <w:szCs w:val="18"/>
                <w:lang w:val="fr-FR"/>
              </w:rPr>
            </w:pPr>
            <w:r w:rsidRPr="00855973">
              <w:rPr>
                <w:rFonts w:eastAsia="Times New Roman"/>
                <w:sz w:val="18"/>
                <w:szCs w:val="18"/>
                <w:lang w:val="fr-FR"/>
              </w:rPr>
              <w:t>►</w:t>
            </w:r>
            <w:r w:rsidRPr="00855973">
              <w:rPr>
                <w:sz w:val="18"/>
                <w:szCs w:val="18"/>
                <w:lang w:val="fr-FR"/>
              </w:rPr>
              <w:t> Seules les Troupes Spécialistes peuvent déclarer cette compétence.</w:t>
            </w:r>
          </w:p>
          <w:p w14:paraId="51867F4E" w14:textId="4714F18C" w:rsidR="003F3E21" w:rsidRPr="00855973" w:rsidRDefault="003F3E21" w:rsidP="00855973">
            <w:pPr>
              <w:spacing w:before="120"/>
              <w:jc w:val="left"/>
              <w:rPr>
                <w:lang w:val="fr-FR"/>
              </w:rPr>
            </w:pPr>
            <w:r w:rsidRPr="00855973">
              <w:rPr>
                <w:rFonts w:eastAsia="Times New Roman"/>
                <w:sz w:val="18"/>
                <w:szCs w:val="18"/>
                <w:lang w:val="fr-FR"/>
              </w:rPr>
              <w:t>►</w:t>
            </w:r>
            <w:r w:rsidRPr="00855973">
              <w:rPr>
                <w:sz w:val="18"/>
                <w:szCs w:val="18"/>
                <w:lang w:val="fr-FR"/>
              </w:rPr>
              <w:t xml:space="preserve"> La Troupe Spécialiste doit être en contact </w:t>
            </w:r>
            <w:r w:rsidR="00855973" w:rsidRPr="00855973">
              <w:rPr>
                <w:sz w:val="18"/>
                <w:szCs w:val="18"/>
                <w:lang w:val="fr-FR"/>
              </w:rPr>
              <w:t>Silhouette</w:t>
            </w:r>
            <w:r w:rsidRPr="00855973">
              <w:rPr>
                <w:sz w:val="18"/>
                <w:szCs w:val="18"/>
                <w:lang w:val="fr-FR"/>
              </w:rPr>
              <w:t xml:space="preserve"> avec l’Antenne.</w:t>
            </w:r>
          </w:p>
        </w:tc>
      </w:tr>
      <w:tr w:rsidR="003730E8" w:rsidRPr="0080409F" w14:paraId="6115B9ED" w14:textId="77777777" w:rsidTr="00855973">
        <w:trPr>
          <w:trHeight w:val="220"/>
        </w:trPr>
        <w:tc>
          <w:tcPr>
            <w:tcW w:w="5093" w:type="dxa"/>
            <w:tcBorders>
              <w:top w:val="nil"/>
              <w:left w:val="nil"/>
              <w:bottom w:val="nil"/>
              <w:right w:val="nil"/>
            </w:tcBorders>
            <w:shd w:val="clear" w:color="auto" w:fill="9E9691"/>
            <w:vAlign w:val="center"/>
          </w:tcPr>
          <w:p w14:paraId="0476EAAE" w14:textId="66817493" w:rsidR="003730E8" w:rsidRPr="00855973" w:rsidRDefault="003A5F5D" w:rsidP="00855973">
            <w:pPr>
              <w:spacing w:before="120"/>
              <w:jc w:val="left"/>
              <w:rPr>
                <w:lang w:val="fr-FR"/>
              </w:rPr>
            </w:pPr>
            <w:r w:rsidRPr="00855973">
              <w:rPr>
                <w:b/>
                <w:color w:val="FFFEFD"/>
                <w:sz w:val="22"/>
                <w:lang w:val="fr-FR"/>
              </w:rPr>
              <w:t>EFFETS</w:t>
            </w:r>
          </w:p>
        </w:tc>
      </w:tr>
      <w:tr w:rsidR="003F3E21" w:rsidRPr="0080409F" w14:paraId="74399299" w14:textId="77777777" w:rsidTr="00855973">
        <w:trPr>
          <w:trHeight w:val="2424"/>
        </w:trPr>
        <w:tc>
          <w:tcPr>
            <w:tcW w:w="5093" w:type="dxa"/>
            <w:tcBorders>
              <w:top w:val="nil"/>
              <w:left w:val="nil"/>
              <w:right w:val="nil"/>
            </w:tcBorders>
            <w:shd w:val="clear" w:color="auto" w:fill="9E9691"/>
            <w:vAlign w:val="center"/>
          </w:tcPr>
          <w:p w14:paraId="4791AFFD" w14:textId="77777777" w:rsidR="003F3E21" w:rsidRPr="00855973" w:rsidRDefault="003F3E21" w:rsidP="00855973">
            <w:pPr>
              <w:spacing w:before="120"/>
              <w:jc w:val="left"/>
              <w:rPr>
                <w:sz w:val="18"/>
                <w:szCs w:val="18"/>
                <w:lang w:val="fr-FR"/>
              </w:rPr>
            </w:pPr>
            <w:r w:rsidRPr="00855973">
              <w:rPr>
                <w:rFonts w:eastAsia="Times New Roman"/>
                <w:sz w:val="18"/>
                <w:szCs w:val="18"/>
                <w:lang w:val="fr-FR"/>
              </w:rPr>
              <w:t>►</w:t>
            </w:r>
            <w:r w:rsidRPr="00855973">
              <w:rPr>
                <w:sz w:val="18"/>
                <w:szCs w:val="18"/>
                <w:lang w:val="fr-FR"/>
              </w:rPr>
              <w:t> Permet à la Troupe Spécialiste de faire un Jet Normal de VOL pour Activer l’Antenne.</w:t>
            </w:r>
          </w:p>
          <w:p w14:paraId="3B196044" w14:textId="77777777" w:rsidR="003F3E21" w:rsidRPr="00855973" w:rsidRDefault="003F3E21" w:rsidP="00855973">
            <w:pPr>
              <w:spacing w:before="120"/>
              <w:jc w:val="left"/>
              <w:rPr>
                <w:sz w:val="18"/>
                <w:szCs w:val="18"/>
                <w:lang w:val="fr-FR"/>
              </w:rPr>
            </w:pPr>
            <w:r w:rsidRPr="00855973">
              <w:rPr>
                <w:rFonts w:eastAsia="Times New Roman"/>
                <w:sz w:val="18"/>
                <w:szCs w:val="18"/>
                <w:lang w:val="fr-FR"/>
              </w:rPr>
              <w:t>►</w:t>
            </w:r>
            <w:r w:rsidRPr="00855973">
              <w:rPr>
                <w:sz w:val="18"/>
                <w:szCs w:val="18"/>
                <w:lang w:val="fr-FR"/>
              </w:rPr>
              <w:t xml:space="preserve"> Si le Jet est un échec, il peut être répété autant de fois que nécessaire en dépensant à chaque fois la Compétence Courte correspondante et en faisant le Jet </w:t>
            </w:r>
          </w:p>
          <w:p w14:paraId="578EE4FF" w14:textId="57EF271F" w:rsidR="003F3E21" w:rsidRPr="00855973" w:rsidRDefault="003F3E21" w:rsidP="00855973">
            <w:pPr>
              <w:spacing w:before="120"/>
              <w:jc w:val="left"/>
              <w:rPr>
                <w:sz w:val="18"/>
                <w:szCs w:val="18"/>
                <w:lang w:val="fr-FR"/>
              </w:rPr>
            </w:pPr>
            <w:r w:rsidRPr="00855973">
              <w:rPr>
                <w:rFonts w:eastAsia="Times New Roman"/>
                <w:sz w:val="18"/>
                <w:szCs w:val="18"/>
                <w:lang w:val="fr-FR"/>
              </w:rPr>
              <w:t>►</w:t>
            </w:r>
            <w:r w:rsidRPr="00855973">
              <w:rPr>
                <w:sz w:val="18"/>
                <w:szCs w:val="18"/>
                <w:lang w:val="fr-FR"/>
              </w:rPr>
              <w:t> </w:t>
            </w:r>
            <w:r w:rsidR="00855973" w:rsidRPr="00855973">
              <w:rPr>
                <w:sz w:val="18"/>
                <w:szCs w:val="18"/>
                <w:lang w:val="fr-FR"/>
              </w:rPr>
              <w:t>Une Antenne Activée peut être à nouveau Activée par un autre joueur en utilisant la même procédure. Dans ce cas, l’Antenne n’est plus considérée Activée par l’adversaire.</w:t>
            </w:r>
          </w:p>
          <w:p w14:paraId="198A9317" w14:textId="1FF3F1BE" w:rsidR="003F3E21" w:rsidRPr="00855973" w:rsidRDefault="003F3E21" w:rsidP="00855973">
            <w:pPr>
              <w:spacing w:before="120"/>
              <w:jc w:val="left"/>
              <w:rPr>
                <w:lang w:val="fr-FR"/>
              </w:rPr>
            </w:pPr>
            <w:r w:rsidRPr="00855973">
              <w:rPr>
                <w:rFonts w:eastAsia="Times New Roman"/>
                <w:sz w:val="18"/>
                <w:szCs w:val="18"/>
                <w:lang w:val="fr-FR"/>
              </w:rPr>
              <w:t>►</w:t>
            </w:r>
            <w:r w:rsidRPr="00855973">
              <w:rPr>
                <w:sz w:val="18"/>
                <w:szCs w:val="18"/>
                <w:lang w:val="fr-FR"/>
              </w:rPr>
              <w:t> Les marqueurs Joueur A et Joueur B, peuvent être utilisés pour indiquer les Antennes Activées. Il est recommandé d’utiliser un type de Marqueur différent pour chaque joueur.</w:t>
            </w:r>
          </w:p>
        </w:tc>
      </w:tr>
    </w:tbl>
    <w:p w14:paraId="51E9F1EF" w14:textId="1983CB2A" w:rsidR="003730E8" w:rsidRPr="00855973" w:rsidRDefault="00986C47" w:rsidP="00855973">
      <w:pPr>
        <w:pStyle w:val="Titre3"/>
      </w:pPr>
      <w:r w:rsidRPr="00855973">
        <w:t>SYSTÈME PARE-FEU</w:t>
      </w:r>
      <w:r w:rsidR="003730E8" w:rsidRPr="00855973">
        <w:t xml:space="preserve"> </w:t>
      </w:r>
    </w:p>
    <w:p w14:paraId="47E9B577" w14:textId="581CD3D7" w:rsidR="00986C47" w:rsidRDefault="00986C47" w:rsidP="00855973">
      <w:pPr>
        <w:rPr>
          <w:highlight w:val="yellow"/>
        </w:rPr>
      </w:pPr>
      <w:r w:rsidRPr="00986C47">
        <w:t>Un joueur ne pourra pas avoir plus de deux Antennes Activées simultanément. Même s'il réussit son jet de VOL avec une troisième Antenne, le joueur ne pourra donc pas la marquer Activée.</w:t>
      </w:r>
    </w:p>
    <w:p w14:paraId="0F545C46" w14:textId="77777777" w:rsidR="003730E8" w:rsidRPr="00855973" w:rsidRDefault="003730E8" w:rsidP="00855973">
      <w:pPr>
        <w:pStyle w:val="Titre3"/>
      </w:pPr>
      <w:r w:rsidRPr="00855973">
        <w:lastRenderedPageBreak/>
        <w:t>CONSOLES</w:t>
      </w:r>
    </w:p>
    <w:p w14:paraId="3EBC0404" w14:textId="3943C0D8" w:rsidR="00855973" w:rsidRDefault="00855973" w:rsidP="00855973">
      <w:pPr>
        <w:rPr>
          <w:highlight w:val="yellow"/>
        </w:rPr>
      </w:pPr>
      <w:r w:rsidRPr="00855973">
        <w:t xml:space="preserve">Il y’a 2 Consoles placées dans chaque moitié de la table, </w:t>
      </w:r>
      <w:r>
        <w:t xml:space="preserve">dans les parties de 300/400 pts </w:t>
      </w:r>
      <w:r w:rsidRPr="00855973">
        <w:t>à 30 cm du centre de la table et à 60 cm des bords de table</w:t>
      </w:r>
      <w:r>
        <w:t> ; dans les parties de 200/250 pts à 30 cm du centre et à 40 cm des bords de table ; dans les parties de 150 pts à 20 cm du centre et à 30 cm des bords de table.</w:t>
      </w:r>
    </w:p>
    <w:p w14:paraId="58B64405" w14:textId="340A1464" w:rsidR="003730E8" w:rsidRPr="00986C47" w:rsidRDefault="00986C47" w:rsidP="00855973">
      <w:r w:rsidRPr="00986C47">
        <w:t>La Console ennemie est celle se trouvant dans sa moitié de table.</w:t>
      </w:r>
    </w:p>
    <w:p w14:paraId="635C68C7" w14:textId="1EDA06E0" w:rsidR="003730E8" w:rsidRPr="0080409F" w:rsidRDefault="00D30F83" w:rsidP="00855973">
      <w:pPr>
        <w:rPr>
          <w:highlight w:val="yellow"/>
        </w:rPr>
      </w:pPr>
      <w:r w:rsidRPr="00D30F83">
        <w:t xml:space="preserve">Les Consoles doit être représentée par un Marqueur de Console A ou B, par un élément de décor de même diamètre (comme les Human Consoles de Micro Art Studio, les Tech Consoles and the Communications </w:t>
      </w:r>
      <w:proofErr w:type="spellStart"/>
      <w:r w:rsidRPr="00D30F83">
        <w:t>Array</w:t>
      </w:r>
      <w:proofErr w:type="spellEnd"/>
      <w:r w:rsidRPr="00D30F83">
        <w:t xml:space="preserve"> de Warsenal ou la </w:t>
      </w:r>
      <w:proofErr w:type="spellStart"/>
      <w:r w:rsidRPr="00D30F83">
        <w:t>Comlink</w:t>
      </w:r>
      <w:proofErr w:type="spellEnd"/>
      <w:r w:rsidRPr="00D30F83">
        <w:t xml:space="preserve"> Console de Customeeple).</w:t>
      </w:r>
    </w:p>
    <w:p w14:paraId="6B2C88E3" w14:textId="5D9C4F67" w:rsidR="003730E8" w:rsidRPr="00855973" w:rsidRDefault="00D30F83" w:rsidP="00855973">
      <w:pPr>
        <w:pStyle w:val="Titre3"/>
      </w:pPr>
      <w:r w:rsidRPr="00855973">
        <w:t>CONTRÔLER LES CONSOLES</w:t>
      </w:r>
    </w:p>
    <w:p w14:paraId="268C4A34" w14:textId="0272AF3C" w:rsidR="003730E8" w:rsidRPr="00D30F83" w:rsidRDefault="00D30F83" w:rsidP="00855973">
      <w:r w:rsidRPr="00D30F83">
        <w:t>Une</w:t>
      </w:r>
      <w:r w:rsidR="003730E8" w:rsidRPr="00D30F83">
        <w:t xml:space="preserve"> Console </w:t>
      </w:r>
      <w:r w:rsidR="003A5F5D" w:rsidRPr="00D30F83">
        <w:t>est considérée Contrôlée par un joueur lorsqu’il est le seul à avoir une Troupe en contact Silhouette avec elle. Seules les Troupes représentées par des Figurines et pas des Marqueurs comptent.</w:t>
      </w:r>
      <w:r w:rsidR="003730E8" w:rsidRPr="00D30F83">
        <w:t xml:space="preserve"> </w:t>
      </w:r>
      <w:r w:rsidR="003A5F5D" w:rsidRPr="00D30F83">
        <w:t xml:space="preserve">Il ne doit pas y avoir de Troupes ennemies en contact Silhouette avec </w:t>
      </w:r>
      <w:r w:rsidR="003730E8" w:rsidRPr="00D30F83">
        <w:t xml:space="preserve">the Console. </w:t>
      </w:r>
      <w:r w:rsidR="003A5F5D" w:rsidRPr="00D30F83">
        <w:t>Les Figurines en État Inapte ne comptent pas.</w:t>
      </w:r>
    </w:p>
    <w:p w14:paraId="6F07695B" w14:textId="04913104" w:rsidR="003730E8" w:rsidRPr="00855973" w:rsidRDefault="002221A9" w:rsidP="00855973">
      <w:pPr>
        <w:pStyle w:val="Titre3"/>
      </w:pPr>
      <w:r w:rsidRPr="00855973">
        <w:t>DÉCOMPRESSION LOCALISÉE</w:t>
      </w:r>
    </w:p>
    <w:p w14:paraId="0A61B84E" w14:textId="0E0C1DF0" w:rsidR="003730E8" w:rsidRPr="004076E3" w:rsidRDefault="0080471A" w:rsidP="00855973">
      <w:r w:rsidRPr="004076E3">
        <w:t>Avant la Phase de Déploiement, chaque joueur doit placer deux Gabarits Circulaires. Ils peuvent être placés à tout endroit de la table de jeu dont la taille est égale ou supérieure à celle du Gabarit, et doivent être placés complètement en dehors de toute Zone de Déploiement.</w:t>
      </w:r>
    </w:p>
    <w:p w14:paraId="25E0E583" w14:textId="482D2B3D" w:rsidR="003730E8" w:rsidRPr="004076E3" w:rsidRDefault="0080471A" w:rsidP="00855973">
      <w:r w:rsidRPr="004076E3">
        <w:t xml:space="preserve">Le joueur qui a gardé le Déploiement doit placer ses Gabarits Circulaires en premier. </w:t>
      </w:r>
      <w:r w:rsidR="003730E8" w:rsidRPr="004076E3">
        <w:t xml:space="preserve"> </w:t>
      </w:r>
    </w:p>
    <w:p w14:paraId="3FD19580" w14:textId="3A28AF64" w:rsidR="003730E8" w:rsidRDefault="0080471A" w:rsidP="00855973">
      <w:r w:rsidRPr="004076E3">
        <w:t>Durant la partie, chacun de ces Gabarits Circulaires constituera une Zone de Terrain Difficile (Zéro-G) et une Zone de Saturation.</w:t>
      </w:r>
    </w:p>
    <w:p w14:paraId="66613134" w14:textId="45DD67D2" w:rsidR="003730E8" w:rsidRPr="00855973" w:rsidRDefault="00855973" w:rsidP="00855973">
      <w:pPr>
        <w:pStyle w:val="Titre3"/>
      </w:pPr>
      <w:r>
        <w:rPr>
          <w:noProof/>
        </w:rPr>
        <w:drawing>
          <wp:anchor distT="0" distB="0" distL="114300" distR="114300" simplePos="0" relativeHeight="251707392" behindDoc="0" locked="0" layoutInCell="1" allowOverlap="1" wp14:anchorId="55B2A03F" wp14:editId="2026C8E3">
            <wp:simplePos x="0" y="0"/>
            <wp:positionH relativeFrom="margin">
              <wp:posOffset>360045</wp:posOffset>
            </wp:positionH>
            <wp:positionV relativeFrom="margin">
              <wp:posOffset>5932170</wp:posOffset>
            </wp:positionV>
            <wp:extent cx="6119495" cy="2902585"/>
            <wp:effectExtent l="0" t="0" r="0" b="0"/>
            <wp:wrapNone/>
            <wp:docPr id="56417" name="Image 5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119495" cy="2902585"/>
                    </a:xfrm>
                    <a:prstGeom prst="rect">
                      <a:avLst/>
                    </a:prstGeom>
                  </pic:spPr>
                </pic:pic>
              </a:graphicData>
            </a:graphic>
            <wp14:sizeRelH relativeFrom="margin">
              <wp14:pctWidth>0</wp14:pctWidth>
            </wp14:sizeRelH>
            <wp14:sizeRelV relativeFrom="margin">
              <wp14:pctHeight>0</wp14:pctHeight>
            </wp14:sizeRelV>
          </wp:anchor>
        </w:drawing>
      </w:r>
      <w:r>
        <w:br w:type="column"/>
      </w:r>
      <w:r w:rsidR="003730E8" w:rsidRPr="00855973">
        <w:t>TROUPES SPÉCIALISTES</w:t>
      </w:r>
    </w:p>
    <w:p w14:paraId="39A992B3" w14:textId="072FF806" w:rsidR="003730E8" w:rsidRPr="0080409F" w:rsidRDefault="003A5F5D" w:rsidP="00855973">
      <w:r w:rsidRPr="0080409F">
        <w:t>Dans ce scénario, seuls les Médecins, Ingénieurs, Observateurs d’Artillerie, Hackers, Infirmiers, et les troupes possédant les Compétences Spéciales Chaîne de Commandement ou Agent Spécialiste (</w:t>
      </w:r>
      <w:proofErr w:type="spellStart"/>
      <w:r w:rsidRPr="0080409F">
        <w:t>Specialist</w:t>
      </w:r>
      <w:proofErr w:type="spellEnd"/>
      <w:r w:rsidRPr="0080409F">
        <w:t xml:space="preserve"> Opérative) sont considérés comme étant des Troupes Spécialistes.</w:t>
      </w:r>
      <w:r w:rsidR="003730E8" w:rsidRPr="0080409F">
        <w:t xml:space="preserve"> </w:t>
      </w:r>
    </w:p>
    <w:p w14:paraId="396DABB4" w14:textId="1E393F9E" w:rsidR="003730E8" w:rsidRPr="0080409F" w:rsidRDefault="003A5F5D" w:rsidP="00855973">
      <w:r w:rsidRPr="0080409F">
        <w:t>Les Hacker, Médecins et Ingénieurs ne peuvent pas utiliser de Répétiteur ou de Périphériques pour accomplir des tâches réservées aux Troupes Spécialistes.</w:t>
      </w:r>
    </w:p>
    <w:p w14:paraId="3F60E797" w14:textId="1062CAFA" w:rsidR="003730E8" w:rsidRPr="00855973" w:rsidRDefault="00D30F83" w:rsidP="00855973">
      <w:pPr>
        <w:pStyle w:val="Titre3"/>
        <w:jc w:val="left"/>
      </w:pPr>
      <w:r w:rsidRPr="00855973">
        <w:t>BONUS DE CHAINE DE COMMANDEMENT</w:t>
      </w:r>
    </w:p>
    <w:p w14:paraId="03A16579" w14:textId="4C4F49B4" w:rsidR="003730E8" w:rsidRPr="0080409F" w:rsidRDefault="00D30F83" w:rsidP="00855973">
      <w:pPr>
        <w:rPr>
          <w:highlight w:val="yellow"/>
        </w:rPr>
      </w:pPr>
      <w:r w:rsidRPr="00D30F83">
        <w:t>Les Troupes possédant la Compétence Spéciale Chaîne de Commandement, ont un MOD +3 à leur jet de VOL, nécessaire pour Activer une Antenne. De plus, elles pourront faire deux Jets de VOL à chaque fois qu'elles dépensent une Compétence Courte pour Activer une Antenne.</w:t>
      </w:r>
    </w:p>
    <w:p w14:paraId="61BE8FB9" w14:textId="61763761" w:rsidR="003730E8" w:rsidRPr="00855973" w:rsidRDefault="003730E8" w:rsidP="00855973">
      <w:pPr>
        <w:pStyle w:val="Titre2"/>
      </w:pPr>
      <w:r w:rsidRPr="00855973">
        <w:t>FIN DE MISSION</w:t>
      </w:r>
    </w:p>
    <w:p w14:paraId="669C91F5" w14:textId="7C7067AE" w:rsidR="003730E8" w:rsidRPr="0080409F" w:rsidRDefault="003730E8" w:rsidP="00855973">
      <w:r w:rsidRPr="0080409F">
        <w:t xml:space="preserve">Ce scénario est limité dans le temps et il se terminera automatiquement à la fin du </w:t>
      </w:r>
      <w:r w:rsidRPr="007A6410">
        <w:rPr>
          <w:b/>
          <w:bCs/>
        </w:rPr>
        <w:t>troisième Round de Jeu</w:t>
      </w:r>
      <w:r w:rsidRPr="0080409F">
        <w:t>.</w:t>
      </w:r>
    </w:p>
    <w:p w14:paraId="7F4682FB" w14:textId="7749ED5D" w:rsidR="00BE585C" w:rsidRDefault="00BE585C" w:rsidP="00855973">
      <w:r w:rsidRPr="0080409F">
        <w:t xml:space="preserve">Si un des joueurs commence son Tour Actif en Situation de </w:t>
      </w:r>
      <w:proofErr w:type="gramStart"/>
      <w:r w:rsidRPr="0080409F">
        <w:t>Retraite!,</w:t>
      </w:r>
      <w:proofErr w:type="gramEnd"/>
      <w:r w:rsidRPr="0080409F">
        <w:t xml:space="preserve"> la partie se termine à la fin de ce Tour de Joueur.</w:t>
      </w:r>
    </w:p>
    <w:p w14:paraId="6A241340" w14:textId="2E158EEE" w:rsidR="00855973" w:rsidRDefault="00855973" w:rsidP="00855973"/>
    <w:p w14:paraId="44CF19C8" w14:textId="397D0947" w:rsidR="00C3774E" w:rsidRDefault="00C3774E" w:rsidP="00BE585C"/>
    <w:p w14:paraId="263CAC75" w14:textId="77777777" w:rsidR="00C3774E" w:rsidRDefault="00C3774E" w:rsidP="00BE585C">
      <w:pPr>
        <w:sectPr w:rsidR="00C3774E" w:rsidSect="00F607D8">
          <w:pgSz w:w="11906" w:h="16838" w:code="9"/>
          <w:pgMar w:top="2381" w:right="567" w:bottom="1134" w:left="567" w:header="720" w:footer="284" w:gutter="0"/>
          <w:cols w:num="2" w:space="209"/>
        </w:sectPr>
      </w:pPr>
    </w:p>
    <w:p w14:paraId="6572562A" w14:textId="7EDAB1E8" w:rsidR="003730E8" w:rsidRPr="003F3E21" w:rsidRDefault="00D30F83" w:rsidP="003F3E21">
      <w:pPr>
        <w:pStyle w:val="Titre1"/>
        <w:rPr>
          <w:spacing w:val="-10"/>
          <w:highlight w:val="yellow"/>
        </w:rPr>
      </w:pPr>
      <w:bookmarkStart w:id="28" w:name="_Toc58612782"/>
      <w:r w:rsidRPr="003F3E21">
        <w:lastRenderedPageBreak/>
        <w:t xml:space="preserve">QUADRANT CONTROL / </w:t>
      </w:r>
      <w:r w:rsidRPr="003F3E21">
        <w:rPr>
          <w:spacing w:val="-10"/>
        </w:rPr>
        <w:t>CONTRÔLE DE QUADRANT</w:t>
      </w:r>
      <w:bookmarkEnd w:id="28"/>
    </w:p>
    <w:p w14:paraId="6E606C3C" w14:textId="7AA4AE74" w:rsidR="003730E8" w:rsidRPr="003F3E21" w:rsidRDefault="003730E8" w:rsidP="003F3E21">
      <w:pPr>
        <w:spacing w:after="0"/>
        <w:ind w:left="284"/>
        <w:rPr>
          <w:rStyle w:val="Accentuationintense"/>
          <w:sz w:val="16"/>
          <w:szCs w:val="16"/>
        </w:rPr>
      </w:pPr>
      <w:r w:rsidRPr="003F3E21">
        <w:rPr>
          <w:rStyle w:val="Accentuationintense"/>
          <w:sz w:val="16"/>
          <w:szCs w:val="16"/>
        </w:rPr>
        <w:t xml:space="preserve">Règles Spéciales : Quadrants (ZO), </w:t>
      </w:r>
      <w:r w:rsidR="003F3E21" w:rsidRPr="003F3E21">
        <w:rPr>
          <w:rStyle w:val="Accentuationintense"/>
          <w:sz w:val="16"/>
          <w:szCs w:val="16"/>
        </w:rPr>
        <w:t>Dominer une ZO</w:t>
      </w:r>
      <w:r w:rsidRPr="003F3E21">
        <w:rPr>
          <w:rStyle w:val="Accentuationintense"/>
          <w:sz w:val="16"/>
          <w:szCs w:val="16"/>
        </w:rPr>
        <w:t xml:space="preserve">, Shasvastii, Bagage, </w:t>
      </w:r>
      <w:r w:rsidR="003F3E21" w:rsidRPr="003F3E21">
        <w:rPr>
          <w:rStyle w:val="Accentuationintense"/>
          <w:sz w:val="16"/>
          <w:szCs w:val="16"/>
        </w:rPr>
        <w:t>Décompression Localisée</w:t>
      </w:r>
      <w:r w:rsidRPr="003F3E21">
        <w:rPr>
          <w:rStyle w:val="Accentuationintense"/>
          <w:sz w:val="16"/>
          <w:szCs w:val="16"/>
        </w:rPr>
        <w:t xml:space="preserve">, </w:t>
      </w:r>
      <w:r w:rsidR="003F3E21" w:rsidRPr="003F3E21">
        <w:rPr>
          <w:rStyle w:val="Accentuationintense"/>
          <w:sz w:val="16"/>
          <w:szCs w:val="16"/>
        </w:rPr>
        <w:t>Carte INTELCOM (Support &amp; Control / Appui &amp; Contrôle)</w:t>
      </w:r>
      <w:r w:rsidRPr="003F3E21">
        <w:rPr>
          <w:rStyle w:val="Accentuationintense"/>
          <w:sz w:val="16"/>
          <w:szCs w:val="16"/>
        </w:rPr>
        <w:t>.</w:t>
      </w:r>
    </w:p>
    <w:p w14:paraId="042537FB" w14:textId="1B09F0AD" w:rsidR="003730E8" w:rsidRPr="003F3E21" w:rsidRDefault="003730E8" w:rsidP="003F3E21">
      <w:pPr>
        <w:pStyle w:val="Titre2"/>
      </w:pPr>
      <w:r w:rsidRPr="003F3E21">
        <w:t>OBJECTIFS DE MISSION</w:t>
      </w:r>
    </w:p>
    <w:p w14:paraId="22E1472A" w14:textId="695F0459" w:rsidR="003730E8" w:rsidRPr="003F3E21" w:rsidRDefault="003730E8" w:rsidP="003F3E21">
      <w:pPr>
        <w:pStyle w:val="Titre3"/>
      </w:pPr>
      <w:r w:rsidRPr="003F3E21">
        <w:t>OBJECTIFS PRINCIPAUX</w:t>
      </w:r>
    </w:p>
    <w:p w14:paraId="3773EBD4" w14:textId="142D0B86" w:rsidR="003730E8" w:rsidRPr="003F3E21" w:rsidRDefault="003F3E21" w:rsidP="00C3774E">
      <w:pPr>
        <w:pStyle w:val="Puces"/>
      </w:pPr>
      <w:r w:rsidRPr="003F3E21">
        <w:t>Dominer autant de Quadrants que l’adversaire à la fin de chaque Round de Jeu (1 Point d’Objectif, mais seulement si le joueur Domine au moins 1 Quadrant).</w:t>
      </w:r>
    </w:p>
    <w:p w14:paraId="752AE81F" w14:textId="15B07E1F" w:rsidR="003730E8" w:rsidRPr="003F3E21" w:rsidRDefault="003F3E21" w:rsidP="00C3774E">
      <w:pPr>
        <w:pStyle w:val="Puces"/>
      </w:pPr>
      <w:r w:rsidRPr="003F3E21">
        <w:t>Dominer plus de Quadrants que l’adversaire à la fin de chaque Round de Jeu (2 Points d’Objectifs).</w:t>
      </w:r>
    </w:p>
    <w:p w14:paraId="0A17F1BD" w14:textId="70EC3513" w:rsidR="003730E8" w:rsidRPr="003F3E21" w:rsidRDefault="003F3E21" w:rsidP="00C3774E">
      <w:pPr>
        <w:pStyle w:val="Puces"/>
      </w:pPr>
      <w:r w:rsidRPr="003F3E21">
        <w:t xml:space="preserve">Dominer l’un des Quadrants près de la Zone de Déploiement ennemie à la fin de chaque Round de Jeu </w:t>
      </w:r>
      <w:r w:rsidR="003730E8" w:rsidRPr="003F3E21">
        <w:t xml:space="preserve">(1 </w:t>
      </w:r>
      <w:r w:rsidR="007772DA" w:rsidRPr="003F3E21">
        <w:t>Point d’Objectif</w:t>
      </w:r>
      <w:r w:rsidR="003730E8" w:rsidRPr="003F3E21">
        <w:t>).</w:t>
      </w:r>
    </w:p>
    <w:p w14:paraId="53A19888" w14:textId="0F7B628E" w:rsidR="003730E8" w:rsidRPr="003F3E21" w:rsidRDefault="003730E8" w:rsidP="003F3E21">
      <w:pPr>
        <w:pStyle w:val="Titre3"/>
      </w:pPr>
      <w:r w:rsidRPr="003F3E21">
        <w:t>CLASSIFIÉ</w:t>
      </w:r>
    </w:p>
    <w:p w14:paraId="79656E12" w14:textId="35413DAB" w:rsidR="003730E8" w:rsidRPr="0080409F" w:rsidRDefault="003730E8" w:rsidP="00BE585C">
      <w:pPr>
        <w:pStyle w:val="Puces"/>
      </w:pPr>
      <w:r w:rsidRPr="0080409F">
        <w:t>Chaque joueur a 1 Objectif Classifié (1 Point d’Objectif).</w:t>
      </w:r>
    </w:p>
    <w:p w14:paraId="433CB27B" w14:textId="01631E62" w:rsidR="003730E8" w:rsidRPr="0080409F" w:rsidRDefault="003730E8" w:rsidP="00BE585C">
      <w:pPr>
        <w:pStyle w:val="Titre2"/>
      </w:pPr>
      <w:r w:rsidRPr="0080409F">
        <w:t xml:space="preserve">FORCES ET DÉPLOIEMENT </w:t>
      </w:r>
    </w:p>
    <w:p w14:paraId="0A9801F6" w14:textId="5CCD2A46" w:rsidR="003730E8" w:rsidRPr="0080409F" w:rsidRDefault="003730E8" w:rsidP="00BE585C">
      <w:r w:rsidRPr="0080409F">
        <w:t>CAMP A et CAMP B : Les deux joueurs se déploient sur les bords opposés de la table de jeu, dans une Zone de Déploiement dont les dimensions dépendent du nombre de Points d’Armée dans les Listes d’Armée.</w:t>
      </w:r>
    </w:p>
    <w:tbl>
      <w:tblPr>
        <w:tblStyle w:val="TableGrid"/>
        <w:tblW w:w="5387" w:type="dxa"/>
        <w:tblInd w:w="0" w:type="dxa"/>
        <w:tblCellMar>
          <w:top w:w="57" w:type="dxa"/>
          <w:bottom w:w="57" w:type="dxa"/>
        </w:tblCellMar>
        <w:tblLook w:val="04A0" w:firstRow="1" w:lastRow="0" w:firstColumn="1" w:lastColumn="0" w:noHBand="0" w:noVBand="1"/>
      </w:tblPr>
      <w:tblGrid>
        <w:gridCol w:w="709"/>
        <w:gridCol w:w="851"/>
        <w:gridCol w:w="567"/>
        <w:gridCol w:w="1559"/>
        <w:gridCol w:w="1701"/>
      </w:tblGrid>
      <w:tr w:rsidR="003730E8" w:rsidRPr="0080409F" w14:paraId="3BDB928F" w14:textId="77777777" w:rsidTr="003F3E21">
        <w:trPr>
          <w:trHeight w:val="567"/>
        </w:trPr>
        <w:tc>
          <w:tcPr>
            <w:tcW w:w="709" w:type="dxa"/>
            <w:tcBorders>
              <w:top w:val="nil"/>
              <w:left w:val="nil"/>
              <w:bottom w:val="single" w:sz="16" w:space="0" w:color="525B65"/>
              <w:right w:val="nil"/>
            </w:tcBorders>
            <w:shd w:val="clear" w:color="auto" w:fill="525B65"/>
            <w:vAlign w:val="center"/>
          </w:tcPr>
          <w:p w14:paraId="048FF5B7" w14:textId="24CDDECD" w:rsidR="003730E8" w:rsidRPr="003F3E21" w:rsidRDefault="003A5F5D" w:rsidP="003F3E21">
            <w:pPr>
              <w:spacing w:after="0" w:line="259" w:lineRule="auto"/>
              <w:jc w:val="center"/>
              <w:rPr>
                <w:sz w:val="16"/>
                <w:szCs w:val="16"/>
                <w:lang w:val="fr-FR"/>
              </w:rPr>
            </w:pPr>
            <w:r w:rsidRPr="003F3E21">
              <w:rPr>
                <w:b/>
                <w:color w:val="FFFEFD"/>
                <w:sz w:val="16"/>
                <w:szCs w:val="16"/>
                <w:lang w:val="fr-FR"/>
              </w:rPr>
              <w:t>CAMP</w:t>
            </w:r>
          </w:p>
        </w:tc>
        <w:tc>
          <w:tcPr>
            <w:tcW w:w="851" w:type="dxa"/>
            <w:tcBorders>
              <w:top w:val="nil"/>
              <w:left w:val="nil"/>
              <w:bottom w:val="single" w:sz="16" w:space="0" w:color="525B65"/>
              <w:right w:val="nil"/>
            </w:tcBorders>
            <w:shd w:val="clear" w:color="auto" w:fill="525B65"/>
            <w:vAlign w:val="center"/>
          </w:tcPr>
          <w:p w14:paraId="21D21B90" w14:textId="41A7B115" w:rsidR="003730E8" w:rsidRPr="003F3E21" w:rsidRDefault="003A5F5D" w:rsidP="003F3E21">
            <w:pPr>
              <w:spacing w:after="0" w:line="259" w:lineRule="auto"/>
              <w:ind w:firstLine="67"/>
              <w:jc w:val="center"/>
              <w:rPr>
                <w:sz w:val="16"/>
                <w:szCs w:val="16"/>
                <w:lang w:val="fr-FR"/>
              </w:rPr>
            </w:pPr>
            <w:r w:rsidRPr="003F3E21">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147831FD" w14:textId="18AD2F18" w:rsidR="003730E8" w:rsidRPr="003F3E21" w:rsidRDefault="003A5F5D" w:rsidP="003F3E21">
            <w:pPr>
              <w:spacing w:after="0" w:line="259" w:lineRule="auto"/>
              <w:jc w:val="center"/>
              <w:rPr>
                <w:sz w:val="16"/>
                <w:szCs w:val="16"/>
                <w:lang w:val="fr-FR"/>
              </w:rPr>
            </w:pPr>
            <w:r w:rsidRPr="003F3E21">
              <w:rPr>
                <w:b/>
                <w:color w:val="FFFEFD"/>
                <w:sz w:val="16"/>
                <w:szCs w:val="16"/>
                <w:lang w:val="fr-FR"/>
              </w:rPr>
              <w:t>CAP</w:t>
            </w:r>
          </w:p>
        </w:tc>
        <w:tc>
          <w:tcPr>
            <w:tcW w:w="1559" w:type="dxa"/>
            <w:tcBorders>
              <w:top w:val="nil"/>
              <w:left w:val="nil"/>
              <w:bottom w:val="single" w:sz="16" w:space="0" w:color="525B65"/>
              <w:right w:val="nil"/>
            </w:tcBorders>
            <w:shd w:val="clear" w:color="auto" w:fill="525B65"/>
            <w:vAlign w:val="center"/>
          </w:tcPr>
          <w:p w14:paraId="6222861C" w14:textId="266BCF9C" w:rsidR="003730E8" w:rsidRPr="003F3E21" w:rsidRDefault="003A5F5D" w:rsidP="003F3E21">
            <w:pPr>
              <w:spacing w:after="0" w:line="259" w:lineRule="auto"/>
              <w:ind w:firstLine="196"/>
              <w:jc w:val="center"/>
              <w:rPr>
                <w:sz w:val="16"/>
                <w:szCs w:val="16"/>
                <w:lang w:val="fr-FR"/>
              </w:rPr>
            </w:pPr>
            <w:r w:rsidRPr="003F3E21">
              <w:rPr>
                <w:b/>
                <w:color w:val="FFFEFD"/>
                <w:sz w:val="16"/>
                <w:szCs w:val="16"/>
                <w:lang w:val="fr-FR"/>
              </w:rPr>
              <w:t>TAILLE DE LA TABLE</w:t>
            </w:r>
          </w:p>
        </w:tc>
        <w:tc>
          <w:tcPr>
            <w:tcW w:w="1701" w:type="dxa"/>
            <w:tcBorders>
              <w:top w:val="nil"/>
              <w:left w:val="nil"/>
              <w:bottom w:val="single" w:sz="16" w:space="0" w:color="525B65"/>
              <w:right w:val="nil"/>
            </w:tcBorders>
            <w:shd w:val="clear" w:color="auto" w:fill="525B65"/>
            <w:vAlign w:val="center"/>
          </w:tcPr>
          <w:p w14:paraId="7C073725" w14:textId="1CA93C3A" w:rsidR="003730E8" w:rsidRPr="003F3E21" w:rsidRDefault="004076E3" w:rsidP="003F3E21">
            <w:pPr>
              <w:spacing w:after="0" w:line="259" w:lineRule="auto"/>
              <w:ind w:left="37"/>
              <w:jc w:val="center"/>
              <w:rPr>
                <w:sz w:val="16"/>
                <w:szCs w:val="16"/>
                <w:lang w:val="fr-FR"/>
              </w:rPr>
            </w:pPr>
            <w:r w:rsidRPr="003F3E21">
              <w:rPr>
                <w:b/>
                <w:color w:val="FFFEFD"/>
                <w:sz w:val="16"/>
                <w:szCs w:val="16"/>
                <w:lang w:val="fr-FR"/>
              </w:rPr>
              <w:t>TAILLE DES ZONES DE DÉPLOIEMENT</w:t>
            </w:r>
          </w:p>
        </w:tc>
      </w:tr>
      <w:tr w:rsidR="003730E8" w:rsidRPr="0080409F" w14:paraId="5AAABD22" w14:textId="77777777" w:rsidTr="003F3E21">
        <w:trPr>
          <w:trHeight w:val="454"/>
        </w:trPr>
        <w:tc>
          <w:tcPr>
            <w:tcW w:w="709" w:type="dxa"/>
            <w:tcBorders>
              <w:top w:val="single" w:sz="16" w:space="0" w:color="525B65"/>
              <w:left w:val="nil"/>
              <w:bottom w:val="single" w:sz="16" w:space="0" w:color="525B65"/>
              <w:right w:val="nil"/>
            </w:tcBorders>
            <w:shd w:val="clear" w:color="auto" w:fill="E2E1DF"/>
            <w:vAlign w:val="center"/>
          </w:tcPr>
          <w:p w14:paraId="71924533" w14:textId="1F3A5F39" w:rsidR="003730E8" w:rsidRPr="003F3E21" w:rsidRDefault="003A5F5D" w:rsidP="003F3E21">
            <w:pPr>
              <w:spacing w:after="0"/>
              <w:jc w:val="center"/>
              <w:rPr>
                <w:bCs/>
                <w:sz w:val="18"/>
                <w:szCs w:val="18"/>
                <w:lang w:val="fr-FR"/>
              </w:rPr>
            </w:pPr>
            <w:r w:rsidRPr="003F3E21">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137599C9" w14:textId="77777777" w:rsidR="003730E8" w:rsidRPr="003F3E21" w:rsidRDefault="003730E8" w:rsidP="003F3E21">
            <w:pPr>
              <w:spacing w:after="0"/>
              <w:jc w:val="center"/>
              <w:rPr>
                <w:bCs/>
                <w:sz w:val="18"/>
                <w:szCs w:val="18"/>
                <w:lang w:val="fr-FR"/>
              </w:rPr>
            </w:pPr>
            <w:r w:rsidRPr="003F3E21">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219968FF" w14:textId="77777777" w:rsidR="003730E8" w:rsidRPr="003F3E21" w:rsidRDefault="003730E8" w:rsidP="003F3E21">
            <w:pPr>
              <w:spacing w:after="0"/>
              <w:jc w:val="center"/>
              <w:rPr>
                <w:bCs/>
                <w:sz w:val="18"/>
                <w:szCs w:val="18"/>
                <w:lang w:val="fr-FR"/>
              </w:rPr>
            </w:pPr>
            <w:r w:rsidRPr="003F3E21">
              <w:rPr>
                <w:bCs/>
                <w:sz w:val="18"/>
                <w:szCs w:val="18"/>
                <w:lang w:val="fr-FR"/>
              </w:rPr>
              <w:t>3</w:t>
            </w:r>
          </w:p>
        </w:tc>
        <w:tc>
          <w:tcPr>
            <w:tcW w:w="1559" w:type="dxa"/>
            <w:tcBorders>
              <w:top w:val="single" w:sz="16" w:space="0" w:color="525B65"/>
              <w:left w:val="nil"/>
              <w:bottom w:val="single" w:sz="16" w:space="0" w:color="525B65"/>
              <w:right w:val="nil"/>
            </w:tcBorders>
            <w:shd w:val="clear" w:color="auto" w:fill="E2E1DF"/>
            <w:vAlign w:val="center"/>
          </w:tcPr>
          <w:p w14:paraId="155DC23A" w14:textId="4342B5D8" w:rsidR="003730E8" w:rsidRPr="003F3E21" w:rsidRDefault="0080409F" w:rsidP="003F3E21">
            <w:pPr>
              <w:spacing w:after="0"/>
              <w:jc w:val="center"/>
              <w:rPr>
                <w:bCs/>
                <w:sz w:val="18"/>
                <w:szCs w:val="18"/>
                <w:lang w:val="fr-FR"/>
              </w:rPr>
            </w:pPr>
            <w:r w:rsidRPr="003F3E21">
              <w:rPr>
                <w:bCs/>
                <w:sz w:val="18"/>
                <w:szCs w:val="18"/>
                <w:lang w:val="fr-FR"/>
              </w:rPr>
              <w:t>60 cm x 80 cm</w:t>
            </w:r>
          </w:p>
        </w:tc>
        <w:tc>
          <w:tcPr>
            <w:tcW w:w="1701" w:type="dxa"/>
            <w:tcBorders>
              <w:top w:val="single" w:sz="16" w:space="0" w:color="525B65"/>
              <w:left w:val="nil"/>
              <w:bottom w:val="single" w:sz="16" w:space="0" w:color="525B65"/>
              <w:right w:val="nil"/>
            </w:tcBorders>
            <w:shd w:val="clear" w:color="auto" w:fill="E2E1DF"/>
            <w:vAlign w:val="center"/>
          </w:tcPr>
          <w:p w14:paraId="48F0D867" w14:textId="3B82D66F" w:rsidR="003730E8" w:rsidRPr="003F3E21" w:rsidRDefault="00475078" w:rsidP="003F3E21">
            <w:pPr>
              <w:spacing w:after="0"/>
              <w:jc w:val="center"/>
              <w:rPr>
                <w:bCs/>
                <w:sz w:val="18"/>
                <w:szCs w:val="18"/>
                <w:lang w:val="fr-FR"/>
              </w:rPr>
            </w:pPr>
            <w:r w:rsidRPr="003F3E21">
              <w:rPr>
                <w:bCs/>
                <w:sz w:val="18"/>
                <w:szCs w:val="18"/>
                <w:lang w:val="fr-FR"/>
              </w:rPr>
              <w:t>20 cm x 60 cm</w:t>
            </w:r>
          </w:p>
        </w:tc>
      </w:tr>
      <w:tr w:rsidR="003730E8" w:rsidRPr="0080409F" w14:paraId="515A3F32" w14:textId="77777777" w:rsidTr="003F3E21">
        <w:trPr>
          <w:trHeight w:val="454"/>
        </w:trPr>
        <w:tc>
          <w:tcPr>
            <w:tcW w:w="709" w:type="dxa"/>
            <w:tcBorders>
              <w:top w:val="single" w:sz="16" w:space="0" w:color="525B65"/>
              <w:left w:val="nil"/>
              <w:bottom w:val="single" w:sz="16" w:space="0" w:color="525B65"/>
              <w:right w:val="nil"/>
            </w:tcBorders>
            <w:shd w:val="clear" w:color="auto" w:fill="F4F3F3"/>
            <w:vAlign w:val="center"/>
          </w:tcPr>
          <w:p w14:paraId="6326B9C2" w14:textId="17335708" w:rsidR="003730E8" w:rsidRPr="003F3E21" w:rsidRDefault="003A5F5D" w:rsidP="003F3E21">
            <w:pPr>
              <w:spacing w:after="0"/>
              <w:jc w:val="center"/>
              <w:rPr>
                <w:bCs/>
                <w:sz w:val="18"/>
                <w:szCs w:val="18"/>
                <w:lang w:val="fr-FR"/>
              </w:rPr>
            </w:pPr>
            <w:r w:rsidRPr="003F3E21">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5FB143B5" w14:textId="77777777" w:rsidR="003730E8" w:rsidRPr="003F3E21" w:rsidRDefault="003730E8" w:rsidP="003F3E21">
            <w:pPr>
              <w:spacing w:after="0"/>
              <w:jc w:val="center"/>
              <w:rPr>
                <w:bCs/>
                <w:sz w:val="18"/>
                <w:szCs w:val="18"/>
                <w:lang w:val="fr-FR"/>
              </w:rPr>
            </w:pPr>
            <w:r w:rsidRPr="003F3E21">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2E7F56BD" w14:textId="77777777" w:rsidR="003730E8" w:rsidRPr="003F3E21" w:rsidRDefault="003730E8" w:rsidP="003F3E21">
            <w:pPr>
              <w:spacing w:after="0"/>
              <w:jc w:val="center"/>
              <w:rPr>
                <w:bCs/>
                <w:sz w:val="18"/>
                <w:szCs w:val="18"/>
                <w:lang w:val="fr-FR"/>
              </w:rPr>
            </w:pPr>
            <w:r w:rsidRPr="003F3E21">
              <w:rPr>
                <w:bCs/>
                <w:sz w:val="18"/>
                <w:szCs w:val="18"/>
                <w:lang w:val="fr-FR"/>
              </w:rPr>
              <w:t>4</w:t>
            </w:r>
          </w:p>
        </w:tc>
        <w:tc>
          <w:tcPr>
            <w:tcW w:w="1559" w:type="dxa"/>
            <w:tcBorders>
              <w:top w:val="single" w:sz="16" w:space="0" w:color="525B65"/>
              <w:left w:val="nil"/>
              <w:bottom w:val="single" w:sz="16" w:space="0" w:color="525B65"/>
              <w:right w:val="nil"/>
            </w:tcBorders>
            <w:shd w:val="clear" w:color="auto" w:fill="F4F3F3"/>
            <w:vAlign w:val="center"/>
          </w:tcPr>
          <w:p w14:paraId="662F5E49" w14:textId="3E285E63" w:rsidR="003730E8" w:rsidRPr="003F3E21" w:rsidRDefault="0080409F" w:rsidP="003F3E21">
            <w:pPr>
              <w:spacing w:after="0"/>
              <w:jc w:val="center"/>
              <w:rPr>
                <w:bCs/>
                <w:sz w:val="18"/>
                <w:szCs w:val="18"/>
                <w:lang w:val="fr-FR"/>
              </w:rPr>
            </w:pPr>
            <w:r w:rsidRPr="003F3E21">
              <w:rPr>
                <w:bCs/>
                <w:sz w:val="18"/>
                <w:szCs w:val="18"/>
                <w:lang w:val="fr-FR"/>
              </w:rPr>
              <w:t>80 cm x 120 cm</w:t>
            </w:r>
          </w:p>
        </w:tc>
        <w:tc>
          <w:tcPr>
            <w:tcW w:w="1701" w:type="dxa"/>
            <w:tcBorders>
              <w:top w:val="single" w:sz="16" w:space="0" w:color="525B65"/>
              <w:left w:val="nil"/>
              <w:bottom w:val="single" w:sz="16" w:space="0" w:color="525B65"/>
              <w:right w:val="nil"/>
            </w:tcBorders>
            <w:shd w:val="clear" w:color="auto" w:fill="F4F3F3"/>
            <w:vAlign w:val="center"/>
          </w:tcPr>
          <w:p w14:paraId="4240F741" w14:textId="6BEB68F8" w:rsidR="003730E8" w:rsidRPr="003F3E21" w:rsidRDefault="00475078" w:rsidP="003F3E21">
            <w:pPr>
              <w:spacing w:after="0"/>
              <w:jc w:val="center"/>
              <w:rPr>
                <w:bCs/>
                <w:sz w:val="18"/>
                <w:szCs w:val="18"/>
                <w:lang w:val="fr-FR"/>
              </w:rPr>
            </w:pPr>
            <w:r w:rsidRPr="003F3E21">
              <w:rPr>
                <w:bCs/>
                <w:sz w:val="18"/>
                <w:szCs w:val="18"/>
                <w:lang w:val="fr-FR"/>
              </w:rPr>
              <w:t>30 cm x 80 cm</w:t>
            </w:r>
          </w:p>
        </w:tc>
      </w:tr>
      <w:tr w:rsidR="003730E8" w:rsidRPr="0080409F" w14:paraId="2558D7C5" w14:textId="77777777" w:rsidTr="003F3E21">
        <w:trPr>
          <w:trHeight w:val="454"/>
        </w:trPr>
        <w:tc>
          <w:tcPr>
            <w:tcW w:w="709" w:type="dxa"/>
            <w:tcBorders>
              <w:top w:val="single" w:sz="16" w:space="0" w:color="525B65"/>
              <w:left w:val="nil"/>
              <w:bottom w:val="single" w:sz="16" w:space="0" w:color="525B65"/>
              <w:right w:val="nil"/>
            </w:tcBorders>
            <w:shd w:val="clear" w:color="auto" w:fill="E2E1DF"/>
            <w:vAlign w:val="center"/>
          </w:tcPr>
          <w:p w14:paraId="0E373F0D" w14:textId="0B0C4DC8" w:rsidR="003730E8" w:rsidRPr="003F3E21" w:rsidRDefault="003A5F5D" w:rsidP="003F3E21">
            <w:pPr>
              <w:spacing w:after="0"/>
              <w:jc w:val="center"/>
              <w:rPr>
                <w:bCs/>
                <w:sz w:val="18"/>
                <w:szCs w:val="18"/>
                <w:lang w:val="fr-FR"/>
              </w:rPr>
            </w:pPr>
            <w:r w:rsidRPr="003F3E21">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787AA00C" w14:textId="77777777" w:rsidR="003730E8" w:rsidRPr="003F3E21" w:rsidRDefault="003730E8" w:rsidP="003F3E21">
            <w:pPr>
              <w:spacing w:after="0"/>
              <w:jc w:val="center"/>
              <w:rPr>
                <w:bCs/>
                <w:sz w:val="18"/>
                <w:szCs w:val="18"/>
                <w:lang w:val="fr-FR"/>
              </w:rPr>
            </w:pPr>
            <w:r w:rsidRPr="003F3E21">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135AF3C2" w14:textId="77777777" w:rsidR="003730E8" w:rsidRPr="003F3E21" w:rsidRDefault="003730E8" w:rsidP="003F3E21">
            <w:pPr>
              <w:spacing w:after="0"/>
              <w:jc w:val="center"/>
              <w:rPr>
                <w:bCs/>
                <w:sz w:val="18"/>
                <w:szCs w:val="18"/>
                <w:lang w:val="fr-FR"/>
              </w:rPr>
            </w:pPr>
            <w:r w:rsidRPr="003F3E21">
              <w:rPr>
                <w:bCs/>
                <w:sz w:val="18"/>
                <w:szCs w:val="18"/>
                <w:lang w:val="fr-FR"/>
              </w:rPr>
              <w:t>5</w:t>
            </w:r>
          </w:p>
        </w:tc>
        <w:tc>
          <w:tcPr>
            <w:tcW w:w="1559" w:type="dxa"/>
            <w:tcBorders>
              <w:top w:val="single" w:sz="16" w:space="0" w:color="525B65"/>
              <w:left w:val="nil"/>
              <w:bottom w:val="single" w:sz="16" w:space="0" w:color="525B65"/>
              <w:right w:val="nil"/>
            </w:tcBorders>
            <w:shd w:val="clear" w:color="auto" w:fill="E2E1DF"/>
            <w:vAlign w:val="center"/>
          </w:tcPr>
          <w:p w14:paraId="234615A5" w14:textId="4E0414B2" w:rsidR="003730E8" w:rsidRPr="003F3E21" w:rsidRDefault="0080409F" w:rsidP="003F3E21">
            <w:pPr>
              <w:spacing w:after="0"/>
              <w:jc w:val="center"/>
              <w:rPr>
                <w:bCs/>
                <w:sz w:val="18"/>
                <w:szCs w:val="18"/>
                <w:lang w:val="fr-FR"/>
              </w:rPr>
            </w:pPr>
            <w:r w:rsidRPr="003F3E21">
              <w:rPr>
                <w:bCs/>
                <w:sz w:val="18"/>
                <w:szCs w:val="18"/>
                <w:lang w:val="fr-FR"/>
              </w:rPr>
              <w:t>80 cm x 120 cm</w:t>
            </w:r>
          </w:p>
        </w:tc>
        <w:tc>
          <w:tcPr>
            <w:tcW w:w="1701" w:type="dxa"/>
            <w:tcBorders>
              <w:top w:val="single" w:sz="16" w:space="0" w:color="525B65"/>
              <w:left w:val="nil"/>
              <w:bottom w:val="single" w:sz="16" w:space="0" w:color="525B65"/>
              <w:right w:val="nil"/>
            </w:tcBorders>
            <w:shd w:val="clear" w:color="auto" w:fill="E2E1DF"/>
            <w:vAlign w:val="center"/>
          </w:tcPr>
          <w:p w14:paraId="52B92F4F" w14:textId="09E5D081" w:rsidR="003730E8" w:rsidRPr="003F3E21" w:rsidRDefault="00475078" w:rsidP="003F3E21">
            <w:pPr>
              <w:spacing w:after="0"/>
              <w:jc w:val="center"/>
              <w:rPr>
                <w:bCs/>
                <w:sz w:val="18"/>
                <w:szCs w:val="18"/>
                <w:lang w:val="fr-FR"/>
              </w:rPr>
            </w:pPr>
            <w:r w:rsidRPr="003F3E21">
              <w:rPr>
                <w:bCs/>
                <w:sz w:val="18"/>
                <w:szCs w:val="18"/>
                <w:lang w:val="fr-FR"/>
              </w:rPr>
              <w:t>30 cm x 80 cm</w:t>
            </w:r>
          </w:p>
        </w:tc>
      </w:tr>
      <w:tr w:rsidR="003730E8" w:rsidRPr="0080409F" w14:paraId="4EF2EA6D" w14:textId="77777777" w:rsidTr="003F3E21">
        <w:trPr>
          <w:trHeight w:val="454"/>
        </w:trPr>
        <w:tc>
          <w:tcPr>
            <w:tcW w:w="709" w:type="dxa"/>
            <w:tcBorders>
              <w:top w:val="single" w:sz="16" w:space="0" w:color="525B65"/>
              <w:left w:val="nil"/>
              <w:bottom w:val="single" w:sz="16" w:space="0" w:color="525B65"/>
              <w:right w:val="nil"/>
            </w:tcBorders>
            <w:shd w:val="clear" w:color="auto" w:fill="F4F3F3"/>
            <w:vAlign w:val="center"/>
          </w:tcPr>
          <w:p w14:paraId="5C5A73E3" w14:textId="01E9CE8E" w:rsidR="003730E8" w:rsidRPr="003F3E21" w:rsidRDefault="003A5F5D" w:rsidP="003F3E21">
            <w:pPr>
              <w:spacing w:after="0"/>
              <w:jc w:val="center"/>
              <w:rPr>
                <w:bCs/>
                <w:sz w:val="18"/>
                <w:szCs w:val="18"/>
                <w:lang w:val="fr-FR"/>
              </w:rPr>
            </w:pPr>
            <w:r w:rsidRPr="003F3E21">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151CA4B5" w14:textId="77777777" w:rsidR="003730E8" w:rsidRPr="003F3E21" w:rsidRDefault="003730E8" w:rsidP="003F3E21">
            <w:pPr>
              <w:spacing w:after="0"/>
              <w:jc w:val="center"/>
              <w:rPr>
                <w:bCs/>
                <w:sz w:val="18"/>
                <w:szCs w:val="18"/>
                <w:lang w:val="fr-FR"/>
              </w:rPr>
            </w:pPr>
            <w:r w:rsidRPr="003F3E21">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06E7740C" w14:textId="77777777" w:rsidR="003730E8" w:rsidRPr="003F3E21" w:rsidRDefault="003730E8" w:rsidP="003F3E21">
            <w:pPr>
              <w:spacing w:after="0"/>
              <w:jc w:val="center"/>
              <w:rPr>
                <w:bCs/>
                <w:sz w:val="18"/>
                <w:szCs w:val="18"/>
                <w:lang w:val="fr-FR"/>
              </w:rPr>
            </w:pPr>
            <w:r w:rsidRPr="003F3E21">
              <w:rPr>
                <w:bCs/>
                <w:sz w:val="18"/>
                <w:szCs w:val="18"/>
                <w:lang w:val="fr-FR"/>
              </w:rPr>
              <w:t>6</w:t>
            </w:r>
          </w:p>
        </w:tc>
        <w:tc>
          <w:tcPr>
            <w:tcW w:w="1559" w:type="dxa"/>
            <w:tcBorders>
              <w:top w:val="single" w:sz="16" w:space="0" w:color="525B65"/>
              <w:left w:val="nil"/>
              <w:bottom w:val="single" w:sz="16" w:space="0" w:color="525B65"/>
              <w:right w:val="nil"/>
            </w:tcBorders>
            <w:shd w:val="clear" w:color="auto" w:fill="F4F3F3"/>
            <w:vAlign w:val="center"/>
          </w:tcPr>
          <w:p w14:paraId="785B9DFD" w14:textId="4237EBF0" w:rsidR="003730E8" w:rsidRPr="003F3E21" w:rsidRDefault="0080409F" w:rsidP="003F3E21">
            <w:pPr>
              <w:spacing w:after="0"/>
              <w:jc w:val="center"/>
              <w:rPr>
                <w:bCs/>
                <w:sz w:val="18"/>
                <w:szCs w:val="18"/>
                <w:lang w:val="fr-FR"/>
              </w:rPr>
            </w:pPr>
            <w:r w:rsidRPr="003F3E21">
              <w:rPr>
                <w:bCs/>
                <w:sz w:val="18"/>
                <w:szCs w:val="18"/>
                <w:lang w:val="fr-FR"/>
              </w:rPr>
              <w:t>120 cm x 120 cm</w:t>
            </w:r>
          </w:p>
        </w:tc>
        <w:tc>
          <w:tcPr>
            <w:tcW w:w="1701" w:type="dxa"/>
            <w:tcBorders>
              <w:top w:val="single" w:sz="16" w:space="0" w:color="525B65"/>
              <w:left w:val="nil"/>
              <w:bottom w:val="single" w:sz="16" w:space="0" w:color="525B65"/>
              <w:right w:val="nil"/>
            </w:tcBorders>
            <w:shd w:val="clear" w:color="auto" w:fill="F4F3F3"/>
            <w:vAlign w:val="center"/>
          </w:tcPr>
          <w:p w14:paraId="6DC8E480" w14:textId="2C116F44" w:rsidR="003730E8" w:rsidRPr="003F3E21" w:rsidRDefault="00475078" w:rsidP="003F3E21">
            <w:pPr>
              <w:spacing w:after="0"/>
              <w:jc w:val="center"/>
              <w:rPr>
                <w:bCs/>
                <w:sz w:val="18"/>
                <w:szCs w:val="18"/>
                <w:lang w:val="fr-FR"/>
              </w:rPr>
            </w:pPr>
            <w:r w:rsidRPr="003F3E21">
              <w:rPr>
                <w:bCs/>
                <w:sz w:val="18"/>
                <w:szCs w:val="18"/>
                <w:lang w:val="fr-FR"/>
              </w:rPr>
              <w:t>30 cm x 120 cm</w:t>
            </w:r>
          </w:p>
        </w:tc>
      </w:tr>
      <w:tr w:rsidR="003730E8" w:rsidRPr="0080409F" w14:paraId="2D679CB0" w14:textId="77777777" w:rsidTr="003F3E21">
        <w:trPr>
          <w:trHeight w:val="454"/>
        </w:trPr>
        <w:tc>
          <w:tcPr>
            <w:tcW w:w="709" w:type="dxa"/>
            <w:tcBorders>
              <w:top w:val="single" w:sz="16" w:space="0" w:color="525B65"/>
              <w:left w:val="nil"/>
              <w:bottom w:val="nil"/>
              <w:right w:val="nil"/>
            </w:tcBorders>
            <w:shd w:val="clear" w:color="auto" w:fill="E2E1DF"/>
            <w:vAlign w:val="center"/>
          </w:tcPr>
          <w:p w14:paraId="58182F0A" w14:textId="52889685" w:rsidR="003730E8" w:rsidRPr="003F3E21" w:rsidRDefault="003A5F5D" w:rsidP="003F3E21">
            <w:pPr>
              <w:spacing w:after="0"/>
              <w:jc w:val="center"/>
              <w:rPr>
                <w:bCs/>
                <w:sz w:val="18"/>
                <w:szCs w:val="18"/>
                <w:lang w:val="fr-FR"/>
              </w:rPr>
            </w:pPr>
            <w:r w:rsidRPr="003F3E21">
              <w:rPr>
                <w:bCs/>
                <w:sz w:val="18"/>
                <w:szCs w:val="18"/>
                <w:lang w:val="fr-FR"/>
              </w:rPr>
              <w:t>A et B</w:t>
            </w:r>
          </w:p>
        </w:tc>
        <w:tc>
          <w:tcPr>
            <w:tcW w:w="851" w:type="dxa"/>
            <w:tcBorders>
              <w:top w:val="single" w:sz="16" w:space="0" w:color="525B65"/>
              <w:left w:val="nil"/>
              <w:bottom w:val="nil"/>
              <w:right w:val="nil"/>
            </w:tcBorders>
            <w:shd w:val="clear" w:color="auto" w:fill="E2E1DF"/>
            <w:vAlign w:val="center"/>
          </w:tcPr>
          <w:p w14:paraId="32D16B80" w14:textId="77777777" w:rsidR="003730E8" w:rsidRPr="003F3E21" w:rsidRDefault="003730E8" w:rsidP="003F3E21">
            <w:pPr>
              <w:spacing w:after="0"/>
              <w:jc w:val="center"/>
              <w:rPr>
                <w:bCs/>
                <w:sz w:val="18"/>
                <w:szCs w:val="18"/>
                <w:lang w:val="fr-FR"/>
              </w:rPr>
            </w:pPr>
            <w:r w:rsidRPr="003F3E21">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2715D150" w14:textId="77777777" w:rsidR="003730E8" w:rsidRPr="003F3E21" w:rsidRDefault="003730E8" w:rsidP="003F3E21">
            <w:pPr>
              <w:spacing w:after="0"/>
              <w:jc w:val="center"/>
              <w:rPr>
                <w:bCs/>
                <w:sz w:val="18"/>
                <w:szCs w:val="18"/>
                <w:lang w:val="fr-FR"/>
              </w:rPr>
            </w:pPr>
            <w:r w:rsidRPr="003F3E21">
              <w:rPr>
                <w:bCs/>
                <w:sz w:val="18"/>
                <w:szCs w:val="18"/>
                <w:lang w:val="fr-FR"/>
              </w:rPr>
              <w:t>8</w:t>
            </w:r>
          </w:p>
        </w:tc>
        <w:tc>
          <w:tcPr>
            <w:tcW w:w="1559" w:type="dxa"/>
            <w:tcBorders>
              <w:top w:val="single" w:sz="16" w:space="0" w:color="525B65"/>
              <w:left w:val="nil"/>
              <w:bottom w:val="nil"/>
              <w:right w:val="nil"/>
            </w:tcBorders>
            <w:shd w:val="clear" w:color="auto" w:fill="E2E1DF"/>
            <w:vAlign w:val="center"/>
          </w:tcPr>
          <w:p w14:paraId="0B0BAC4D" w14:textId="5710C463" w:rsidR="003730E8" w:rsidRPr="003F3E21" w:rsidRDefault="0080409F" w:rsidP="003F3E21">
            <w:pPr>
              <w:spacing w:after="0"/>
              <w:jc w:val="center"/>
              <w:rPr>
                <w:bCs/>
                <w:sz w:val="18"/>
                <w:szCs w:val="18"/>
                <w:lang w:val="fr-FR"/>
              </w:rPr>
            </w:pPr>
            <w:r w:rsidRPr="003F3E21">
              <w:rPr>
                <w:bCs/>
                <w:sz w:val="18"/>
                <w:szCs w:val="18"/>
                <w:lang w:val="fr-FR"/>
              </w:rPr>
              <w:t>120 cm x 120 cm</w:t>
            </w:r>
          </w:p>
        </w:tc>
        <w:tc>
          <w:tcPr>
            <w:tcW w:w="1701" w:type="dxa"/>
            <w:tcBorders>
              <w:top w:val="single" w:sz="16" w:space="0" w:color="525B65"/>
              <w:left w:val="nil"/>
              <w:bottom w:val="nil"/>
              <w:right w:val="nil"/>
            </w:tcBorders>
            <w:shd w:val="clear" w:color="auto" w:fill="E2E1DF"/>
            <w:vAlign w:val="center"/>
          </w:tcPr>
          <w:p w14:paraId="59DDCF54" w14:textId="24947238" w:rsidR="003730E8" w:rsidRPr="003F3E21" w:rsidRDefault="00475078" w:rsidP="003F3E21">
            <w:pPr>
              <w:spacing w:after="0"/>
              <w:jc w:val="center"/>
              <w:rPr>
                <w:bCs/>
                <w:sz w:val="18"/>
                <w:szCs w:val="18"/>
                <w:lang w:val="fr-FR"/>
              </w:rPr>
            </w:pPr>
            <w:r w:rsidRPr="003F3E21">
              <w:rPr>
                <w:bCs/>
                <w:sz w:val="18"/>
                <w:szCs w:val="18"/>
                <w:lang w:val="fr-FR"/>
              </w:rPr>
              <w:t>30 cm x 120 cm</w:t>
            </w:r>
          </w:p>
        </w:tc>
      </w:tr>
    </w:tbl>
    <w:p w14:paraId="36AEAFEE" w14:textId="66A016B3" w:rsidR="003F3E21" w:rsidRDefault="003F3E21" w:rsidP="003F3E21"/>
    <w:p w14:paraId="2693B7AE" w14:textId="0BFA6236" w:rsidR="003F3E21" w:rsidRDefault="003F3E21" w:rsidP="003F3E21"/>
    <w:p w14:paraId="1F96567C" w14:textId="77777777" w:rsidR="003F3E21" w:rsidRDefault="003F3E21" w:rsidP="003F3E21"/>
    <w:p w14:paraId="10D1FC0B" w14:textId="77777777" w:rsidR="003F3E21" w:rsidRDefault="003730E8" w:rsidP="00BE585C">
      <w:pPr>
        <w:pStyle w:val="Titre2"/>
      </w:pPr>
      <w:r w:rsidRPr="0080409F">
        <w:t xml:space="preserve">RÈGLES SPÉCIALES DU SCÉNARIO </w:t>
      </w:r>
    </w:p>
    <w:p w14:paraId="7AF2D73D" w14:textId="6580949B" w:rsidR="003730E8" w:rsidRPr="0080409F" w:rsidRDefault="003730E8" w:rsidP="003F3E21">
      <w:pPr>
        <w:pStyle w:val="Titre3"/>
      </w:pPr>
      <w:r w:rsidRPr="0080409F">
        <w:t>QUADRANTS (ZO)</w:t>
      </w:r>
    </w:p>
    <w:p w14:paraId="51382E0E" w14:textId="5C2F4451" w:rsidR="003730E8" w:rsidRPr="00D30F83" w:rsidRDefault="00D30F83" w:rsidP="003F3E21">
      <w:r w:rsidRPr="00D30F83">
        <w:t xml:space="preserve">À la fin </w:t>
      </w:r>
      <w:r w:rsidR="00B80DE7">
        <w:t>de chaque Round de Jeu</w:t>
      </w:r>
      <w:r w:rsidRPr="00D30F83">
        <w:t>, mais pas avant, la table est divisée en quatre zones, comme indiqué sur la carte. Chaque joueur vérifie combien de Quadrants il domine et les Points d’Objectif sont calculés.</w:t>
      </w:r>
    </w:p>
    <w:p w14:paraId="734BA254" w14:textId="74B29B66" w:rsidR="003730E8" w:rsidRPr="00D30F83" w:rsidRDefault="00D30F83" w:rsidP="003F3E21">
      <w:r w:rsidRPr="00D30F83">
        <w:t>Dans ce scénario, chaque Quadrant est considéré comme une Zone d’Opérations (ZO).</w:t>
      </w:r>
    </w:p>
    <w:p w14:paraId="379F6927" w14:textId="1E36F922" w:rsidR="003730E8" w:rsidRPr="003F3E21" w:rsidRDefault="00D30F83" w:rsidP="003F3E21">
      <w:pPr>
        <w:pStyle w:val="Titre3"/>
      </w:pPr>
      <w:r w:rsidRPr="003F3E21">
        <w:t>DOMINER UNE ZO</w:t>
      </w:r>
    </w:p>
    <w:p w14:paraId="7991C1B9" w14:textId="590FA278" w:rsidR="003730E8" w:rsidRPr="0051762D" w:rsidRDefault="00006713" w:rsidP="003F3E21">
      <w:r w:rsidRPr="0051762D">
        <w:t>Une Zone d’Opérations (ZO) est considérée comme Dominée par un joueur s’il possède plus de Points de Victoire que l’adversaire dans la zone.</w:t>
      </w:r>
      <w:r w:rsidR="003730E8" w:rsidRPr="0051762D">
        <w:t xml:space="preserve"> </w:t>
      </w:r>
      <w:r w:rsidRPr="0051762D">
        <w:t>Seules les troupes représentées par des Figurines ou des Marqueurs (Camouflage, Œuf-Embryon, Graine-Embryon...) comptent</w:t>
      </w:r>
      <w:r w:rsidR="003730E8" w:rsidRPr="0051762D">
        <w:t xml:space="preserve">, </w:t>
      </w:r>
      <w:r w:rsidRPr="0051762D">
        <w:t>ainsi que les Proxys et les troupes Périphériques.</w:t>
      </w:r>
      <w:r w:rsidR="003730E8" w:rsidRPr="0051762D">
        <w:t xml:space="preserve"> </w:t>
      </w:r>
      <w:r w:rsidRPr="0051762D">
        <w:t>Les troupes en État Inapte ne sont pas comptées.</w:t>
      </w:r>
      <w:r w:rsidR="003730E8" w:rsidRPr="0051762D">
        <w:t xml:space="preserve"> </w:t>
      </w:r>
      <w:r w:rsidRPr="0051762D">
        <w:t>Les Marqueurs représentant des armes ou des équipements (comme les Mines ou les Répétiteurs Déployables), les Holo-échos et tout Marqueur ne représentant pas une troupe ne sont pas pris en compte non plus.</w:t>
      </w:r>
    </w:p>
    <w:p w14:paraId="67C1DE20" w14:textId="3054BA83" w:rsidR="003730E8" w:rsidRPr="00C3774E" w:rsidRDefault="00046445" w:rsidP="003F3E21">
      <w:r w:rsidRPr="00C3774E">
        <w:t>Une troupe est considérée dans une Zone d’Opérations si plus de la moitié de son socle est à l’intérieur de cette ZO.</w:t>
      </w:r>
    </w:p>
    <w:p w14:paraId="13735EA6" w14:textId="77777777" w:rsidR="003730E8" w:rsidRPr="0080409F" w:rsidRDefault="003730E8" w:rsidP="00BE585C">
      <w:pPr>
        <w:pStyle w:val="Titre3"/>
      </w:pPr>
      <w:r w:rsidRPr="0080409F">
        <w:t xml:space="preserve">SHASVASTII </w:t>
      </w:r>
    </w:p>
    <w:p w14:paraId="4C02C4CB" w14:textId="0E125C33" w:rsidR="003730E8" w:rsidRPr="00D30F83" w:rsidRDefault="00D30F83" w:rsidP="003F3E21">
      <w:r w:rsidRPr="00D30F83">
        <w:t>Les Troupes ayant la Compétence Spéciale Shasvastii situées à l’intérieur d’une Zone d’Opérations ajoutent toujours leur valeur en Points pour le calcul de Domination, qu’elles soient en état non-Inapte ou d’Embryon-Shasvastii.</w:t>
      </w:r>
    </w:p>
    <w:p w14:paraId="21448C52" w14:textId="635EF494" w:rsidR="003730E8" w:rsidRPr="0080409F" w:rsidRDefault="00BE585C" w:rsidP="00BE585C">
      <w:pPr>
        <w:pStyle w:val="Titre3"/>
      </w:pPr>
      <w:r w:rsidRPr="0080409F">
        <w:t>BAGAGE</w:t>
      </w:r>
    </w:p>
    <w:p w14:paraId="5DC7E0D5" w14:textId="588B18B5" w:rsidR="003730E8" w:rsidRPr="00C3774E" w:rsidRDefault="00046445" w:rsidP="003F3E21">
      <w:r w:rsidRPr="00C3774E">
        <w:t>Les Troupes possédant l’Équipement : Bagage, placées dans une Zone d’Opérations et qui ne sont pas en État Inapte, apportent 20 Points de Victoire en plus pour la Domination de la ZO.</w:t>
      </w:r>
    </w:p>
    <w:p w14:paraId="58092A50" w14:textId="3DBBD9AB" w:rsidR="003730E8" w:rsidRPr="003F3E21" w:rsidRDefault="002221A9" w:rsidP="003F3E21">
      <w:pPr>
        <w:pStyle w:val="Titre3"/>
      </w:pPr>
      <w:r w:rsidRPr="003F3E21">
        <w:t>DÉCOMPRESSION LOCALISÉE</w:t>
      </w:r>
    </w:p>
    <w:p w14:paraId="72A91E38" w14:textId="528B6074" w:rsidR="003730E8" w:rsidRPr="004076E3" w:rsidRDefault="0080471A" w:rsidP="003F3E21">
      <w:r w:rsidRPr="004076E3">
        <w:t>Avant la Phase de Déploiement, chaque joueur doit placer deux Gabarits Circulaires. Ils peuvent être placés à tout endroit de la table de jeu dont la taille est égale ou supérieure à celle du Gabarit, et doivent être placés complètement en dehors de toute Zone de Déploiement.</w:t>
      </w:r>
    </w:p>
    <w:p w14:paraId="5CF93E68" w14:textId="519A3C26" w:rsidR="003730E8" w:rsidRPr="004076E3" w:rsidRDefault="0080471A" w:rsidP="003F3E21">
      <w:r w:rsidRPr="004076E3">
        <w:t xml:space="preserve">Le joueur qui a gardé le Déploiement doit placer ses Gabarits Circulaires en premier. </w:t>
      </w:r>
      <w:r w:rsidR="003730E8" w:rsidRPr="004076E3">
        <w:t xml:space="preserve"> </w:t>
      </w:r>
    </w:p>
    <w:p w14:paraId="60DC038E" w14:textId="41D588DD" w:rsidR="003730E8" w:rsidRPr="004076E3" w:rsidRDefault="0080471A" w:rsidP="003F3E21">
      <w:r w:rsidRPr="004076E3">
        <w:t>Durant la partie, chacun de ces Gabarits Circulaires constituera une Zone de Terrain Difficile (Zéro-G) et une Zone de Saturation.</w:t>
      </w:r>
    </w:p>
    <w:p w14:paraId="73814E60" w14:textId="565CDAE2" w:rsidR="003730E8" w:rsidRPr="003F3E21" w:rsidRDefault="00C52DD8" w:rsidP="003F3E21">
      <w:pPr>
        <w:pStyle w:val="Titre3"/>
        <w:jc w:val="left"/>
        <w:rPr>
          <w:highlight w:val="yellow"/>
        </w:rPr>
      </w:pPr>
      <w:r w:rsidRPr="003F3E21">
        <w:lastRenderedPageBreak/>
        <w:t>CARTE INTELCOM (SUPPORT AND CONTROL / APPUI ET CONTRÔLE)</w:t>
      </w:r>
    </w:p>
    <w:p w14:paraId="42A8B961" w14:textId="6169D3B6" w:rsidR="003730E8" w:rsidRDefault="008415B6" w:rsidP="003F3E21">
      <w:r w:rsidRPr="007C3DDC">
        <w:t>Avant le début de la partie, mais après avoir choisi son Objectif Classifié, le joueur doit déclarer à son adversaire si cette carte sera son Objectif Classifié ou sa Carte INTELCOM.</w:t>
      </w:r>
      <w:r w:rsidR="003730E8" w:rsidRPr="007C3DDC">
        <w:t xml:space="preserve"> </w:t>
      </w:r>
      <w:r w:rsidRPr="007C3DDC">
        <w:t>Chaque joueur lance un dé, et celui qui obtient le score le plus élevé est le premier à annoncer sa décision à son adversaire.</w:t>
      </w:r>
      <w:r w:rsidR="003730E8" w:rsidRPr="007C3DDC">
        <w:t xml:space="preserve"> </w:t>
      </w:r>
      <w:r w:rsidRPr="007C3DDC">
        <w:t>Le contenu de la carte, qu’il s’agisse de la mission ou de la valeur de la carte, est considéré comme une Information Privée, quel qu’en soit l’usage choisi par le joueur.</w:t>
      </w:r>
      <w:r w:rsidR="003730E8" w:rsidRPr="007C3DDC">
        <w:t xml:space="preserve"> </w:t>
      </w:r>
    </w:p>
    <w:p w14:paraId="33EBE946" w14:textId="7552E827" w:rsidR="00C52DD8" w:rsidRPr="007C3DDC" w:rsidRDefault="00C52DD8" w:rsidP="003F3E21">
      <w:r w:rsidRPr="00C52DD8">
        <w:t>À la Fin du</w:t>
      </w:r>
      <w:r>
        <w:t xml:space="preserve"> dernier Round </w:t>
      </w:r>
      <w:r w:rsidRPr="00C52DD8">
        <w:t>de Jeu, lorsque les joueurs comptent leurs points, et suivant l’ordre établi par l’Initiative, le joueur peut utiliser sa Carte INTELCOM en appliquant le Mode Appui et Contrôle (Support and Control).</w:t>
      </w:r>
    </w:p>
    <w:p w14:paraId="6B0423B1" w14:textId="62BEDD87" w:rsidR="003730E8" w:rsidRDefault="008415B6" w:rsidP="003F3E21">
      <w:r w:rsidRPr="007C3DDC">
        <w:rPr>
          <w:b/>
        </w:rPr>
        <w:t>Mode Appui &amp; Contrôle (Support &amp; Control) :</w:t>
      </w:r>
      <w:r w:rsidR="003730E8" w:rsidRPr="007C3DDC">
        <w:t xml:space="preserve"> </w:t>
      </w:r>
      <w:r w:rsidRPr="007C3DDC">
        <w:t>Le joueur peut ajouter la valeur de sa Carte du Mode Appui &amp; Contrôle au total des Points de Victoire qu’il possède dans la Zone d’Opérations (ZO) de son choix, mais seulement s’il y possède au moins une troupe en État non Inapte.</w:t>
      </w:r>
    </w:p>
    <w:p w14:paraId="4F457256" w14:textId="234D29CC" w:rsidR="003F3E21" w:rsidRDefault="003F3E21" w:rsidP="003F3E21"/>
    <w:p w14:paraId="18DA21C8" w14:textId="62492F3B" w:rsidR="003730E8" w:rsidRPr="0080409F" w:rsidRDefault="003F3E21" w:rsidP="003F3E21">
      <w:pPr>
        <w:pStyle w:val="Titre2"/>
      </w:pPr>
      <w:r>
        <w:rPr>
          <w:noProof/>
        </w:rPr>
        <w:drawing>
          <wp:anchor distT="0" distB="0" distL="114300" distR="114300" simplePos="0" relativeHeight="251705344" behindDoc="0" locked="0" layoutInCell="1" allowOverlap="1" wp14:anchorId="44C43893" wp14:editId="65E472F6">
            <wp:simplePos x="0" y="0"/>
            <wp:positionH relativeFrom="margin">
              <wp:align>center</wp:align>
            </wp:positionH>
            <wp:positionV relativeFrom="margin">
              <wp:align>bottom</wp:align>
            </wp:positionV>
            <wp:extent cx="6120000" cy="2642227"/>
            <wp:effectExtent l="0" t="0" r="0" b="635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120000" cy="2642227"/>
                    </a:xfrm>
                    <a:prstGeom prst="rect">
                      <a:avLst/>
                    </a:prstGeom>
                  </pic:spPr>
                </pic:pic>
              </a:graphicData>
            </a:graphic>
            <wp14:sizeRelH relativeFrom="margin">
              <wp14:pctWidth>0</wp14:pctWidth>
            </wp14:sizeRelH>
            <wp14:sizeRelV relativeFrom="margin">
              <wp14:pctHeight>0</wp14:pctHeight>
            </wp14:sizeRelV>
          </wp:anchor>
        </w:drawing>
      </w:r>
      <w:r>
        <w:br w:type="column"/>
      </w:r>
      <w:r w:rsidR="003730E8" w:rsidRPr="0080409F">
        <w:t>FIN DE MISSION</w:t>
      </w:r>
    </w:p>
    <w:p w14:paraId="034EBF77" w14:textId="26362E51" w:rsidR="003730E8" w:rsidRPr="0080409F" w:rsidRDefault="003730E8" w:rsidP="00BE585C">
      <w:r w:rsidRPr="0080409F">
        <w:t xml:space="preserve">Ce scénario est limité dans le temps et il se terminera automatiquement à la fin du </w:t>
      </w:r>
      <w:r w:rsidRPr="007A6410">
        <w:rPr>
          <w:b/>
          <w:bCs/>
        </w:rPr>
        <w:t>troisième Round de Jeu</w:t>
      </w:r>
      <w:r w:rsidRPr="0080409F">
        <w:t>.</w:t>
      </w:r>
    </w:p>
    <w:p w14:paraId="7F13E87B" w14:textId="768BCF8A" w:rsidR="003730E8" w:rsidRPr="0080409F" w:rsidRDefault="003730E8" w:rsidP="003730E8">
      <w:pPr>
        <w:spacing w:after="0" w:line="259" w:lineRule="auto"/>
        <w:rPr>
          <w:highlight w:val="yellow"/>
        </w:rPr>
      </w:pPr>
      <w:r w:rsidRPr="0080409F">
        <w:rPr>
          <w:color w:val="201F1E"/>
          <w:sz w:val="24"/>
          <w:highlight w:val="yellow"/>
        </w:rPr>
        <w:t xml:space="preserve">  </w:t>
      </w:r>
      <w:r w:rsidRPr="0080409F">
        <w:rPr>
          <w:highlight w:val="yellow"/>
        </w:rPr>
        <w:br w:type="page"/>
      </w:r>
    </w:p>
    <w:p w14:paraId="39CAB5FD" w14:textId="60C75772" w:rsidR="003730E8" w:rsidRPr="00BF5561" w:rsidRDefault="003730E8" w:rsidP="00BF5561">
      <w:pPr>
        <w:pStyle w:val="Titre1"/>
        <w:ind w:left="851" w:right="1028"/>
        <w:rPr>
          <w:noProof w:val="0"/>
        </w:rPr>
      </w:pPr>
      <w:bookmarkStart w:id="29" w:name="_Toc58612783"/>
      <w:r w:rsidRPr="001F27DB">
        <w:rPr>
          <w:noProof w:val="0"/>
        </w:rPr>
        <w:lastRenderedPageBreak/>
        <w:t>RESCUE</w:t>
      </w:r>
      <w:r w:rsidR="00BF5561" w:rsidRPr="001F27DB">
        <w:rPr>
          <w:noProof w:val="0"/>
        </w:rPr>
        <w:t xml:space="preserve"> / SAUVETAGE</w:t>
      </w:r>
      <w:bookmarkEnd w:id="29"/>
    </w:p>
    <w:p w14:paraId="30B48CB1" w14:textId="7696884F" w:rsidR="003730E8" w:rsidRPr="0036077E" w:rsidRDefault="003730E8" w:rsidP="003F3E21">
      <w:pPr>
        <w:spacing w:after="0"/>
        <w:ind w:left="284"/>
        <w:rPr>
          <w:rStyle w:val="Accentuationintense"/>
          <w:iCs w:val="0"/>
          <w:sz w:val="16"/>
          <w:szCs w:val="16"/>
        </w:rPr>
      </w:pPr>
      <w:r w:rsidRPr="0036077E">
        <w:rPr>
          <w:rStyle w:val="Accentuationintense"/>
          <w:iCs w:val="0"/>
          <w:sz w:val="16"/>
          <w:szCs w:val="16"/>
        </w:rPr>
        <w:t>Règles Spéciales : Zone</w:t>
      </w:r>
      <w:r w:rsidR="0036077E" w:rsidRPr="0036077E">
        <w:rPr>
          <w:rStyle w:val="Accentuationintense"/>
          <w:iCs w:val="0"/>
          <w:sz w:val="16"/>
          <w:szCs w:val="16"/>
        </w:rPr>
        <w:t xml:space="preserve"> d’Exclusion</w:t>
      </w:r>
      <w:r w:rsidRPr="0036077E">
        <w:rPr>
          <w:rStyle w:val="Accentuationintense"/>
          <w:iCs w:val="0"/>
          <w:sz w:val="16"/>
          <w:szCs w:val="16"/>
        </w:rPr>
        <w:t xml:space="preserve">, </w:t>
      </w:r>
      <w:r w:rsidR="0036077E" w:rsidRPr="0036077E">
        <w:rPr>
          <w:rStyle w:val="Accentuationintense"/>
          <w:iCs w:val="0"/>
          <w:sz w:val="16"/>
          <w:szCs w:val="16"/>
        </w:rPr>
        <w:t>Zones Mortes</w:t>
      </w:r>
      <w:r w:rsidRPr="0036077E">
        <w:rPr>
          <w:rStyle w:val="Accentuationintense"/>
          <w:iCs w:val="0"/>
          <w:sz w:val="16"/>
          <w:szCs w:val="16"/>
        </w:rPr>
        <w:t xml:space="preserve">, Civils, </w:t>
      </w:r>
      <w:r w:rsidR="0036077E" w:rsidRPr="0036077E">
        <w:rPr>
          <w:rStyle w:val="Accentuationintense"/>
          <w:iCs w:val="0"/>
          <w:sz w:val="16"/>
          <w:szCs w:val="16"/>
        </w:rPr>
        <w:t>Troupes Spécialistes</w:t>
      </w:r>
      <w:r w:rsidRPr="0036077E">
        <w:rPr>
          <w:rStyle w:val="Accentuationintense"/>
          <w:iCs w:val="0"/>
          <w:sz w:val="16"/>
          <w:szCs w:val="16"/>
        </w:rPr>
        <w:t>.</w:t>
      </w:r>
    </w:p>
    <w:p w14:paraId="19863DB7" w14:textId="58A4A65F" w:rsidR="003730E8" w:rsidRPr="00BF5561" w:rsidRDefault="003730E8" w:rsidP="00BF5561">
      <w:pPr>
        <w:pStyle w:val="Titre2"/>
      </w:pPr>
      <w:r w:rsidRPr="00BF5561">
        <w:t>OBJECTIFS DE MISSION</w:t>
      </w:r>
    </w:p>
    <w:p w14:paraId="4DFA6009" w14:textId="38724D8C" w:rsidR="003730E8" w:rsidRPr="0036077E" w:rsidRDefault="003730E8" w:rsidP="0036077E">
      <w:pPr>
        <w:pStyle w:val="Titre3"/>
      </w:pPr>
      <w:r w:rsidRPr="0036077E">
        <w:t>OBJECTIFS PRINCIPAUX</w:t>
      </w:r>
    </w:p>
    <w:p w14:paraId="194308D9" w14:textId="72AF1A90" w:rsidR="003730E8" w:rsidRPr="001F27DB" w:rsidRDefault="00DA5081" w:rsidP="0036077E">
      <w:pPr>
        <w:pStyle w:val="Puces"/>
      </w:pPr>
      <w:r w:rsidRPr="001F27DB">
        <w:t xml:space="preserve">Pour chaque Civil en État CivEvac, à la fin de la partie </w:t>
      </w:r>
      <w:r w:rsidR="003730E8" w:rsidRPr="001F27DB">
        <w:t xml:space="preserve">(1 </w:t>
      </w:r>
      <w:r w:rsidR="007772DA" w:rsidRPr="001F27DB">
        <w:t>Point d’Objectif</w:t>
      </w:r>
      <w:r w:rsidR="003730E8" w:rsidRPr="001F27DB">
        <w:t>).</w:t>
      </w:r>
    </w:p>
    <w:p w14:paraId="3BB71C90" w14:textId="48BFD9B3" w:rsidR="003730E8" w:rsidRPr="001F27DB" w:rsidRDefault="001F27DB" w:rsidP="0036077E">
      <w:pPr>
        <w:pStyle w:val="Puces"/>
      </w:pPr>
      <w:r w:rsidRPr="001F27DB">
        <w:t>Avoir le même nombre de Civils en État CivEvac dans votre Zone Morte que l'adversaire a dans la sienne, à la fin de la partie (1 Point d'Objectif, seulement si le joueur a au moins 1 Civil en État CivEvac dans la Zone Morte).</w:t>
      </w:r>
    </w:p>
    <w:p w14:paraId="7ACF8ED6" w14:textId="46E4BF93" w:rsidR="003730E8" w:rsidRPr="001F27DB" w:rsidRDefault="001F27DB" w:rsidP="0036077E">
      <w:pPr>
        <w:pStyle w:val="Puces"/>
      </w:pPr>
      <w:r w:rsidRPr="001F27DB">
        <w:t>Avoir plus de Civils en État CivEvac dans votre zone morte que l'adversaire n'en a dans la sienne à la fin de la partie (2 Points d'Objectif).</w:t>
      </w:r>
    </w:p>
    <w:p w14:paraId="07A78F5F" w14:textId="01D42461" w:rsidR="003730E8" w:rsidRPr="001F27DB" w:rsidRDefault="001F27DB" w:rsidP="0036077E">
      <w:pPr>
        <w:pStyle w:val="Puces"/>
      </w:pPr>
      <w:r w:rsidRPr="001F27DB">
        <w:t xml:space="preserve">Si vous avez plus de Civil en </w:t>
      </w:r>
      <w:proofErr w:type="spellStart"/>
      <w:r w:rsidRPr="001F27DB">
        <w:t>Etat</w:t>
      </w:r>
      <w:proofErr w:type="spellEnd"/>
      <w:r w:rsidRPr="001F27DB">
        <w:t xml:space="preserve"> CivEvac dans votre Zone de Déploiement que l'adversaire n'en a dans sa Zone de Déploiement, à la fin de la partie (3 Points d'Objectif)</w:t>
      </w:r>
    </w:p>
    <w:p w14:paraId="4233EB14" w14:textId="6255D0C8" w:rsidR="003730E8" w:rsidRPr="0036077E" w:rsidRDefault="003730E8" w:rsidP="0036077E">
      <w:pPr>
        <w:pStyle w:val="Titre3"/>
      </w:pPr>
      <w:r w:rsidRPr="0036077E">
        <w:t>CLASSIFIÉ</w:t>
      </w:r>
    </w:p>
    <w:p w14:paraId="5CCE479D" w14:textId="5A722B93" w:rsidR="003730E8" w:rsidRPr="00D30F83" w:rsidRDefault="003730E8" w:rsidP="0036077E">
      <w:pPr>
        <w:pStyle w:val="Puces"/>
      </w:pPr>
      <w:r w:rsidRPr="00D30F83">
        <w:t>Chaque joueur a 1 Objectif Classifié (1 Point d’Objectif).</w:t>
      </w:r>
    </w:p>
    <w:p w14:paraId="709E3AB5" w14:textId="2C8A8079" w:rsidR="003730E8" w:rsidRPr="0036077E" w:rsidRDefault="003730E8" w:rsidP="0036077E">
      <w:pPr>
        <w:pStyle w:val="Titre2"/>
      </w:pPr>
      <w:r w:rsidRPr="0036077E">
        <w:t xml:space="preserve">FORCES ET DÉPLOIEMENT </w:t>
      </w:r>
    </w:p>
    <w:p w14:paraId="013F2872" w14:textId="167987E3" w:rsidR="003730E8" w:rsidRPr="00D30F83" w:rsidRDefault="003730E8" w:rsidP="0036077E">
      <w:r w:rsidRPr="00D30F83">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Look w:val="04A0" w:firstRow="1" w:lastRow="0" w:firstColumn="1" w:lastColumn="0" w:noHBand="0" w:noVBand="1"/>
      </w:tblPr>
      <w:tblGrid>
        <w:gridCol w:w="709"/>
        <w:gridCol w:w="851"/>
        <w:gridCol w:w="567"/>
        <w:gridCol w:w="1559"/>
        <w:gridCol w:w="1559"/>
      </w:tblGrid>
      <w:tr w:rsidR="003730E8" w:rsidRPr="0080409F" w14:paraId="6C0786F7" w14:textId="77777777" w:rsidTr="00BF5561">
        <w:trPr>
          <w:trHeight w:val="567"/>
        </w:trPr>
        <w:tc>
          <w:tcPr>
            <w:tcW w:w="709" w:type="dxa"/>
            <w:tcBorders>
              <w:top w:val="nil"/>
              <w:left w:val="nil"/>
              <w:bottom w:val="single" w:sz="16" w:space="0" w:color="525B65"/>
              <w:right w:val="nil"/>
            </w:tcBorders>
            <w:shd w:val="clear" w:color="auto" w:fill="525B65"/>
            <w:vAlign w:val="center"/>
          </w:tcPr>
          <w:p w14:paraId="6EFF4619" w14:textId="73C3A205" w:rsidR="003730E8" w:rsidRPr="00C52DD8" w:rsidRDefault="003A5F5D" w:rsidP="00C52DD8">
            <w:pPr>
              <w:spacing w:after="0"/>
              <w:jc w:val="center"/>
              <w:rPr>
                <w:sz w:val="16"/>
                <w:szCs w:val="16"/>
                <w:lang w:val="fr-FR"/>
              </w:rPr>
            </w:pPr>
            <w:r w:rsidRPr="00C52DD8">
              <w:rPr>
                <w:b/>
                <w:color w:val="FFFEFD"/>
                <w:sz w:val="16"/>
                <w:szCs w:val="16"/>
                <w:lang w:val="fr-FR"/>
              </w:rPr>
              <w:t>CAMP</w:t>
            </w:r>
          </w:p>
        </w:tc>
        <w:tc>
          <w:tcPr>
            <w:tcW w:w="851" w:type="dxa"/>
            <w:tcBorders>
              <w:top w:val="nil"/>
              <w:left w:val="nil"/>
              <w:bottom w:val="single" w:sz="16" w:space="0" w:color="525B65"/>
              <w:right w:val="nil"/>
            </w:tcBorders>
            <w:shd w:val="clear" w:color="auto" w:fill="525B65"/>
            <w:vAlign w:val="center"/>
          </w:tcPr>
          <w:p w14:paraId="52311F20" w14:textId="36A705B8" w:rsidR="003730E8" w:rsidRPr="00C52DD8" w:rsidRDefault="003A5F5D" w:rsidP="00C52DD8">
            <w:pPr>
              <w:spacing w:after="0"/>
              <w:jc w:val="center"/>
              <w:rPr>
                <w:sz w:val="16"/>
                <w:szCs w:val="16"/>
                <w:lang w:val="fr-FR"/>
              </w:rPr>
            </w:pPr>
            <w:r w:rsidRPr="00C52DD8">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4183DF2C" w14:textId="278797C1" w:rsidR="003730E8" w:rsidRPr="00C52DD8" w:rsidRDefault="003A5F5D" w:rsidP="00C52DD8">
            <w:pPr>
              <w:spacing w:after="0"/>
              <w:jc w:val="center"/>
              <w:rPr>
                <w:sz w:val="16"/>
                <w:szCs w:val="16"/>
                <w:lang w:val="fr-FR"/>
              </w:rPr>
            </w:pPr>
            <w:r w:rsidRPr="00C52DD8">
              <w:rPr>
                <w:b/>
                <w:color w:val="FFFEFD"/>
                <w:sz w:val="16"/>
                <w:szCs w:val="16"/>
                <w:lang w:val="fr-FR"/>
              </w:rPr>
              <w:t>CAP</w:t>
            </w:r>
          </w:p>
        </w:tc>
        <w:tc>
          <w:tcPr>
            <w:tcW w:w="1559" w:type="dxa"/>
            <w:tcBorders>
              <w:top w:val="nil"/>
              <w:left w:val="nil"/>
              <w:bottom w:val="single" w:sz="16" w:space="0" w:color="525B65"/>
              <w:right w:val="nil"/>
            </w:tcBorders>
            <w:shd w:val="clear" w:color="auto" w:fill="525B65"/>
            <w:vAlign w:val="center"/>
          </w:tcPr>
          <w:p w14:paraId="7B157EEF" w14:textId="08E88896" w:rsidR="003730E8" w:rsidRPr="00C52DD8" w:rsidRDefault="003A5F5D" w:rsidP="00C52DD8">
            <w:pPr>
              <w:spacing w:after="0"/>
              <w:jc w:val="center"/>
              <w:rPr>
                <w:sz w:val="16"/>
                <w:szCs w:val="16"/>
                <w:lang w:val="fr-FR"/>
              </w:rPr>
            </w:pPr>
            <w:r w:rsidRPr="00C52DD8">
              <w:rPr>
                <w:b/>
                <w:color w:val="FFFEFD"/>
                <w:sz w:val="16"/>
                <w:szCs w:val="16"/>
                <w:lang w:val="fr-FR"/>
              </w:rPr>
              <w:t>TAILLE DE LA TABLE</w:t>
            </w:r>
          </w:p>
        </w:tc>
        <w:tc>
          <w:tcPr>
            <w:tcW w:w="1559" w:type="dxa"/>
            <w:tcBorders>
              <w:top w:val="nil"/>
              <w:left w:val="nil"/>
              <w:bottom w:val="single" w:sz="16" w:space="0" w:color="525B65"/>
              <w:right w:val="nil"/>
            </w:tcBorders>
            <w:shd w:val="clear" w:color="auto" w:fill="525B65"/>
            <w:vAlign w:val="center"/>
          </w:tcPr>
          <w:p w14:paraId="407BE4DB" w14:textId="575DE056" w:rsidR="003730E8" w:rsidRPr="00C52DD8" w:rsidRDefault="004076E3" w:rsidP="00C52DD8">
            <w:pPr>
              <w:spacing w:after="0"/>
              <w:jc w:val="center"/>
              <w:rPr>
                <w:sz w:val="16"/>
                <w:szCs w:val="16"/>
                <w:highlight w:val="yellow"/>
                <w:lang w:val="fr-FR"/>
              </w:rPr>
            </w:pPr>
            <w:r w:rsidRPr="00C52DD8">
              <w:rPr>
                <w:b/>
                <w:color w:val="FFFEFD"/>
                <w:sz w:val="16"/>
                <w:szCs w:val="16"/>
                <w:lang w:val="fr-FR"/>
              </w:rPr>
              <w:t>TAILLE DES ZONES DE DÉPLOIEMENT</w:t>
            </w:r>
          </w:p>
        </w:tc>
      </w:tr>
      <w:tr w:rsidR="003730E8" w:rsidRPr="0080409F" w14:paraId="3A6F641A" w14:textId="77777777" w:rsidTr="00BF5561">
        <w:trPr>
          <w:trHeight w:val="397"/>
        </w:trPr>
        <w:tc>
          <w:tcPr>
            <w:tcW w:w="709" w:type="dxa"/>
            <w:tcBorders>
              <w:top w:val="single" w:sz="16" w:space="0" w:color="525B65"/>
              <w:left w:val="nil"/>
              <w:bottom w:val="single" w:sz="16" w:space="0" w:color="525B65"/>
              <w:right w:val="nil"/>
            </w:tcBorders>
            <w:shd w:val="clear" w:color="auto" w:fill="E2E1DF"/>
            <w:vAlign w:val="center"/>
          </w:tcPr>
          <w:p w14:paraId="77D1A7AA" w14:textId="6192E5A3" w:rsidR="003730E8" w:rsidRPr="00C52DD8" w:rsidRDefault="003A5F5D" w:rsidP="00C52DD8">
            <w:pPr>
              <w:spacing w:after="0"/>
              <w:jc w:val="center"/>
              <w:rPr>
                <w:bCs/>
                <w:sz w:val="18"/>
                <w:szCs w:val="18"/>
                <w:lang w:val="fr-FR"/>
              </w:rPr>
            </w:pPr>
            <w:r w:rsidRPr="00C52DD8">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411A215D" w14:textId="77777777" w:rsidR="003730E8" w:rsidRPr="00C52DD8" w:rsidRDefault="003730E8" w:rsidP="00C52DD8">
            <w:pPr>
              <w:spacing w:after="0"/>
              <w:jc w:val="center"/>
              <w:rPr>
                <w:bCs/>
                <w:sz w:val="18"/>
                <w:szCs w:val="18"/>
                <w:lang w:val="fr-FR"/>
              </w:rPr>
            </w:pPr>
            <w:r w:rsidRPr="00C52DD8">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227EC953" w14:textId="77777777" w:rsidR="003730E8" w:rsidRPr="00C52DD8" w:rsidRDefault="003730E8" w:rsidP="00C52DD8">
            <w:pPr>
              <w:spacing w:after="0"/>
              <w:jc w:val="center"/>
              <w:rPr>
                <w:bCs/>
                <w:sz w:val="18"/>
                <w:szCs w:val="18"/>
                <w:lang w:val="fr-FR"/>
              </w:rPr>
            </w:pPr>
            <w:r w:rsidRPr="00C52DD8">
              <w:rPr>
                <w:bCs/>
                <w:sz w:val="18"/>
                <w:szCs w:val="18"/>
                <w:lang w:val="fr-FR"/>
              </w:rPr>
              <w:t>3</w:t>
            </w:r>
          </w:p>
        </w:tc>
        <w:tc>
          <w:tcPr>
            <w:tcW w:w="1559" w:type="dxa"/>
            <w:tcBorders>
              <w:top w:val="single" w:sz="16" w:space="0" w:color="525B65"/>
              <w:left w:val="nil"/>
              <w:bottom w:val="single" w:sz="16" w:space="0" w:color="525B65"/>
              <w:right w:val="nil"/>
            </w:tcBorders>
            <w:shd w:val="clear" w:color="auto" w:fill="E2E1DF"/>
            <w:vAlign w:val="center"/>
          </w:tcPr>
          <w:p w14:paraId="74FE3523" w14:textId="4813FD2F" w:rsidR="003730E8" w:rsidRPr="00C52DD8" w:rsidRDefault="0080409F" w:rsidP="00C52DD8">
            <w:pPr>
              <w:spacing w:after="0"/>
              <w:jc w:val="center"/>
              <w:rPr>
                <w:bCs/>
                <w:sz w:val="18"/>
                <w:szCs w:val="18"/>
                <w:lang w:val="fr-FR"/>
              </w:rPr>
            </w:pPr>
            <w:r w:rsidRPr="00C52DD8">
              <w:rPr>
                <w:bCs/>
                <w:sz w:val="18"/>
                <w:szCs w:val="18"/>
                <w:lang w:val="fr-FR"/>
              </w:rPr>
              <w:t>60 cm x 80 cm</w:t>
            </w:r>
          </w:p>
        </w:tc>
        <w:tc>
          <w:tcPr>
            <w:tcW w:w="1559" w:type="dxa"/>
            <w:tcBorders>
              <w:top w:val="single" w:sz="16" w:space="0" w:color="525B65"/>
              <w:left w:val="nil"/>
              <w:bottom w:val="single" w:sz="16" w:space="0" w:color="525B65"/>
              <w:right w:val="nil"/>
            </w:tcBorders>
            <w:shd w:val="clear" w:color="auto" w:fill="E2E1DF"/>
            <w:vAlign w:val="center"/>
          </w:tcPr>
          <w:p w14:paraId="57498490" w14:textId="4FD81B37" w:rsidR="003730E8" w:rsidRPr="00C52DD8" w:rsidRDefault="00475078" w:rsidP="00C52DD8">
            <w:pPr>
              <w:spacing w:after="0"/>
              <w:jc w:val="center"/>
              <w:rPr>
                <w:bCs/>
                <w:sz w:val="18"/>
                <w:szCs w:val="18"/>
                <w:lang w:val="fr-FR"/>
              </w:rPr>
            </w:pPr>
            <w:r w:rsidRPr="00C52DD8">
              <w:rPr>
                <w:bCs/>
                <w:sz w:val="18"/>
                <w:szCs w:val="18"/>
                <w:lang w:val="fr-FR"/>
              </w:rPr>
              <w:t>20 cm x 60 cm</w:t>
            </w:r>
          </w:p>
        </w:tc>
      </w:tr>
      <w:tr w:rsidR="003730E8" w:rsidRPr="0080409F" w14:paraId="72D1D211" w14:textId="77777777" w:rsidTr="00BF5561">
        <w:trPr>
          <w:trHeight w:val="397"/>
        </w:trPr>
        <w:tc>
          <w:tcPr>
            <w:tcW w:w="709" w:type="dxa"/>
            <w:tcBorders>
              <w:top w:val="single" w:sz="16" w:space="0" w:color="525B65"/>
              <w:left w:val="nil"/>
              <w:bottom w:val="single" w:sz="16" w:space="0" w:color="525B65"/>
              <w:right w:val="nil"/>
            </w:tcBorders>
            <w:shd w:val="clear" w:color="auto" w:fill="F4F3F3"/>
            <w:vAlign w:val="center"/>
          </w:tcPr>
          <w:p w14:paraId="5E60007A" w14:textId="6CF766D2" w:rsidR="003730E8" w:rsidRPr="00C52DD8" w:rsidRDefault="003A5F5D" w:rsidP="00C52DD8">
            <w:pPr>
              <w:spacing w:after="0"/>
              <w:jc w:val="center"/>
              <w:rPr>
                <w:bCs/>
                <w:sz w:val="18"/>
                <w:szCs w:val="18"/>
                <w:lang w:val="fr-FR"/>
              </w:rPr>
            </w:pPr>
            <w:r w:rsidRPr="00C52DD8">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23FF29A7" w14:textId="77777777" w:rsidR="003730E8" w:rsidRPr="00C52DD8" w:rsidRDefault="003730E8" w:rsidP="00C52DD8">
            <w:pPr>
              <w:spacing w:after="0"/>
              <w:jc w:val="center"/>
              <w:rPr>
                <w:bCs/>
                <w:sz w:val="18"/>
                <w:szCs w:val="18"/>
                <w:lang w:val="fr-FR"/>
              </w:rPr>
            </w:pPr>
            <w:r w:rsidRPr="00C52DD8">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0EEDC3A3" w14:textId="77777777" w:rsidR="003730E8" w:rsidRPr="00C52DD8" w:rsidRDefault="003730E8" w:rsidP="00C52DD8">
            <w:pPr>
              <w:spacing w:after="0"/>
              <w:jc w:val="center"/>
              <w:rPr>
                <w:bCs/>
                <w:sz w:val="18"/>
                <w:szCs w:val="18"/>
                <w:lang w:val="fr-FR"/>
              </w:rPr>
            </w:pPr>
            <w:r w:rsidRPr="00C52DD8">
              <w:rPr>
                <w:bCs/>
                <w:sz w:val="18"/>
                <w:szCs w:val="18"/>
                <w:lang w:val="fr-FR"/>
              </w:rPr>
              <w:t>4</w:t>
            </w:r>
          </w:p>
        </w:tc>
        <w:tc>
          <w:tcPr>
            <w:tcW w:w="1559" w:type="dxa"/>
            <w:tcBorders>
              <w:top w:val="single" w:sz="16" w:space="0" w:color="525B65"/>
              <w:left w:val="nil"/>
              <w:bottom w:val="single" w:sz="16" w:space="0" w:color="525B65"/>
              <w:right w:val="nil"/>
            </w:tcBorders>
            <w:shd w:val="clear" w:color="auto" w:fill="F4F3F3"/>
            <w:vAlign w:val="center"/>
          </w:tcPr>
          <w:p w14:paraId="52770121" w14:textId="05CAAEE0" w:rsidR="003730E8" w:rsidRPr="00C52DD8" w:rsidRDefault="0080409F" w:rsidP="00C52DD8">
            <w:pPr>
              <w:spacing w:after="0"/>
              <w:jc w:val="center"/>
              <w:rPr>
                <w:bCs/>
                <w:sz w:val="18"/>
                <w:szCs w:val="18"/>
                <w:lang w:val="fr-FR"/>
              </w:rPr>
            </w:pPr>
            <w:r w:rsidRPr="00C52DD8">
              <w:rPr>
                <w:bCs/>
                <w:sz w:val="18"/>
                <w:szCs w:val="18"/>
                <w:lang w:val="fr-FR"/>
              </w:rPr>
              <w:t>80 cm x 120 cm</w:t>
            </w:r>
          </w:p>
        </w:tc>
        <w:tc>
          <w:tcPr>
            <w:tcW w:w="1559" w:type="dxa"/>
            <w:tcBorders>
              <w:top w:val="single" w:sz="16" w:space="0" w:color="525B65"/>
              <w:left w:val="nil"/>
              <w:bottom w:val="single" w:sz="16" w:space="0" w:color="525B65"/>
              <w:right w:val="nil"/>
            </w:tcBorders>
            <w:shd w:val="clear" w:color="auto" w:fill="F4F3F3"/>
            <w:vAlign w:val="center"/>
          </w:tcPr>
          <w:p w14:paraId="3A7342AE" w14:textId="56DEB3EC" w:rsidR="003730E8" w:rsidRPr="00C52DD8" w:rsidRDefault="00475078" w:rsidP="00C52DD8">
            <w:pPr>
              <w:spacing w:after="0"/>
              <w:jc w:val="center"/>
              <w:rPr>
                <w:bCs/>
                <w:sz w:val="18"/>
                <w:szCs w:val="18"/>
                <w:lang w:val="fr-FR"/>
              </w:rPr>
            </w:pPr>
            <w:r w:rsidRPr="00C52DD8">
              <w:rPr>
                <w:bCs/>
                <w:sz w:val="18"/>
                <w:szCs w:val="18"/>
                <w:lang w:val="fr-FR"/>
              </w:rPr>
              <w:t>30 cm x 80 cm</w:t>
            </w:r>
          </w:p>
        </w:tc>
      </w:tr>
      <w:tr w:rsidR="003730E8" w:rsidRPr="0080409F" w14:paraId="33F0719A" w14:textId="77777777" w:rsidTr="00BF5561">
        <w:trPr>
          <w:trHeight w:val="397"/>
        </w:trPr>
        <w:tc>
          <w:tcPr>
            <w:tcW w:w="709" w:type="dxa"/>
            <w:tcBorders>
              <w:top w:val="single" w:sz="16" w:space="0" w:color="525B65"/>
              <w:left w:val="nil"/>
              <w:bottom w:val="single" w:sz="16" w:space="0" w:color="525B65"/>
              <w:right w:val="nil"/>
            </w:tcBorders>
            <w:shd w:val="clear" w:color="auto" w:fill="E2E1DF"/>
            <w:vAlign w:val="center"/>
          </w:tcPr>
          <w:p w14:paraId="7674D39A" w14:textId="61682FBF" w:rsidR="003730E8" w:rsidRPr="00C52DD8" w:rsidRDefault="003A5F5D" w:rsidP="00C52DD8">
            <w:pPr>
              <w:spacing w:after="0"/>
              <w:jc w:val="center"/>
              <w:rPr>
                <w:bCs/>
                <w:sz w:val="18"/>
                <w:szCs w:val="18"/>
                <w:lang w:val="fr-FR"/>
              </w:rPr>
            </w:pPr>
            <w:r w:rsidRPr="00C52DD8">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7AE6BDD7" w14:textId="77777777" w:rsidR="003730E8" w:rsidRPr="00C52DD8" w:rsidRDefault="003730E8" w:rsidP="00C52DD8">
            <w:pPr>
              <w:spacing w:after="0"/>
              <w:jc w:val="center"/>
              <w:rPr>
                <w:bCs/>
                <w:sz w:val="18"/>
                <w:szCs w:val="18"/>
                <w:lang w:val="fr-FR"/>
              </w:rPr>
            </w:pPr>
            <w:r w:rsidRPr="00C52DD8">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010DEDE6" w14:textId="77777777" w:rsidR="003730E8" w:rsidRPr="00C52DD8" w:rsidRDefault="003730E8" w:rsidP="00C52DD8">
            <w:pPr>
              <w:spacing w:after="0"/>
              <w:jc w:val="center"/>
              <w:rPr>
                <w:bCs/>
                <w:sz w:val="18"/>
                <w:szCs w:val="18"/>
                <w:lang w:val="fr-FR"/>
              </w:rPr>
            </w:pPr>
            <w:r w:rsidRPr="00C52DD8">
              <w:rPr>
                <w:bCs/>
                <w:sz w:val="18"/>
                <w:szCs w:val="18"/>
                <w:lang w:val="fr-FR"/>
              </w:rPr>
              <w:t>5</w:t>
            </w:r>
          </w:p>
        </w:tc>
        <w:tc>
          <w:tcPr>
            <w:tcW w:w="1559" w:type="dxa"/>
            <w:tcBorders>
              <w:top w:val="single" w:sz="16" w:space="0" w:color="525B65"/>
              <w:left w:val="nil"/>
              <w:bottom w:val="single" w:sz="16" w:space="0" w:color="525B65"/>
              <w:right w:val="nil"/>
            </w:tcBorders>
            <w:shd w:val="clear" w:color="auto" w:fill="E2E1DF"/>
            <w:vAlign w:val="center"/>
          </w:tcPr>
          <w:p w14:paraId="0E6C4FB9" w14:textId="5B1F9E2F" w:rsidR="003730E8" w:rsidRPr="00C52DD8" w:rsidRDefault="0080409F" w:rsidP="00C52DD8">
            <w:pPr>
              <w:spacing w:after="0"/>
              <w:jc w:val="center"/>
              <w:rPr>
                <w:bCs/>
                <w:sz w:val="18"/>
                <w:szCs w:val="18"/>
                <w:lang w:val="fr-FR"/>
              </w:rPr>
            </w:pPr>
            <w:r w:rsidRPr="00C52DD8">
              <w:rPr>
                <w:bCs/>
                <w:sz w:val="18"/>
                <w:szCs w:val="18"/>
                <w:lang w:val="fr-FR"/>
              </w:rPr>
              <w:t>80 cm x 120 cm</w:t>
            </w:r>
          </w:p>
        </w:tc>
        <w:tc>
          <w:tcPr>
            <w:tcW w:w="1559" w:type="dxa"/>
            <w:tcBorders>
              <w:top w:val="single" w:sz="16" w:space="0" w:color="525B65"/>
              <w:left w:val="nil"/>
              <w:bottom w:val="single" w:sz="16" w:space="0" w:color="525B65"/>
              <w:right w:val="nil"/>
            </w:tcBorders>
            <w:shd w:val="clear" w:color="auto" w:fill="E2E1DF"/>
            <w:vAlign w:val="center"/>
          </w:tcPr>
          <w:p w14:paraId="6C3B2467" w14:textId="52D79C49" w:rsidR="003730E8" w:rsidRPr="00C52DD8" w:rsidRDefault="00475078" w:rsidP="00C52DD8">
            <w:pPr>
              <w:spacing w:after="0"/>
              <w:jc w:val="center"/>
              <w:rPr>
                <w:bCs/>
                <w:sz w:val="18"/>
                <w:szCs w:val="18"/>
                <w:lang w:val="fr-FR"/>
              </w:rPr>
            </w:pPr>
            <w:r w:rsidRPr="00C52DD8">
              <w:rPr>
                <w:bCs/>
                <w:sz w:val="18"/>
                <w:szCs w:val="18"/>
                <w:lang w:val="fr-FR"/>
              </w:rPr>
              <w:t>30 cm x 80 cm</w:t>
            </w:r>
          </w:p>
        </w:tc>
      </w:tr>
      <w:tr w:rsidR="003730E8" w:rsidRPr="0080409F" w14:paraId="0A7CB1BC" w14:textId="77777777" w:rsidTr="00BF5561">
        <w:trPr>
          <w:trHeight w:val="397"/>
        </w:trPr>
        <w:tc>
          <w:tcPr>
            <w:tcW w:w="709" w:type="dxa"/>
            <w:tcBorders>
              <w:top w:val="single" w:sz="16" w:space="0" w:color="525B65"/>
              <w:left w:val="nil"/>
              <w:bottom w:val="single" w:sz="16" w:space="0" w:color="525B65"/>
              <w:right w:val="nil"/>
            </w:tcBorders>
            <w:shd w:val="clear" w:color="auto" w:fill="F4F3F3"/>
            <w:vAlign w:val="center"/>
          </w:tcPr>
          <w:p w14:paraId="2A42EBA7" w14:textId="17883FA6" w:rsidR="003730E8" w:rsidRPr="00C52DD8" w:rsidRDefault="003A5F5D" w:rsidP="00C52DD8">
            <w:pPr>
              <w:spacing w:after="0"/>
              <w:jc w:val="center"/>
              <w:rPr>
                <w:bCs/>
                <w:sz w:val="18"/>
                <w:szCs w:val="18"/>
                <w:lang w:val="fr-FR"/>
              </w:rPr>
            </w:pPr>
            <w:r w:rsidRPr="00C52DD8">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64571CD0" w14:textId="77777777" w:rsidR="003730E8" w:rsidRPr="00C52DD8" w:rsidRDefault="003730E8" w:rsidP="00C52DD8">
            <w:pPr>
              <w:spacing w:after="0"/>
              <w:jc w:val="center"/>
              <w:rPr>
                <w:bCs/>
                <w:sz w:val="18"/>
                <w:szCs w:val="18"/>
                <w:lang w:val="fr-FR"/>
              </w:rPr>
            </w:pPr>
            <w:r w:rsidRPr="00C52DD8">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7CF94BC6" w14:textId="77777777" w:rsidR="003730E8" w:rsidRPr="00C52DD8" w:rsidRDefault="003730E8" w:rsidP="00C52DD8">
            <w:pPr>
              <w:spacing w:after="0"/>
              <w:jc w:val="center"/>
              <w:rPr>
                <w:bCs/>
                <w:sz w:val="18"/>
                <w:szCs w:val="18"/>
                <w:lang w:val="fr-FR"/>
              </w:rPr>
            </w:pPr>
            <w:r w:rsidRPr="00C52DD8">
              <w:rPr>
                <w:bCs/>
                <w:sz w:val="18"/>
                <w:szCs w:val="18"/>
                <w:lang w:val="fr-FR"/>
              </w:rPr>
              <w:t>6</w:t>
            </w:r>
          </w:p>
        </w:tc>
        <w:tc>
          <w:tcPr>
            <w:tcW w:w="1559" w:type="dxa"/>
            <w:tcBorders>
              <w:top w:val="single" w:sz="16" w:space="0" w:color="525B65"/>
              <w:left w:val="nil"/>
              <w:bottom w:val="single" w:sz="16" w:space="0" w:color="525B65"/>
              <w:right w:val="nil"/>
            </w:tcBorders>
            <w:shd w:val="clear" w:color="auto" w:fill="F4F3F3"/>
            <w:vAlign w:val="center"/>
          </w:tcPr>
          <w:p w14:paraId="02DCE092" w14:textId="081532E4" w:rsidR="003730E8" w:rsidRPr="00C52DD8" w:rsidRDefault="0080409F" w:rsidP="00C52DD8">
            <w:pPr>
              <w:spacing w:after="0"/>
              <w:jc w:val="center"/>
              <w:rPr>
                <w:bCs/>
                <w:sz w:val="18"/>
                <w:szCs w:val="18"/>
                <w:lang w:val="fr-FR"/>
              </w:rPr>
            </w:pPr>
            <w:r w:rsidRPr="00C52DD8">
              <w:rPr>
                <w:bCs/>
                <w:sz w:val="18"/>
                <w:szCs w:val="18"/>
                <w:lang w:val="fr-FR"/>
              </w:rPr>
              <w:t>120 cm x 120 cm</w:t>
            </w:r>
          </w:p>
        </w:tc>
        <w:tc>
          <w:tcPr>
            <w:tcW w:w="1559" w:type="dxa"/>
            <w:tcBorders>
              <w:top w:val="single" w:sz="16" w:space="0" w:color="525B65"/>
              <w:left w:val="nil"/>
              <w:bottom w:val="single" w:sz="16" w:space="0" w:color="525B65"/>
              <w:right w:val="nil"/>
            </w:tcBorders>
            <w:shd w:val="clear" w:color="auto" w:fill="F4F3F3"/>
            <w:vAlign w:val="center"/>
          </w:tcPr>
          <w:p w14:paraId="6E9FFB68" w14:textId="7289C05D" w:rsidR="003730E8" w:rsidRPr="00C52DD8" w:rsidRDefault="00475078" w:rsidP="00C52DD8">
            <w:pPr>
              <w:spacing w:after="0"/>
              <w:jc w:val="center"/>
              <w:rPr>
                <w:bCs/>
                <w:sz w:val="18"/>
                <w:szCs w:val="18"/>
                <w:lang w:val="fr-FR"/>
              </w:rPr>
            </w:pPr>
            <w:r w:rsidRPr="00C52DD8">
              <w:rPr>
                <w:bCs/>
                <w:sz w:val="18"/>
                <w:szCs w:val="18"/>
                <w:lang w:val="fr-FR"/>
              </w:rPr>
              <w:t>30 cm x 120 cm</w:t>
            </w:r>
          </w:p>
        </w:tc>
      </w:tr>
      <w:tr w:rsidR="003730E8" w:rsidRPr="0080409F" w14:paraId="442E9C6B" w14:textId="77777777" w:rsidTr="00BF5561">
        <w:trPr>
          <w:trHeight w:val="397"/>
        </w:trPr>
        <w:tc>
          <w:tcPr>
            <w:tcW w:w="709" w:type="dxa"/>
            <w:tcBorders>
              <w:top w:val="single" w:sz="16" w:space="0" w:color="525B65"/>
              <w:left w:val="nil"/>
              <w:bottom w:val="nil"/>
              <w:right w:val="nil"/>
            </w:tcBorders>
            <w:shd w:val="clear" w:color="auto" w:fill="E2E1DF"/>
            <w:vAlign w:val="center"/>
          </w:tcPr>
          <w:p w14:paraId="6CBB2188" w14:textId="2163F730" w:rsidR="003730E8" w:rsidRPr="00C52DD8" w:rsidRDefault="003A5F5D" w:rsidP="00C52DD8">
            <w:pPr>
              <w:spacing w:after="0"/>
              <w:jc w:val="center"/>
              <w:rPr>
                <w:bCs/>
                <w:sz w:val="18"/>
                <w:szCs w:val="18"/>
                <w:lang w:val="fr-FR"/>
              </w:rPr>
            </w:pPr>
            <w:r w:rsidRPr="00C52DD8">
              <w:rPr>
                <w:bCs/>
                <w:sz w:val="18"/>
                <w:szCs w:val="18"/>
                <w:lang w:val="fr-FR"/>
              </w:rPr>
              <w:t>A et B</w:t>
            </w:r>
          </w:p>
        </w:tc>
        <w:tc>
          <w:tcPr>
            <w:tcW w:w="851" w:type="dxa"/>
            <w:tcBorders>
              <w:top w:val="single" w:sz="16" w:space="0" w:color="525B65"/>
              <w:left w:val="nil"/>
              <w:bottom w:val="nil"/>
              <w:right w:val="nil"/>
            </w:tcBorders>
            <w:shd w:val="clear" w:color="auto" w:fill="E2E1DF"/>
            <w:vAlign w:val="center"/>
          </w:tcPr>
          <w:p w14:paraId="62024D00" w14:textId="77777777" w:rsidR="003730E8" w:rsidRPr="00C52DD8" w:rsidRDefault="003730E8" w:rsidP="00C52DD8">
            <w:pPr>
              <w:spacing w:after="0"/>
              <w:jc w:val="center"/>
              <w:rPr>
                <w:bCs/>
                <w:sz w:val="18"/>
                <w:szCs w:val="18"/>
                <w:lang w:val="fr-FR"/>
              </w:rPr>
            </w:pPr>
            <w:r w:rsidRPr="00C52DD8">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0D50D6BD" w14:textId="77777777" w:rsidR="003730E8" w:rsidRPr="00C52DD8" w:rsidRDefault="003730E8" w:rsidP="00C52DD8">
            <w:pPr>
              <w:spacing w:after="0"/>
              <w:jc w:val="center"/>
              <w:rPr>
                <w:bCs/>
                <w:sz w:val="18"/>
                <w:szCs w:val="18"/>
                <w:lang w:val="fr-FR"/>
              </w:rPr>
            </w:pPr>
            <w:r w:rsidRPr="00C52DD8">
              <w:rPr>
                <w:bCs/>
                <w:sz w:val="18"/>
                <w:szCs w:val="18"/>
                <w:lang w:val="fr-FR"/>
              </w:rPr>
              <w:t>8</w:t>
            </w:r>
          </w:p>
        </w:tc>
        <w:tc>
          <w:tcPr>
            <w:tcW w:w="1559" w:type="dxa"/>
            <w:tcBorders>
              <w:top w:val="single" w:sz="16" w:space="0" w:color="525B65"/>
              <w:left w:val="nil"/>
              <w:bottom w:val="nil"/>
              <w:right w:val="nil"/>
            </w:tcBorders>
            <w:shd w:val="clear" w:color="auto" w:fill="E2E1DF"/>
            <w:vAlign w:val="center"/>
          </w:tcPr>
          <w:p w14:paraId="714ACD0D" w14:textId="3F2B0CC8" w:rsidR="003730E8" w:rsidRPr="00C52DD8" w:rsidRDefault="0080409F" w:rsidP="00C52DD8">
            <w:pPr>
              <w:spacing w:after="0"/>
              <w:jc w:val="center"/>
              <w:rPr>
                <w:bCs/>
                <w:sz w:val="18"/>
                <w:szCs w:val="18"/>
                <w:lang w:val="fr-FR"/>
              </w:rPr>
            </w:pPr>
            <w:r w:rsidRPr="00C52DD8">
              <w:rPr>
                <w:bCs/>
                <w:sz w:val="18"/>
                <w:szCs w:val="18"/>
                <w:lang w:val="fr-FR"/>
              </w:rPr>
              <w:t>120 cm x 120 cm</w:t>
            </w:r>
          </w:p>
        </w:tc>
        <w:tc>
          <w:tcPr>
            <w:tcW w:w="1559" w:type="dxa"/>
            <w:tcBorders>
              <w:top w:val="single" w:sz="16" w:space="0" w:color="525B65"/>
              <w:left w:val="nil"/>
              <w:bottom w:val="nil"/>
              <w:right w:val="nil"/>
            </w:tcBorders>
            <w:shd w:val="clear" w:color="auto" w:fill="E2E1DF"/>
            <w:vAlign w:val="center"/>
          </w:tcPr>
          <w:p w14:paraId="5DA954FF" w14:textId="518EAEFD" w:rsidR="003730E8" w:rsidRPr="00C52DD8" w:rsidRDefault="00475078" w:rsidP="00C52DD8">
            <w:pPr>
              <w:spacing w:after="0"/>
              <w:jc w:val="center"/>
              <w:rPr>
                <w:bCs/>
                <w:sz w:val="18"/>
                <w:szCs w:val="18"/>
                <w:lang w:val="fr-FR"/>
              </w:rPr>
            </w:pPr>
            <w:r w:rsidRPr="00C52DD8">
              <w:rPr>
                <w:bCs/>
                <w:sz w:val="18"/>
                <w:szCs w:val="18"/>
                <w:lang w:val="fr-FR"/>
              </w:rPr>
              <w:t>30 cm x 120 cm</w:t>
            </w:r>
          </w:p>
        </w:tc>
      </w:tr>
    </w:tbl>
    <w:p w14:paraId="4B339049" w14:textId="39EB1AB9" w:rsidR="003730E8" w:rsidRPr="00710C31" w:rsidRDefault="00C3774E" w:rsidP="00C52DD8">
      <w:pPr>
        <w:spacing w:before="120"/>
      </w:pPr>
      <w:r w:rsidRPr="00C3774E">
        <w:rPr>
          <w:b/>
        </w:rPr>
        <w:t>Zone d’Exclusion.</w:t>
      </w:r>
      <w:r w:rsidR="003730E8" w:rsidRPr="00C3774E">
        <w:t xml:space="preserve"> </w:t>
      </w:r>
      <w:r w:rsidR="000856FB" w:rsidRPr="00C3774E">
        <w:t>La Zone d’Exclusion s’étends à 20 cm</w:t>
      </w:r>
      <w:r w:rsidR="000856FB" w:rsidRPr="00710C31">
        <w:t xml:space="preserve"> de chaque côté de la ligne centrale de la table de jeu (10 cm pour les parties en 150 pts).</w:t>
      </w:r>
      <w:r w:rsidR="003730E8" w:rsidRPr="00710C31">
        <w:t xml:space="preserve"> </w:t>
      </w:r>
      <w:r w:rsidR="000856FB" w:rsidRPr="00710C31">
        <w:t>Les troupes ne peuvent pas utiliser les Compétences Spéciales de Déploiement Aéroporté (DA) ou ayant une Étiquette de Déploiement Supérieur pour se déployer dans la Zone d’Exclusion.</w:t>
      </w:r>
      <w:r w:rsidR="003730E8" w:rsidRPr="00710C31">
        <w:t xml:space="preserve"> </w:t>
      </w:r>
    </w:p>
    <w:p w14:paraId="14330B14" w14:textId="2FE086E7" w:rsidR="003730E8" w:rsidRPr="0051762D" w:rsidRDefault="00A44192" w:rsidP="003730E8">
      <w:pPr>
        <w:ind w:left="20" w:right="12"/>
      </w:pPr>
      <w:r w:rsidRPr="0051762D">
        <w:t>Il est interdit de se déployer en contact Silhouette avec</w:t>
      </w:r>
      <w:r w:rsidR="0051762D" w:rsidRPr="0051762D">
        <w:t xml:space="preserve"> un Civil</w:t>
      </w:r>
      <w:r w:rsidR="003730E8" w:rsidRPr="0051762D">
        <w:t>.</w:t>
      </w:r>
    </w:p>
    <w:p w14:paraId="053CA77B" w14:textId="4A448AC9" w:rsidR="003730E8" w:rsidRPr="0036077E" w:rsidRDefault="003730E8" w:rsidP="0036077E">
      <w:pPr>
        <w:pStyle w:val="Titre2"/>
      </w:pPr>
      <w:r w:rsidRPr="0036077E">
        <w:t>RÈGLES SPÉCIALES DU SCÉNARIO</w:t>
      </w:r>
    </w:p>
    <w:p w14:paraId="02F1C96B" w14:textId="0AAEB5C4" w:rsidR="003730E8" w:rsidRPr="0036077E" w:rsidRDefault="00D30F83" w:rsidP="0036077E">
      <w:pPr>
        <w:pStyle w:val="Titre3"/>
      </w:pPr>
      <w:r w:rsidRPr="0036077E">
        <w:t>ZONES MORTES</w:t>
      </w:r>
    </w:p>
    <w:p w14:paraId="10C8B609" w14:textId="413BD347" w:rsidR="003730E8" w:rsidRPr="0080409F" w:rsidRDefault="00DA5081" w:rsidP="0036077E">
      <w:pPr>
        <w:rPr>
          <w:highlight w:val="yellow"/>
        </w:rPr>
      </w:pPr>
      <w:r w:rsidRPr="00DA5081">
        <w:t>Il y a deux Zones Mortes sur le champ de bataille, d'une profondeur de 10 cm entre la Zone de Déploiement et la Zone d'Exclusion (voir carte).</w:t>
      </w:r>
    </w:p>
    <w:p w14:paraId="7EFC3888" w14:textId="20AB975E" w:rsidR="003730E8" w:rsidRPr="0080409F" w:rsidRDefault="00BF5561" w:rsidP="0036077E">
      <w:pPr>
        <w:rPr>
          <w:highlight w:val="yellow"/>
        </w:rPr>
      </w:pPr>
      <w:r w:rsidRPr="00BF5561">
        <w:t>La Zone Morte de chaque joueur est celle qui se trouve dans leur moitié de table.</w:t>
      </w:r>
    </w:p>
    <w:p w14:paraId="2D11B244" w14:textId="53CAF0D4" w:rsidR="003730E8" w:rsidRPr="0036077E" w:rsidRDefault="003730E8" w:rsidP="0036077E">
      <w:pPr>
        <w:pStyle w:val="Titre3"/>
      </w:pPr>
      <w:r w:rsidRPr="0036077E">
        <w:t>CIVILS</w:t>
      </w:r>
    </w:p>
    <w:p w14:paraId="1AF0B418" w14:textId="6D7FD7A0" w:rsidR="003730E8" w:rsidRPr="0080409F" w:rsidRDefault="00DA5081" w:rsidP="0036077E">
      <w:pPr>
        <w:rPr>
          <w:highlight w:val="yellow"/>
        </w:rPr>
      </w:pPr>
      <w:r w:rsidRPr="00DA5081">
        <w:t>Il y a un total de huit Civils sur la table de jeu, quatre d'entre eux appartenant à chaque joueur.</w:t>
      </w:r>
    </w:p>
    <w:p w14:paraId="63C8CDD9" w14:textId="00D37736" w:rsidR="001F27DB" w:rsidRDefault="001F27DB" w:rsidP="001F27DB">
      <w:r>
        <w:t>Chaque joueur placera ses quatre civils à l'intérieur de la zone d'exclusion, mais en contact Silhouette avec la limite de la Zone Morte ennemie, dans la moitié de table de l'adversaire. Deux d'entre eux doivent être placés respectivement à 30 et 50 cm des bords de la table, tandis que les deux autres doivent être placés respectivement à 30 et 50 cm de l'autre côté de la table pour les parties à 400/300 pts (voir carte).</w:t>
      </w:r>
    </w:p>
    <w:p w14:paraId="3B382094" w14:textId="57D0D049" w:rsidR="001F27DB" w:rsidRDefault="001F27DB" w:rsidP="001F27DB">
      <w:r>
        <w:t>Chaque joueur placera ses quatre civils à l'intérieur de la zone d'exclusion, mais en contact Silhouette avec la limite de la Zone Morte ennemie, dans la moitié de table de l'adversaire. Deux d'entre eux doivent être placés respectivement à 10 et 30 cm des bords de la table, tandis que les deux autres doivent être placés respectivement à 10 et 30 cm de l'autre côté de la table pour les parties à 200/250 pts (voir carte).</w:t>
      </w:r>
    </w:p>
    <w:p w14:paraId="768D2275" w14:textId="3E6C3241" w:rsidR="001F27DB" w:rsidRDefault="001F27DB" w:rsidP="001F27DB">
      <w:r>
        <w:t>Chaque joueur placera ses quatre civils à l'intérieur de la zone d'exclusion, mais en contact Silhouette avec la limite de la Zone Morte ennemie, dans la moitié de table de l'adversaire. Deux d'entre eux doivent être placés respectivement à 10 et 20 cm des bords de la table, tandis que les deux autres doivent être placés respectivement à 10 et 20 cm de l'autre côté de la table pour les parties à 150 pts (voir carte).</w:t>
      </w:r>
    </w:p>
    <w:p w14:paraId="2E9694F7" w14:textId="0D84E047" w:rsidR="003730E8" w:rsidRPr="0080409F" w:rsidRDefault="001F27DB" w:rsidP="0036077E">
      <w:pPr>
        <w:rPr>
          <w:highlight w:val="yellow"/>
        </w:rPr>
      </w:pPr>
      <w:r w:rsidRPr="001F27DB">
        <w:t xml:space="preserve">Les joueurs ne peuvent pas placer leurs Civils sur ou à l'intérieur d'un élément de décor ou d'un bâtiment, et doivent toujours les déployer dans un endroit accessible sur la table. Le placement des décors doit faciliter </w:t>
      </w:r>
      <w:r>
        <w:t>cela</w:t>
      </w:r>
      <w:r w:rsidRPr="001F27DB">
        <w:t>.</w:t>
      </w:r>
    </w:p>
    <w:p w14:paraId="61DD9C3F" w14:textId="1ED5515F" w:rsidR="003730E8" w:rsidRPr="0080409F" w:rsidRDefault="00BF5561" w:rsidP="0036077E">
      <w:pPr>
        <w:rPr>
          <w:highlight w:val="yellow"/>
        </w:rPr>
      </w:pPr>
      <w:r w:rsidRPr="00BF5561">
        <w:t>Les joueurs ne peuvent Synchroniser que leurs propres Civils.</w:t>
      </w:r>
    </w:p>
    <w:p w14:paraId="0DC018E5" w14:textId="37C3E9B6" w:rsidR="003730E8" w:rsidRPr="0080409F" w:rsidRDefault="001F27DB" w:rsidP="0036077E">
      <w:pPr>
        <w:rPr>
          <w:highlight w:val="yellow"/>
        </w:rPr>
      </w:pPr>
      <w:r w:rsidRPr="001F27DB">
        <w:t xml:space="preserve">Dans ce scénario, les Troupes Spécialistes peuvent avoir jusqu'à deux Civils en État CivEvac en même temps. Les autres Troupes capables de déclarer Synchroniser </w:t>
      </w:r>
      <w:r>
        <w:t xml:space="preserve">un </w:t>
      </w:r>
      <w:r w:rsidRPr="001F27DB">
        <w:t xml:space="preserve">Civil peuvent </w:t>
      </w:r>
      <w:r>
        <w:t xml:space="preserve">en </w:t>
      </w:r>
      <w:r w:rsidRPr="001F27DB">
        <w:t>avoir un seul dans cet État.</w:t>
      </w:r>
    </w:p>
    <w:p w14:paraId="5C207F7F" w14:textId="77777777" w:rsidR="001F27DB" w:rsidRDefault="001F27DB" w:rsidP="001F27DB">
      <w:r>
        <w:lastRenderedPageBreak/>
        <w:t xml:space="preserve">Les joueurs peuvent utiliser n'importe quelle figurine de la gamme Infinity ou Infinity Bootleg, de préférence celles désignées comme HVT ou comme Civil. De bons exemples sont le Haut Commissaire O-12, la Diplomate Tohaa, </w:t>
      </w:r>
      <w:proofErr w:type="spellStart"/>
      <w:r>
        <w:t>Go-Go</w:t>
      </w:r>
      <w:proofErr w:type="spellEnd"/>
      <w:r>
        <w:t xml:space="preserve"> Marlene, le Fusilier Angus, les Pilotes TAG, le VIP </w:t>
      </w:r>
      <w:proofErr w:type="spellStart"/>
      <w:r>
        <w:t>Executive</w:t>
      </w:r>
      <w:proofErr w:type="spellEnd"/>
      <w:r>
        <w:t xml:space="preserve"> ou la Spécialiste </w:t>
      </w:r>
      <w:proofErr w:type="spellStart"/>
      <w:r>
        <w:t>HAZMAT</w:t>
      </w:r>
      <w:proofErr w:type="spellEnd"/>
      <w:r>
        <w:t xml:space="preserve"> A1. Les joueurs peuvent également utiliser des marqueurs PLAYER A ET B pour identifier ou même représenter leurs civils. </w:t>
      </w:r>
    </w:p>
    <w:p w14:paraId="7EE7350D" w14:textId="343EB5F3" w:rsidR="003730E8" w:rsidRPr="0036077E" w:rsidRDefault="003730E8" w:rsidP="0036077E">
      <w:pPr>
        <w:pStyle w:val="Titre3"/>
      </w:pPr>
      <w:r w:rsidRPr="0036077E">
        <w:t>TROUPES SPÉCIALISTES</w:t>
      </w:r>
    </w:p>
    <w:p w14:paraId="06EB39B3" w14:textId="0A2F6FF9" w:rsidR="003730E8" w:rsidRPr="00D30F83" w:rsidRDefault="003A5F5D" w:rsidP="0036077E">
      <w:r w:rsidRPr="00D30F83">
        <w:t>Dans ce scénario, seuls les Médecins, Ingénieurs, Observateurs d’Artillerie, Hackers, Infirmiers, et les troupes possédant les Compétences Spéciales Chaîne de Commandement ou Agent Spécialiste (</w:t>
      </w:r>
      <w:proofErr w:type="spellStart"/>
      <w:r w:rsidRPr="00D30F83">
        <w:t>Specialist</w:t>
      </w:r>
      <w:proofErr w:type="spellEnd"/>
      <w:r w:rsidRPr="00D30F83">
        <w:t xml:space="preserve"> Opérative) sont considérés comme étant des Troupes Spécialistes.</w:t>
      </w:r>
      <w:r w:rsidR="003730E8" w:rsidRPr="00D30F83">
        <w:t xml:space="preserve"> </w:t>
      </w:r>
    </w:p>
    <w:p w14:paraId="091132D1" w14:textId="2DB5D371" w:rsidR="003730E8" w:rsidRDefault="003A5F5D" w:rsidP="0036077E">
      <w:r w:rsidRPr="00D30F83">
        <w:t>Les Hacker, Médecins et Ingénieurs ne peuvent pas utiliser de Répétiteur ou de Périphériques pour accomplir des tâches réservées aux Troupes Spécialistes.</w:t>
      </w:r>
    </w:p>
    <w:p w14:paraId="337D5CA2" w14:textId="6B5790BC" w:rsidR="0096354B" w:rsidRDefault="0096354B" w:rsidP="0036077E"/>
    <w:p w14:paraId="73D72489" w14:textId="48C92E02" w:rsidR="003730E8" w:rsidRPr="0036077E" w:rsidRDefault="0096354B" w:rsidP="0096354B">
      <w:pPr>
        <w:pStyle w:val="Titre2"/>
      </w:pPr>
      <w:r>
        <w:br w:type="column"/>
      </w:r>
      <w:r w:rsidR="003730E8" w:rsidRPr="0036077E">
        <w:t>FIN DE MISSION</w:t>
      </w:r>
    </w:p>
    <w:p w14:paraId="1FA186D8" w14:textId="7695DEC9" w:rsidR="003730E8" w:rsidRPr="00D30F83" w:rsidRDefault="003730E8" w:rsidP="0036077E">
      <w:r w:rsidRPr="00D30F83">
        <w:t xml:space="preserve">Ce scénario est limité dans le temps et il se terminera automatiquement à la fin du </w:t>
      </w:r>
      <w:r w:rsidRPr="007A6410">
        <w:rPr>
          <w:b/>
          <w:bCs/>
        </w:rPr>
        <w:t>troisième Round de Jeu</w:t>
      </w:r>
      <w:r w:rsidRPr="00D30F83">
        <w:t>.</w:t>
      </w:r>
    </w:p>
    <w:p w14:paraId="1554A0DC" w14:textId="6AABDAFB" w:rsidR="00BF5561" w:rsidRDefault="003730E8" w:rsidP="0036077E">
      <w:r w:rsidRPr="00D30F83">
        <w:t xml:space="preserve">Si un des joueurs commence son Tour Actif en Situation de </w:t>
      </w:r>
      <w:proofErr w:type="gramStart"/>
      <w:r w:rsidRPr="00D30F83">
        <w:t>Retraite!,</w:t>
      </w:r>
      <w:proofErr w:type="gramEnd"/>
      <w:r w:rsidRPr="00D30F83">
        <w:t xml:space="preserve"> la partie se termine à la fin de ce Tour de Joueur. </w:t>
      </w:r>
    </w:p>
    <w:p w14:paraId="5DFCBED3" w14:textId="44319738" w:rsidR="00BF5561" w:rsidRDefault="00BF5561" w:rsidP="0036077E"/>
    <w:p w14:paraId="3D830EC5" w14:textId="4C56E856" w:rsidR="00BF5561" w:rsidRDefault="00BF5561" w:rsidP="0036077E">
      <w:r>
        <w:rPr>
          <w:noProof/>
        </w:rPr>
        <w:drawing>
          <wp:anchor distT="0" distB="0" distL="114300" distR="114300" simplePos="0" relativeHeight="251716608" behindDoc="0" locked="0" layoutInCell="1" allowOverlap="1" wp14:anchorId="3D1BFCEA" wp14:editId="3843F13C">
            <wp:simplePos x="0" y="0"/>
            <wp:positionH relativeFrom="margin">
              <wp:align>center</wp:align>
            </wp:positionH>
            <wp:positionV relativeFrom="margin">
              <wp:align>bottom</wp:align>
            </wp:positionV>
            <wp:extent cx="6480000" cy="3273744"/>
            <wp:effectExtent l="0" t="0" r="0" b="3175"/>
            <wp:wrapNone/>
            <wp:docPr id="2850" name="Image 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480000" cy="3273744"/>
                    </a:xfrm>
                    <a:prstGeom prst="rect">
                      <a:avLst/>
                    </a:prstGeom>
                  </pic:spPr>
                </pic:pic>
              </a:graphicData>
            </a:graphic>
            <wp14:sizeRelH relativeFrom="margin">
              <wp14:pctWidth>0</wp14:pctWidth>
            </wp14:sizeRelH>
            <wp14:sizeRelV relativeFrom="margin">
              <wp14:pctHeight>0</wp14:pctHeight>
            </wp14:sizeRelV>
          </wp:anchor>
        </w:drawing>
      </w:r>
    </w:p>
    <w:p w14:paraId="403086F9" w14:textId="77777777" w:rsidR="00BF5561" w:rsidRDefault="00BF5561" w:rsidP="0036077E"/>
    <w:p w14:paraId="12BED5AD" w14:textId="789F60E1" w:rsidR="003730E8" w:rsidRPr="0080409F" w:rsidRDefault="003730E8" w:rsidP="0036077E">
      <w:pPr>
        <w:rPr>
          <w:highlight w:val="yellow"/>
        </w:rPr>
      </w:pPr>
      <w:r w:rsidRPr="0080409F">
        <w:rPr>
          <w:highlight w:val="yellow"/>
        </w:rPr>
        <w:br w:type="page"/>
      </w:r>
    </w:p>
    <w:p w14:paraId="3E181315" w14:textId="11D3B42F" w:rsidR="003730E8" w:rsidRPr="008A6C97" w:rsidRDefault="00D30F83" w:rsidP="008A6C97">
      <w:pPr>
        <w:pStyle w:val="Titre1"/>
        <w:ind w:left="709" w:right="745"/>
        <w:rPr>
          <w:highlight w:val="yellow"/>
        </w:rPr>
      </w:pPr>
      <w:bookmarkStart w:id="30" w:name="_Toc58612784"/>
      <w:r w:rsidRPr="008A6C97">
        <w:lastRenderedPageBreak/>
        <w:t>SAFE AREA / ZONE SÉCURISÉE</w:t>
      </w:r>
      <w:bookmarkEnd w:id="30"/>
    </w:p>
    <w:p w14:paraId="3CA0E02D" w14:textId="6CCFFFE6" w:rsidR="003730E8" w:rsidRPr="003F3E21" w:rsidRDefault="003730E8" w:rsidP="003F3E21">
      <w:pPr>
        <w:spacing w:after="0"/>
        <w:ind w:left="284"/>
        <w:rPr>
          <w:rStyle w:val="Accentuationintense"/>
          <w:sz w:val="16"/>
          <w:szCs w:val="16"/>
        </w:rPr>
      </w:pPr>
      <w:r w:rsidRPr="003F3E21">
        <w:rPr>
          <w:rStyle w:val="Accentuationintense"/>
          <w:sz w:val="16"/>
          <w:szCs w:val="16"/>
        </w:rPr>
        <w:t xml:space="preserve">Règles Spéciales : Sections (ZO), </w:t>
      </w:r>
      <w:r w:rsidR="003F3E21" w:rsidRPr="003F3E21">
        <w:rPr>
          <w:rStyle w:val="Accentuationintense"/>
          <w:sz w:val="16"/>
          <w:szCs w:val="16"/>
        </w:rPr>
        <w:t>Dominer une ZO</w:t>
      </w:r>
      <w:r w:rsidRPr="003F3E21">
        <w:rPr>
          <w:rStyle w:val="Accentuationintense"/>
          <w:sz w:val="16"/>
          <w:szCs w:val="16"/>
        </w:rPr>
        <w:t xml:space="preserve">, Shasvastii, Bagage, Consoles, </w:t>
      </w:r>
      <w:r w:rsidR="008A6C97" w:rsidRPr="003F3E21">
        <w:rPr>
          <w:rStyle w:val="Accentuationintense"/>
          <w:sz w:val="16"/>
          <w:szCs w:val="16"/>
        </w:rPr>
        <w:t>Contrôl</w:t>
      </w:r>
      <w:r w:rsidR="008A6C97">
        <w:rPr>
          <w:rStyle w:val="Accentuationintense"/>
          <w:sz w:val="16"/>
          <w:szCs w:val="16"/>
        </w:rPr>
        <w:t>er les</w:t>
      </w:r>
      <w:r w:rsidRPr="003F3E21">
        <w:rPr>
          <w:rStyle w:val="Accentuationintense"/>
          <w:sz w:val="16"/>
          <w:szCs w:val="16"/>
        </w:rPr>
        <w:t xml:space="preserve"> Consoles, </w:t>
      </w:r>
      <w:r w:rsidR="003F3E21" w:rsidRPr="003F3E21">
        <w:rPr>
          <w:rStyle w:val="Accentuationintense"/>
          <w:sz w:val="16"/>
          <w:szCs w:val="16"/>
        </w:rPr>
        <w:t>Troupes Spécialistes</w:t>
      </w:r>
      <w:r w:rsidRPr="003F3E21">
        <w:rPr>
          <w:rStyle w:val="Accentuationintense"/>
          <w:sz w:val="16"/>
          <w:szCs w:val="16"/>
        </w:rPr>
        <w:t xml:space="preserve">, </w:t>
      </w:r>
      <w:r w:rsidR="008A6C97">
        <w:rPr>
          <w:rStyle w:val="Accentuationintense"/>
          <w:sz w:val="16"/>
          <w:szCs w:val="16"/>
        </w:rPr>
        <w:t>Carte INTELCOM (Support and Control/Interférence / Appui et Contrôle/Interférence)</w:t>
      </w:r>
      <w:r w:rsidRPr="003F3E21">
        <w:rPr>
          <w:rStyle w:val="Accentuationintense"/>
          <w:sz w:val="16"/>
          <w:szCs w:val="16"/>
        </w:rPr>
        <w:t>.</w:t>
      </w:r>
    </w:p>
    <w:p w14:paraId="02C4E622" w14:textId="7A6E6959" w:rsidR="003730E8" w:rsidRPr="008A6C97" w:rsidRDefault="003730E8" w:rsidP="008A6C97">
      <w:pPr>
        <w:pStyle w:val="Titre2"/>
      </w:pPr>
      <w:r w:rsidRPr="008A6C97">
        <w:t>OBJECTIFS DE MISSION</w:t>
      </w:r>
    </w:p>
    <w:p w14:paraId="56BD5A47" w14:textId="23AF1BA2" w:rsidR="003730E8" w:rsidRPr="008A6C97" w:rsidRDefault="003730E8" w:rsidP="008A6C97">
      <w:pPr>
        <w:pStyle w:val="Titre3"/>
      </w:pPr>
      <w:r w:rsidRPr="008A6C97">
        <w:t>OBJECTIFS PRINCIPAUX</w:t>
      </w:r>
    </w:p>
    <w:p w14:paraId="393D2AEA" w14:textId="7FEEB62C" w:rsidR="003730E8" w:rsidRPr="00540A15" w:rsidRDefault="00540A15" w:rsidP="00C52DD8">
      <w:pPr>
        <w:pStyle w:val="Puces"/>
      </w:pPr>
      <w:r w:rsidRPr="00540A15">
        <w:t xml:space="preserve">Dominer le même nombre de Quadrants que l'adversaire à la fin de la partie (2 Points d’Objectif, mais seulement si au moins 1 Quadrants est Dominée par le joueur). </w:t>
      </w:r>
    </w:p>
    <w:p w14:paraId="7AA42AAC" w14:textId="2CDB15B2" w:rsidR="003730E8" w:rsidRPr="00540A15" w:rsidRDefault="00540A15" w:rsidP="00C52DD8">
      <w:pPr>
        <w:pStyle w:val="Puces"/>
      </w:pPr>
      <w:r w:rsidRPr="00540A15">
        <w:t>Dominer plus de Quadrants que l'adversaire à la fin de la partie</w:t>
      </w:r>
      <w:r w:rsidR="003730E8" w:rsidRPr="00540A15">
        <w:t xml:space="preserve"> (3 Points d’Objectif).</w:t>
      </w:r>
    </w:p>
    <w:p w14:paraId="0705F642" w14:textId="6848638B" w:rsidR="003730E8" w:rsidRPr="00540A15" w:rsidRDefault="00540A15" w:rsidP="007A6410">
      <w:pPr>
        <w:pStyle w:val="Puces"/>
        <w:ind w:right="319"/>
      </w:pPr>
      <w:r w:rsidRPr="00540A15">
        <w:t>Contrôler une Console à la fin de la partie</w:t>
      </w:r>
      <w:r w:rsidR="007A6410">
        <w:t xml:space="preserve">                 </w:t>
      </w:r>
      <w:proofErr w:type="gramStart"/>
      <w:r w:rsidR="007A6410">
        <w:t xml:space="preserve">  </w:t>
      </w:r>
      <w:r w:rsidRPr="00540A15">
        <w:t xml:space="preserve"> (</w:t>
      </w:r>
      <w:proofErr w:type="gramEnd"/>
      <w:r w:rsidRPr="00540A15">
        <w:t>1 Point d’Objectif pour chaque Console Contrôlée).</w:t>
      </w:r>
    </w:p>
    <w:p w14:paraId="0AC4F981" w14:textId="073277AB" w:rsidR="003730E8" w:rsidRPr="00540A15" w:rsidRDefault="00540A15" w:rsidP="00C52DD8">
      <w:pPr>
        <w:pStyle w:val="Puces"/>
      </w:pPr>
      <w:r w:rsidRPr="00540A15">
        <w:t>Si votre adversaire ne Contrôle aucune Console et que vous Contrôler au moins 1 Console à la fin de la partie</w:t>
      </w:r>
      <w:r w:rsidR="003730E8" w:rsidRPr="00540A15">
        <w:t xml:space="preserve"> (</w:t>
      </w:r>
      <w:r w:rsidR="003A5F5D" w:rsidRPr="00540A15">
        <w:t>2 Points d’Objectif</w:t>
      </w:r>
      <w:r w:rsidR="003730E8" w:rsidRPr="00540A15">
        <w:t>).</w:t>
      </w:r>
    </w:p>
    <w:p w14:paraId="41A46DD4" w14:textId="14D8D32A" w:rsidR="003730E8" w:rsidRPr="008A6C97" w:rsidRDefault="003730E8" w:rsidP="008A6C97">
      <w:pPr>
        <w:pStyle w:val="Titre3"/>
      </w:pPr>
      <w:r w:rsidRPr="008A6C97">
        <w:t>CLASSIFIÉ</w:t>
      </w:r>
    </w:p>
    <w:p w14:paraId="5C163F0C" w14:textId="5AB6E26B" w:rsidR="003730E8" w:rsidRPr="00D30F83" w:rsidRDefault="003730E8" w:rsidP="00C52DD8">
      <w:pPr>
        <w:pStyle w:val="Puces"/>
      </w:pPr>
      <w:r w:rsidRPr="00D30F83">
        <w:t>Chaque joueur a 1 Objectif Classifié (1 Point d’Objectif).</w:t>
      </w:r>
    </w:p>
    <w:p w14:paraId="5C7D91D0" w14:textId="44CB16DD" w:rsidR="003730E8" w:rsidRPr="00D30F83" w:rsidRDefault="003730E8" w:rsidP="003730E8">
      <w:pPr>
        <w:pStyle w:val="Titre2"/>
      </w:pPr>
      <w:r w:rsidRPr="00D30F83">
        <w:t xml:space="preserve">FORCES ET DÉPLOIEMENT </w:t>
      </w:r>
    </w:p>
    <w:p w14:paraId="584FCC53" w14:textId="00751438" w:rsidR="003730E8" w:rsidRPr="00D30F83" w:rsidRDefault="003730E8" w:rsidP="00C52DD8">
      <w:r w:rsidRPr="00D30F83">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CellMar>
          <w:top w:w="113" w:type="dxa"/>
          <w:right w:w="71" w:type="dxa"/>
        </w:tblCellMar>
        <w:tblLook w:val="04A0" w:firstRow="1" w:lastRow="0" w:firstColumn="1" w:lastColumn="0" w:noHBand="0" w:noVBand="1"/>
      </w:tblPr>
      <w:tblGrid>
        <w:gridCol w:w="709"/>
        <w:gridCol w:w="992"/>
        <w:gridCol w:w="567"/>
        <w:gridCol w:w="1618"/>
        <w:gridCol w:w="1359"/>
      </w:tblGrid>
      <w:tr w:rsidR="003730E8" w:rsidRPr="0080409F" w14:paraId="5637503F" w14:textId="77777777" w:rsidTr="00C52DD8">
        <w:trPr>
          <w:trHeight w:val="602"/>
        </w:trPr>
        <w:tc>
          <w:tcPr>
            <w:tcW w:w="709" w:type="dxa"/>
            <w:tcBorders>
              <w:top w:val="nil"/>
              <w:left w:val="nil"/>
              <w:bottom w:val="single" w:sz="16" w:space="0" w:color="525B65"/>
              <w:right w:val="nil"/>
            </w:tcBorders>
            <w:shd w:val="clear" w:color="auto" w:fill="525B65"/>
            <w:vAlign w:val="center"/>
          </w:tcPr>
          <w:p w14:paraId="085E7E59" w14:textId="28C3BA88" w:rsidR="003730E8" w:rsidRPr="00C52DD8" w:rsidRDefault="003A5F5D" w:rsidP="00C52DD8">
            <w:pPr>
              <w:spacing w:after="0"/>
              <w:jc w:val="center"/>
              <w:rPr>
                <w:sz w:val="16"/>
                <w:szCs w:val="16"/>
                <w:lang w:val="fr-FR"/>
              </w:rPr>
            </w:pPr>
            <w:r w:rsidRPr="00C52DD8">
              <w:rPr>
                <w:b/>
                <w:color w:val="FFFEFD"/>
                <w:sz w:val="16"/>
                <w:szCs w:val="16"/>
                <w:lang w:val="fr-FR"/>
              </w:rPr>
              <w:t>CAMP</w:t>
            </w:r>
          </w:p>
        </w:tc>
        <w:tc>
          <w:tcPr>
            <w:tcW w:w="992" w:type="dxa"/>
            <w:tcBorders>
              <w:top w:val="nil"/>
              <w:left w:val="nil"/>
              <w:bottom w:val="single" w:sz="16" w:space="0" w:color="525B65"/>
              <w:right w:val="nil"/>
            </w:tcBorders>
            <w:shd w:val="clear" w:color="auto" w:fill="525B65"/>
            <w:vAlign w:val="center"/>
          </w:tcPr>
          <w:p w14:paraId="2C21C8EA" w14:textId="69848D55" w:rsidR="003730E8" w:rsidRPr="00C52DD8" w:rsidRDefault="003A5F5D" w:rsidP="00C52DD8">
            <w:pPr>
              <w:spacing w:after="0"/>
              <w:jc w:val="center"/>
              <w:rPr>
                <w:sz w:val="16"/>
                <w:szCs w:val="16"/>
                <w:lang w:val="fr-FR"/>
              </w:rPr>
            </w:pPr>
            <w:r w:rsidRPr="00C52DD8">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272595C5" w14:textId="74343FDE" w:rsidR="003730E8" w:rsidRPr="00C52DD8" w:rsidRDefault="003A5F5D" w:rsidP="00C52DD8">
            <w:pPr>
              <w:spacing w:after="0"/>
              <w:jc w:val="center"/>
              <w:rPr>
                <w:sz w:val="16"/>
                <w:szCs w:val="16"/>
                <w:lang w:val="fr-FR"/>
              </w:rPr>
            </w:pPr>
            <w:r w:rsidRPr="00C52DD8">
              <w:rPr>
                <w:b/>
                <w:color w:val="FFFEFD"/>
                <w:sz w:val="16"/>
                <w:szCs w:val="16"/>
                <w:lang w:val="fr-FR"/>
              </w:rPr>
              <w:t>CAP</w:t>
            </w:r>
          </w:p>
        </w:tc>
        <w:tc>
          <w:tcPr>
            <w:tcW w:w="1618" w:type="dxa"/>
            <w:tcBorders>
              <w:top w:val="nil"/>
              <w:left w:val="nil"/>
              <w:bottom w:val="single" w:sz="16" w:space="0" w:color="525B65"/>
              <w:right w:val="nil"/>
            </w:tcBorders>
            <w:shd w:val="clear" w:color="auto" w:fill="525B65"/>
            <w:vAlign w:val="center"/>
          </w:tcPr>
          <w:p w14:paraId="67EF7B75" w14:textId="55961AC0" w:rsidR="003730E8" w:rsidRPr="00C52DD8" w:rsidRDefault="003A5F5D" w:rsidP="00C52DD8">
            <w:pPr>
              <w:spacing w:after="0"/>
              <w:jc w:val="center"/>
              <w:rPr>
                <w:sz w:val="16"/>
                <w:szCs w:val="16"/>
                <w:lang w:val="fr-FR"/>
              </w:rPr>
            </w:pPr>
            <w:r w:rsidRPr="00C52DD8">
              <w:rPr>
                <w:b/>
                <w:color w:val="FFFEFD"/>
                <w:sz w:val="16"/>
                <w:szCs w:val="16"/>
                <w:lang w:val="fr-FR"/>
              </w:rPr>
              <w:t>TAILLE DE LA TABLE</w:t>
            </w:r>
          </w:p>
        </w:tc>
        <w:tc>
          <w:tcPr>
            <w:tcW w:w="1359" w:type="dxa"/>
            <w:tcBorders>
              <w:top w:val="nil"/>
              <w:left w:val="nil"/>
              <w:bottom w:val="single" w:sz="16" w:space="0" w:color="525B65"/>
              <w:right w:val="nil"/>
            </w:tcBorders>
            <w:shd w:val="clear" w:color="auto" w:fill="525B65"/>
            <w:vAlign w:val="center"/>
          </w:tcPr>
          <w:p w14:paraId="2A1DD9BF" w14:textId="4FD3DA89" w:rsidR="003730E8" w:rsidRPr="00C52DD8" w:rsidRDefault="004076E3" w:rsidP="00C52DD8">
            <w:pPr>
              <w:spacing w:after="0"/>
              <w:jc w:val="center"/>
              <w:rPr>
                <w:sz w:val="16"/>
                <w:szCs w:val="16"/>
                <w:lang w:val="fr-FR"/>
              </w:rPr>
            </w:pPr>
            <w:r w:rsidRPr="00C52DD8">
              <w:rPr>
                <w:b/>
                <w:color w:val="FFFEFD"/>
                <w:sz w:val="16"/>
                <w:szCs w:val="16"/>
                <w:lang w:val="fr-FR"/>
              </w:rPr>
              <w:t>TAILLE DES ZONES DE DÉPLOIEMENT</w:t>
            </w:r>
          </w:p>
        </w:tc>
      </w:tr>
      <w:tr w:rsidR="003730E8" w:rsidRPr="0080409F" w14:paraId="4C6179F8" w14:textId="77777777" w:rsidTr="00C52DD8">
        <w:trPr>
          <w:trHeight w:val="454"/>
        </w:trPr>
        <w:tc>
          <w:tcPr>
            <w:tcW w:w="709" w:type="dxa"/>
            <w:tcBorders>
              <w:top w:val="single" w:sz="16" w:space="0" w:color="525B65"/>
              <w:left w:val="nil"/>
              <w:bottom w:val="single" w:sz="16" w:space="0" w:color="525B65"/>
              <w:right w:val="nil"/>
            </w:tcBorders>
            <w:shd w:val="clear" w:color="auto" w:fill="E2E1DF"/>
            <w:vAlign w:val="center"/>
          </w:tcPr>
          <w:p w14:paraId="230E7541" w14:textId="3410DA8F" w:rsidR="003730E8" w:rsidRPr="00C52DD8" w:rsidRDefault="003A5F5D" w:rsidP="00C52DD8">
            <w:pPr>
              <w:spacing w:after="0"/>
              <w:jc w:val="center"/>
              <w:rPr>
                <w:bCs/>
                <w:sz w:val="18"/>
                <w:szCs w:val="18"/>
                <w:lang w:val="fr-FR"/>
              </w:rPr>
            </w:pPr>
            <w:r w:rsidRPr="00C52DD8">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7CB4F575" w14:textId="77777777" w:rsidR="003730E8" w:rsidRPr="00C52DD8" w:rsidRDefault="003730E8" w:rsidP="00C52DD8">
            <w:pPr>
              <w:spacing w:after="0"/>
              <w:jc w:val="center"/>
              <w:rPr>
                <w:bCs/>
                <w:sz w:val="18"/>
                <w:szCs w:val="18"/>
                <w:lang w:val="fr-FR"/>
              </w:rPr>
            </w:pPr>
            <w:r w:rsidRPr="00C52DD8">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45398835" w14:textId="77777777" w:rsidR="003730E8" w:rsidRPr="00C52DD8" w:rsidRDefault="003730E8" w:rsidP="00C52DD8">
            <w:pPr>
              <w:spacing w:after="0"/>
              <w:jc w:val="center"/>
              <w:rPr>
                <w:bCs/>
                <w:sz w:val="18"/>
                <w:szCs w:val="18"/>
                <w:lang w:val="fr-FR"/>
              </w:rPr>
            </w:pPr>
            <w:r w:rsidRPr="00C52DD8">
              <w:rPr>
                <w:bCs/>
                <w:sz w:val="18"/>
                <w:szCs w:val="18"/>
                <w:lang w:val="fr-FR"/>
              </w:rPr>
              <w:t>3</w:t>
            </w:r>
          </w:p>
        </w:tc>
        <w:tc>
          <w:tcPr>
            <w:tcW w:w="1618" w:type="dxa"/>
            <w:tcBorders>
              <w:top w:val="single" w:sz="16" w:space="0" w:color="525B65"/>
              <w:left w:val="nil"/>
              <w:bottom w:val="single" w:sz="16" w:space="0" w:color="525B65"/>
              <w:right w:val="nil"/>
            </w:tcBorders>
            <w:shd w:val="clear" w:color="auto" w:fill="E2E1DF"/>
            <w:vAlign w:val="center"/>
          </w:tcPr>
          <w:p w14:paraId="4B2B3916" w14:textId="041DC044" w:rsidR="003730E8" w:rsidRPr="00C52DD8" w:rsidRDefault="0080409F" w:rsidP="00C52DD8">
            <w:pPr>
              <w:spacing w:after="0"/>
              <w:jc w:val="center"/>
              <w:rPr>
                <w:bCs/>
                <w:sz w:val="18"/>
                <w:szCs w:val="18"/>
                <w:lang w:val="fr-FR"/>
              </w:rPr>
            </w:pPr>
            <w:r w:rsidRPr="00C52DD8">
              <w:rPr>
                <w:bCs/>
                <w:sz w:val="18"/>
                <w:szCs w:val="18"/>
                <w:lang w:val="fr-FR"/>
              </w:rPr>
              <w:t>60 cm x 80 cm</w:t>
            </w:r>
          </w:p>
        </w:tc>
        <w:tc>
          <w:tcPr>
            <w:tcW w:w="1359" w:type="dxa"/>
            <w:tcBorders>
              <w:top w:val="single" w:sz="16" w:space="0" w:color="525B65"/>
              <w:left w:val="nil"/>
              <w:bottom w:val="single" w:sz="16" w:space="0" w:color="525B65"/>
              <w:right w:val="nil"/>
            </w:tcBorders>
            <w:shd w:val="clear" w:color="auto" w:fill="E2E1DF"/>
            <w:vAlign w:val="center"/>
          </w:tcPr>
          <w:p w14:paraId="5439E70B" w14:textId="75F86B28" w:rsidR="003730E8" w:rsidRPr="00C52DD8" w:rsidRDefault="00475078" w:rsidP="00C52DD8">
            <w:pPr>
              <w:spacing w:after="0"/>
              <w:jc w:val="center"/>
              <w:rPr>
                <w:bCs/>
                <w:sz w:val="18"/>
                <w:szCs w:val="18"/>
                <w:lang w:val="fr-FR"/>
              </w:rPr>
            </w:pPr>
            <w:r w:rsidRPr="00C52DD8">
              <w:rPr>
                <w:bCs/>
                <w:sz w:val="18"/>
                <w:szCs w:val="18"/>
                <w:lang w:val="fr-FR"/>
              </w:rPr>
              <w:t>20 cm x 60 cm</w:t>
            </w:r>
          </w:p>
        </w:tc>
      </w:tr>
      <w:tr w:rsidR="003730E8" w:rsidRPr="0080409F" w14:paraId="6FB1F657" w14:textId="77777777" w:rsidTr="00C52DD8">
        <w:trPr>
          <w:trHeight w:val="454"/>
        </w:trPr>
        <w:tc>
          <w:tcPr>
            <w:tcW w:w="709" w:type="dxa"/>
            <w:tcBorders>
              <w:top w:val="single" w:sz="16" w:space="0" w:color="525B65"/>
              <w:left w:val="nil"/>
              <w:bottom w:val="single" w:sz="16" w:space="0" w:color="525B65"/>
              <w:right w:val="nil"/>
            </w:tcBorders>
            <w:shd w:val="clear" w:color="auto" w:fill="F4F3F3"/>
            <w:vAlign w:val="center"/>
          </w:tcPr>
          <w:p w14:paraId="52910B4A" w14:textId="03E61C9D" w:rsidR="003730E8" w:rsidRPr="00C52DD8" w:rsidRDefault="003A5F5D" w:rsidP="00C52DD8">
            <w:pPr>
              <w:spacing w:after="0"/>
              <w:jc w:val="center"/>
              <w:rPr>
                <w:bCs/>
                <w:sz w:val="18"/>
                <w:szCs w:val="18"/>
                <w:lang w:val="fr-FR"/>
              </w:rPr>
            </w:pPr>
            <w:r w:rsidRPr="00C52DD8">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216AFAD0" w14:textId="77777777" w:rsidR="003730E8" w:rsidRPr="00C52DD8" w:rsidRDefault="003730E8" w:rsidP="00C52DD8">
            <w:pPr>
              <w:spacing w:after="0"/>
              <w:jc w:val="center"/>
              <w:rPr>
                <w:bCs/>
                <w:sz w:val="18"/>
                <w:szCs w:val="18"/>
                <w:lang w:val="fr-FR"/>
              </w:rPr>
            </w:pPr>
            <w:r w:rsidRPr="00C52DD8">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2024CABE" w14:textId="77777777" w:rsidR="003730E8" w:rsidRPr="00C52DD8" w:rsidRDefault="003730E8" w:rsidP="00C52DD8">
            <w:pPr>
              <w:spacing w:after="0"/>
              <w:jc w:val="center"/>
              <w:rPr>
                <w:bCs/>
                <w:sz w:val="18"/>
                <w:szCs w:val="18"/>
                <w:lang w:val="fr-FR"/>
              </w:rPr>
            </w:pPr>
            <w:r w:rsidRPr="00C52DD8">
              <w:rPr>
                <w:bCs/>
                <w:sz w:val="18"/>
                <w:szCs w:val="18"/>
                <w:lang w:val="fr-FR"/>
              </w:rPr>
              <w:t>4</w:t>
            </w:r>
          </w:p>
        </w:tc>
        <w:tc>
          <w:tcPr>
            <w:tcW w:w="1618" w:type="dxa"/>
            <w:tcBorders>
              <w:top w:val="single" w:sz="16" w:space="0" w:color="525B65"/>
              <w:left w:val="nil"/>
              <w:bottom w:val="single" w:sz="16" w:space="0" w:color="525B65"/>
              <w:right w:val="nil"/>
            </w:tcBorders>
            <w:shd w:val="clear" w:color="auto" w:fill="F4F3F3"/>
            <w:vAlign w:val="center"/>
          </w:tcPr>
          <w:p w14:paraId="3E8291F2" w14:textId="2B7B5C04" w:rsidR="003730E8" w:rsidRPr="00C52DD8" w:rsidRDefault="0080409F" w:rsidP="00C52DD8">
            <w:pPr>
              <w:spacing w:after="0"/>
              <w:jc w:val="center"/>
              <w:rPr>
                <w:bCs/>
                <w:sz w:val="18"/>
                <w:szCs w:val="18"/>
                <w:lang w:val="fr-FR"/>
              </w:rPr>
            </w:pPr>
            <w:r w:rsidRPr="00C52DD8">
              <w:rPr>
                <w:bCs/>
                <w:sz w:val="18"/>
                <w:szCs w:val="18"/>
                <w:lang w:val="fr-FR"/>
              </w:rPr>
              <w:t>80 cm x 120 cm</w:t>
            </w:r>
          </w:p>
        </w:tc>
        <w:tc>
          <w:tcPr>
            <w:tcW w:w="1359" w:type="dxa"/>
            <w:tcBorders>
              <w:top w:val="single" w:sz="16" w:space="0" w:color="525B65"/>
              <w:left w:val="nil"/>
              <w:bottom w:val="single" w:sz="16" w:space="0" w:color="525B65"/>
              <w:right w:val="nil"/>
            </w:tcBorders>
            <w:shd w:val="clear" w:color="auto" w:fill="F4F3F3"/>
            <w:vAlign w:val="center"/>
          </w:tcPr>
          <w:p w14:paraId="3225D039" w14:textId="18B79305" w:rsidR="003730E8" w:rsidRPr="00C52DD8" w:rsidRDefault="00475078" w:rsidP="00C52DD8">
            <w:pPr>
              <w:spacing w:after="0"/>
              <w:jc w:val="center"/>
              <w:rPr>
                <w:bCs/>
                <w:sz w:val="18"/>
                <w:szCs w:val="18"/>
                <w:lang w:val="fr-FR"/>
              </w:rPr>
            </w:pPr>
            <w:r w:rsidRPr="00C52DD8">
              <w:rPr>
                <w:bCs/>
                <w:sz w:val="18"/>
                <w:szCs w:val="18"/>
                <w:lang w:val="fr-FR"/>
              </w:rPr>
              <w:t>30 cm x 80 cm</w:t>
            </w:r>
          </w:p>
        </w:tc>
      </w:tr>
      <w:tr w:rsidR="003730E8" w:rsidRPr="0080409F" w14:paraId="3B651004" w14:textId="77777777" w:rsidTr="00C52DD8">
        <w:trPr>
          <w:trHeight w:val="454"/>
        </w:trPr>
        <w:tc>
          <w:tcPr>
            <w:tcW w:w="709" w:type="dxa"/>
            <w:tcBorders>
              <w:top w:val="single" w:sz="16" w:space="0" w:color="525B65"/>
              <w:left w:val="nil"/>
              <w:bottom w:val="single" w:sz="16" w:space="0" w:color="525B65"/>
              <w:right w:val="nil"/>
            </w:tcBorders>
            <w:shd w:val="clear" w:color="auto" w:fill="E2E1DF"/>
            <w:vAlign w:val="center"/>
          </w:tcPr>
          <w:p w14:paraId="19446D6E" w14:textId="2CBC5298" w:rsidR="003730E8" w:rsidRPr="00C52DD8" w:rsidRDefault="003A5F5D" w:rsidP="00C52DD8">
            <w:pPr>
              <w:spacing w:after="0"/>
              <w:jc w:val="center"/>
              <w:rPr>
                <w:bCs/>
                <w:sz w:val="18"/>
                <w:szCs w:val="18"/>
                <w:lang w:val="fr-FR"/>
              </w:rPr>
            </w:pPr>
            <w:r w:rsidRPr="00C52DD8">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7126D852" w14:textId="77777777" w:rsidR="003730E8" w:rsidRPr="00C52DD8" w:rsidRDefault="003730E8" w:rsidP="00C52DD8">
            <w:pPr>
              <w:spacing w:after="0"/>
              <w:jc w:val="center"/>
              <w:rPr>
                <w:bCs/>
                <w:sz w:val="18"/>
                <w:szCs w:val="18"/>
                <w:lang w:val="fr-FR"/>
              </w:rPr>
            </w:pPr>
            <w:r w:rsidRPr="00C52DD8">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7A45A6F0" w14:textId="77777777" w:rsidR="003730E8" w:rsidRPr="00C52DD8" w:rsidRDefault="003730E8" w:rsidP="00C52DD8">
            <w:pPr>
              <w:spacing w:after="0"/>
              <w:jc w:val="center"/>
              <w:rPr>
                <w:bCs/>
                <w:sz w:val="18"/>
                <w:szCs w:val="18"/>
                <w:lang w:val="fr-FR"/>
              </w:rPr>
            </w:pPr>
            <w:r w:rsidRPr="00C52DD8">
              <w:rPr>
                <w:bCs/>
                <w:sz w:val="18"/>
                <w:szCs w:val="18"/>
                <w:lang w:val="fr-FR"/>
              </w:rPr>
              <w:t>5</w:t>
            </w:r>
          </w:p>
        </w:tc>
        <w:tc>
          <w:tcPr>
            <w:tcW w:w="1618" w:type="dxa"/>
            <w:tcBorders>
              <w:top w:val="single" w:sz="16" w:space="0" w:color="525B65"/>
              <w:left w:val="nil"/>
              <w:bottom w:val="single" w:sz="16" w:space="0" w:color="525B65"/>
              <w:right w:val="nil"/>
            </w:tcBorders>
            <w:shd w:val="clear" w:color="auto" w:fill="E2E1DF"/>
            <w:vAlign w:val="center"/>
          </w:tcPr>
          <w:p w14:paraId="5D224DC8" w14:textId="47A07FC1" w:rsidR="003730E8" w:rsidRPr="00C52DD8" w:rsidRDefault="0080409F" w:rsidP="00C52DD8">
            <w:pPr>
              <w:spacing w:after="0"/>
              <w:jc w:val="center"/>
              <w:rPr>
                <w:bCs/>
                <w:sz w:val="18"/>
                <w:szCs w:val="18"/>
                <w:lang w:val="fr-FR"/>
              </w:rPr>
            </w:pPr>
            <w:r w:rsidRPr="00C52DD8">
              <w:rPr>
                <w:bCs/>
                <w:sz w:val="18"/>
                <w:szCs w:val="18"/>
                <w:lang w:val="fr-FR"/>
              </w:rPr>
              <w:t>80 cm x 120 cm</w:t>
            </w:r>
          </w:p>
        </w:tc>
        <w:tc>
          <w:tcPr>
            <w:tcW w:w="1359" w:type="dxa"/>
            <w:tcBorders>
              <w:top w:val="single" w:sz="16" w:space="0" w:color="525B65"/>
              <w:left w:val="nil"/>
              <w:bottom w:val="single" w:sz="16" w:space="0" w:color="525B65"/>
              <w:right w:val="nil"/>
            </w:tcBorders>
            <w:shd w:val="clear" w:color="auto" w:fill="E2E1DF"/>
            <w:vAlign w:val="center"/>
          </w:tcPr>
          <w:p w14:paraId="080ED098" w14:textId="0A5D24EE" w:rsidR="003730E8" w:rsidRPr="00C52DD8" w:rsidRDefault="00475078" w:rsidP="00C52DD8">
            <w:pPr>
              <w:spacing w:after="0"/>
              <w:jc w:val="center"/>
              <w:rPr>
                <w:bCs/>
                <w:sz w:val="18"/>
                <w:szCs w:val="18"/>
                <w:lang w:val="fr-FR"/>
              </w:rPr>
            </w:pPr>
            <w:r w:rsidRPr="00C52DD8">
              <w:rPr>
                <w:bCs/>
                <w:sz w:val="18"/>
                <w:szCs w:val="18"/>
                <w:lang w:val="fr-FR"/>
              </w:rPr>
              <w:t>30 cm x 80 cm</w:t>
            </w:r>
          </w:p>
        </w:tc>
      </w:tr>
      <w:tr w:rsidR="003730E8" w:rsidRPr="0080409F" w14:paraId="1A9D159A" w14:textId="77777777" w:rsidTr="00C52DD8">
        <w:trPr>
          <w:trHeight w:val="454"/>
        </w:trPr>
        <w:tc>
          <w:tcPr>
            <w:tcW w:w="709" w:type="dxa"/>
            <w:tcBorders>
              <w:top w:val="single" w:sz="16" w:space="0" w:color="525B65"/>
              <w:left w:val="nil"/>
              <w:bottom w:val="single" w:sz="16" w:space="0" w:color="525B65"/>
              <w:right w:val="nil"/>
            </w:tcBorders>
            <w:shd w:val="clear" w:color="auto" w:fill="F4F3F3"/>
            <w:vAlign w:val="center"/>
          </w:tcPr>
          <w:p w14:paraId="2F243728" w14:textId="13C098FE" w:rsidR="003730E8" w:rsidRPr="00C52DD8" w:rsidRDefault="003A5F5D" w:rsidP="00C52DD8">
            <w:pPr>
              <w:spacing w:after="0"/>
              <w:jc w:val="center"/>
              <w:rPr>
                <w:bCs/>
                <w:sz w:val="18"/>
                <w:szCs w:val="18"/>
                <w:lang w:val="fr-FR"/>
              </w:rPr>
            </w:pPr>
            <w:r w:rsidRPr="00C52DD8">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1B64BADF" w14:textId="77777777" w:rsidR="003730E8" w:rsidRPr="00C52DD8" w:rsidRDefault="003730E8" w:rsidP="00C52DD8">
            <w:pPr>
              <w:spacing w:after="0"/>
              <w:jc w:val="center"/>
              <w:rPr>
                <w:bCs/>
                <w:sz w:val="18"/>
                <w:szCs w:val="18"/>
                <w:lang w:val="fr-FR"/>
              </w:rPr>
            </w:pPr>
            <w:r w:rsidRPr="00C52DD8">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0261BF7A" w14:textId="77777777" w:rsidR="003730E8" w:rsidRPr="00C52DD8" w:rsidRDefault="003730E8" w:rsidP="00C52DD8">
            <w:pPr>
              <w:spacing w:after="0"/>
              <w:jc w:val="center"/>
              <w:rPr>
                <w:bCs/>
                <w:sz w:val="18"/>
                <w:szCs w:val="18"/>
                <w:lang w:val="fr-FR"/>
              </w:rPr>
            </w:pPr>
            <w:r w:rsidRPr="00C52DD8">
              <w:rPr>
                <w:bCs/>
                <w:sz w:val="18"/>
                <w:szCs w:val="18"/>
                <w:lang w:val="fr-FR"/>
              </w:rPr>
              <w:t>6</w:t>
            </w:r>
          </w:p>
        </w:tc>
        <w:tc>
          <w:tcPr>
            <w:tcW w:w="1618" w:type="dxa"/>
            <w:tcBorders>
              <w:top w:val="single" w:sz="16" w:space="0" w:color="525B65"/>
              <w:left w:val="nil"/>
              <w:bottom w:val="single" w:sz="16" w:space="0" w:color="525B65"/>
              <w:right w:val="nil"/>
            </w:tcBorders>
            <w:shd w:val="clear" w:color="auto" w:fill="F4F3F3"/>
            <w:vAlign w:val="center"/>
          </w:tcPr>
          <w:p w14:paraId="7AFB6337" w14:textId="27D922F3" w:rsidR="003730E8" w:rsidRPr="00C52DD8" w:rsidRDefault="0080409F" w:rsidP="00C52DD8">
            <w:pPr>
              <w:spacing w:after="0"/>
              <w:jc w:val="center"/>
              <w:rPr>
                <w:bCs/>
                <w:sz w:val="18"/>
                <w:szCs w:val="18"/>
                <w:lang w:val="fr-FR"/>
              </w:rPr>
            </w:pPr>
            <w:r w:rsidRPr="00C52DD8">
              <w:rPr>
                <w:bCs/>
                <w:sz w:val="18"/>
                <w:szCs w:val="18"/>
                <w:lang w:val="fr-FR"/>
              </w:rPr>
              <w:t>120 cm x 120 cm</w:t>
            </w:r>
          </w:p>
        </w:tc>
        <w:tc>
          <w:tcPr>
            <w:tcW w:w="1359" w:type="dxa"/>
            <w:tcBorders>
              <w:top w:val="single" w:sz="16" w:space="0" w:color="525B65"/>
              <w:left w:val="nil"/>
              <w:bottom w:val="single" w:sz="16" w:space="0" w:color="525B65"/>
              <w:right w:val="nil"/>
            </w:tcBorders>
            <w:shd w:val="clear" w:color="auto" w:fill="F4F3F3"/>
            <w:vAlign w:val="center"/>
          </w:tcPr>
          <w:p w14:paraId="191A2228" w14:textId="372E6ABE" w:rsidR="003730E8" w:rsidRPr="00C52DD8" w:rsidRDefault="00475078" w:rsidP="00C52DD8">
            <w:pPr>
              <w:spacing w:after="0"/>
              <w:jc w:val="center"/>
              <w:rPr>
                <w:bCs/>
                <w:sz w:val="18"/>
                <w:szCs w:val="18"/>
                <w:lang w:val="fr-FR"/>
              </w:rPr>
            </w:pPr>
            <w:r w:rsidRPr="00C52DD8">
              <w:rPr>
                <w:bCs/>
                <w:sz w:val="18"/>
                <w:szCs w:val="18"/>
                <w:lang w:val="fr-FR"/>
              </w:rPr>
              <w:t>30 cm x 120 cm</w:t>
            </w:r>
          </w:p>
        </w:tc>
      </w:tr>
      <w:tr w:rsidR="003730E8" w:rsidRPr="0080409F" w14:paraId="3E54E836" w14:textId="77777777" w:rsidTr="00C52DD8">
        <w:trPr>
          <w:trHeight w:val="454"/>
        </w:trPr>
        <w:tc>
          <w:tcPr>
            <w:tcW w:w="709" w:type="dxa"/>
            <w:tcBorders>
              <w:top w:val="single" w:sz="16" w:space="0" w:color="525B65"/>
              <w:left w:val="nil"/>
              <w:bottom w:val="nil"/>
              <w:right w:val="nil"/>
            </w:tcBorders>
            <w:shd w:val="clear" w:color="auto" w:fill="E2E1DF"/>
            <w:vAlign w:val="center"/>
          </w:tcPr>
          <w:p w14:paraId="175269D9" w14:textId="1F9A0AD2" w:rsidR="003730E8" w:rsidRPr="00C52DD8" w:rsidRDefault="003A5F5D" w:rsidP="00C52DD8">
            <w:pPr>
              <w:spacing w:after="0"/>
              <w:jc w:val="center"/>
              <w:rPr>
                <w:bCs/>
                <w:sz w:val="18"/>
                <w:szCs w:val="18"/>
                <w:lang w:val="fr-FR"/>
              </w:rPr>
            </w:pPr>
            <w:r w:rsidRPr="00C52DD8">
              <w:rPr>
                <w:bCs/>
                <w:sz w:val="18"/>
                <w:szCs w:val="18"/>
                <w:lang w:val="fr-FR"/>
              </w:rPr>
              <w:t>A et B</w:t>
            </w:r>
          </w:p>
        </w:tc>
        <w:tc>
          <w:tcPr>
            <w:tcW w:w="992" w:type="dxa"/>
            <w:tcBorders>
              <w:top w:val="single" w:sz="16" w:space="0" w:color="525B65"/>
              <w:left w:val="nil"/>
              <w:bottom w:val="nil"/>
              <w:right w:val="nil"/>
            </w:tcBorders>
            <w:shd w:val="clear" w:color="auto" w:fill="E2E1DF"/>
            <w:vAlign w:val="center"/>
          </w:tcPr>
          <w:p w14:paraId="4FB36673" w14:textId="77777777" w:rsidR="003730E8" w:rsidRPr="00C52DD8" w:rsidRDefault="003730E8" w:rsidP="00C52DD8">
            <w:pPr>
              <w:spacing w:after="0"/>
              <w:jc w:val="center"/>
              <w:rPr>
                <w:bCs/>
                <w:sz w:val="18"/>
                <w:szCs w:val="18"/>
                <w:lang w:val="fr-FR"/>
              </w:rPr>
            </w:pPr>
            <w:r w:rsidRPr="00C52DD8">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306E2198" w14:textId="77777777" w:rsidR="003730E8" w:rsidRPr="00C52DD8" w:rsidRDefault="003730E8" w:rsidP="00C52DD8">
            <w:pPr>
              <w:spacing w:after="0"/>
              <w:jc w:val="center"/>
              <w:rPr>
                <w:bCs/>
                <w:sz w:val="18"/>
                <w:szCs w:val="18"/>
                <w:lang w:val="fr-FR"/>
              </w:rPr>
            </w:pPr>
            <w:r w:rsidRPr="00C52DD8">
              <w:rPr>
                <w:bCs/>
                <w:sz w:val="18"/>
                <w:szCs w:val="18"/>
                <w:lang w:val="fr-FR"/>
              </w:rPr>
              <w:t>8</w:t>
            </w:r>
          </w:p>
        </w:tc>
        <w:tc>
          <w:tcPr>
            <w:tcW w:w="1618" w:type="dxa"/>
            <w:tcBorders>
              <w:top w:val="single" w:sz="16" w:space="0" w:color="525B65"/>
              <w:left w:val="nil"/>
              <w:bottom w:val="nil"/>
              <w:right w:val="nil"/>
            </w:tcBorders>
            <w:shd w:val="clear" w:color="auto" w:fill="E2E1DF"/>
            <w:vAlign w:val="center"/>
          </w:tcPr>
          <w:p w14:paraId="0C0B9991" w14:textId="4103BDD0" w:rsidR="003730E8" w:rsidRPr="00C52DD8" w:rsidRDefault="0080409F" w:rsidP="00C52DD8">
            <w:pPr>
              <w:spacing w:after="0"/>
              <w:jc w:val="center"/>
              <w:rPr>
                <w:bCs/>
                <w:sz w:val="18"/>
                <w:szCs w:val="18"/>
                <w:lang w:val="fr-FR"/>
              </w:rPr>
            </w:pPr>
            <w:r w:rsidRPr="00C52DD8">
              <w:rPr>
                <w:bCs/>
                <w:sz w:val="18"/>
                <w:szCs w:val="18"/>
                <w:lang w:val="fr-FR"/>
              </w:rPr>
              <w:t>120 cm x 120 cm</w:t>
            </w:r>
          </w:p>
        </w:tc>
        <w:tc>
          <w:tcPr>
            <w:tcW w:w="1359" w:type="dxa"/>
            <w:tcBorders>
              <w:top w:val="single" w:sz="16" w:space="0" w:color="525B65"/>
              <w:left w:val="nil"/>
              <w:bottom w:val="nil"/>
              <w:right w:val="nil"/>
            </w:tcBorders>
            <w:shd w:val="clear" w:color="auto" w:fill="E2E1DF"/>
            <w:vAlign w:val="center"/>
          </w:tcPr>
          <w:p w14:paraId="340EFEE2" w14:textId="46B72EFC" w:rsidR="003730E8" w:rsidRPr="00C52DD8" w:rsidRDefault="00475078" w:rsidP="00C52DD8">
            <w:pPr>
              <w:spacing w:after="0"/>
              <w:jc w:val="center"/>
              <w:rPr>
                <w:bCs/>
                <w:sz w:val="18"/>
                <w:szCs w:val="18"/>
                <w:lang w:val="fr-FR"/>
              </w:rPr>
            </w:pPr>
            <w:r w:rsidRPr="00C52DD8">
              <w:rPr>
                <w:bCs/>
                <w:sz w:val="18"/>
                <w:szCs w:val="18"/>
                <w:lang w:val="fr-FR"/>
              </w:rPr>
              <w:t>30 cm x 120 cm</w:t>
            </w:r>
          </w:p>
        </w:tc>
      </w:tr>
    </w:tbl>
    <w:p w14:paraId="76594FFF" w14:textId="77777777" w:rsidR="00D30F83" w:rsidRPr="008A6C97" w:rsidRDefault="003730E8" w:rsidP="008A6C97">
      <w:pPr>
        <w:pStyle w:val="Titre2"/>
      </w:pPr>
      <w:r w:rsidRPr="008A6C97">
        <w:t xml:space="preserve">RÈGLES SPÉCIALES DU SCÉNARIO </w:t>
      </w:r>
    </w:p>
    <w:p w14:paraId="5A5D3DBA" w14:textId="01B420C1" w:rsidR="003730E8" w:rsidRPr="00D30F83" w:rsidRDefault="003730E8" w:rsidP="008A6C97">
      <w:pPr>
        <w:pStyle w:val="Titre3"/>
      </w:pPr>
      <w:r w:rsidRPr="00D30F83">
        <w:t>QUADRANTS (ZO)</w:t>
      </w:r>
    </w:p>
    <w:p w14:paraId="4615E7CE" w14:textId="708866F5" w:rsidR="003730E8" w:rsidRPr="00D30F83" w:rsidRDefault="00D30F83" w:rsidP="008A6C97">
      <w:r w:rsidRPr="00D30F83">
        <w:t xml:space="preserve">À la fin </w:t>
      </w:r>
      <w:r w:rsidR="00B80DE7">
        <w:t xml:space="preserve">de </w:t>
      </w:r>
      <w:r w:rsidR="006B25AB">
        <w:t>la partie</w:t>
      </w:r>
      <w:r w:rsidRPr="00D30F83">
        <w:t>, mais pas avant, la table est divisée en quatre zones, comme indiqué sur la carte. Chaque joueur vérifie combien de Quadrants il domine et les Points d’Objectif sont calculés.</w:t>
      </w:r>
    </w:p>
    <w:p w14:paraId="516A9E81" w14:textId="24DFF5AC" w:rsidR="003730E8" w:rsidRPr="00D30F83" w:rsidRDefault="00D30F83" w:rsidP="008A6C97">
      <w:r w:rsidRPr="00D30F83">
        <w:t>Dans ce scénario, chaque Quadrant est considéré comme une Zone d’Opérations (ZO).</w:t>
      </w:r>
    </w:p>
    <w:p w14:paraId="024F9E72" w14:textId="2AA1583E" w:rsidR="003730E8" w:rsidRPr="008A6C97" w:rsidRDefault="00D30F83" w:rsidP="008A6C97">
      <w:pPr>
        <w:pStyle w:val="Titre3"/>
      </w:pPr>
      <w:r w:rsidRPr="008A6C97">
        <w:t>DOMINER UNE ZO</w:t>
      </w:r>
    </w:p>
    <w:p w14:paraId="437E3E40" w14:textId="5F22633E" w:rsidR="003730E8" w:rsidRPr="0051762D" w:rsidRDefault="00006713" w:rsidP="008A6C97">
      <w:r w:rsidRPr="0051762D">
        <w:t>Une Zone d’Opérations (ZO) est considérée comme Dominée par un joueur s’il possède plus de Points de Victoire que l’adversaire dans la zone.</w:t>
      </w:r>
      <w:r w:rsidR="003730E8" w:rsidRPr="0051762D">
        <w:t xml:space="preserve"> </w:t>
      </w:r>
      <w:r w:rsidRPr="0051762D">
        <w:t>Seules les troupes représentées par des Figurines ou des Marqueurs (Camouflage, Œuf-Embryon, Graine-Embryon...) comptent</w:t>
      </w:r>
      <w:r w:rsidR="003730E8" w:rsidRPr="0051762D">
        <w:t xml:space="preserve">, </w:t>
      </w:r>
      <w:r w:rsidRPr="0051762D">
        <w:t>ainsi que les Proxys et les troupes Périphériques.</w:t>
      </w:r>
      <w:r w:rsidR="003730E8" w:rsidRPr="0051762D">
        <w:t xml:space="preserve"> </w:t>
      </w:r>
      <w:r w:rsidRPr="0051762D">
        <w:t>Les troupes en État Inapte ne sont pas comptées.</w:t>
      </w:r>
      <w:r w:rsidR="003730E8" w:rsidRPr="0051762D">
        <w:t xml:space="preserve"> </w:t>
      </w:r>
      <w:r w:rsidRPr="0051762D">
        <w:t>Les Marqueurs représentant des armes ou des équipements (comme les Mines ou les Répétiteurs Déployables), les Holo-échos et tout Marqueur ne représentant pas une troupe ne sont pas pris en compte non plus.</w:t>
      </w:r>
    </w:p>
    <w:p w14:paraId="5D26F7FD" w14:textId="0B6C0483" w:rsidR="003730E8" w:rsidRPr="00C3774E" w:rsidRDefault="00046445" w:rsidP="008A6C97">
      <w:r w:rsidRPr="0051762D">
        <w:t>Une troupe est considérée dans une Zone d’Opérations</w:t>
      </w:r>
      <w:r w:rsidRPr="00C3774E">
        <w:t xml:space="preserve"> si plus de la moitié de son socle est à l’intérieur de cette ZO.</w:t>
      </w:r>
    </w:p>
    <w:p w14:paraId="3B04947B" w14:textId="77777777" w:rsidR="003730E8" w:rsidRPr="008A6C97" w:rsidRDefault="003730E8" w:rsidP="008A6C97">
      <w:pPr>
        <w:pStyle w:val="Titre3"/>
      </w:pPr>
      <w:r w:rsidRPr="008A6C97">
        <w:t xml:space="preserve">SHASVASTII </w:t>
      </w:r>
    </w:p>
    <w:p w14:paraId="39C0F7EB" w14:textId="33224B32" w:rsidR="003730E8" w:rsidRPr="00D30F83" w:rsidRDefault="00D30F83" w:rsidP="008A6C97">
      <w:r w:rsidRPr="00D30F83">
        <w:t>Les Troupes ayant la Compétence Spéciale Shasvastii situées à l’intérieur d’une Zone d’Opérations ajoutent toujours leur valeur en Points pour le calcul de Domination, qu’elles soient en état non-Inapte ou d’Embryon-Shasvastii.</w:t>
      </w:r>
    </w:p>
    <w:p w14:paraId="3AF3C5EB" w14:textId="566B018A" w:rsidR="003730E8" w:rsidRPr="008A6C97" w:rsidRDefault="00BE585C" w:rsidP="008A6C97">
      <w:pPr>
        <w:pStyle w:val="Titre3"/>
      </w:pPr>
      <w:r w:rsidRPr="008A6C97">
        <w:t>BAGAGE</w:t>
      </w:r>
    </w:p>
    <w:p w14:paraId="34FC9027" w14:textId="0907FDCE" w:rsidR="003730E8" w:rsidRPr="00C3774E" w:rsidRDefault="00046445" w:rsidP="008A6C97">
      <w:r w:rsidRPr="00C3774E">
        <w:t>Les Troupes possédant l’Équipement : Bagage, placées dans une Zone d’Opérations et qui ne sont pas en État Inapte, apportent 20 Points de Victoire en plus pour la Domination de la ZO.</w:t>
      </w:r>
    </w:p>
    <w:p w14:paraId="58330275" w14:textId="77777777" w:rsidR="003730E8" w:rsidRPr="008A6C97" w:rsidRDefault="003730E8" w:rsidP="008A6C97">
      <w:pPr>
        <w:pStyle w:val="Titre3"/>
      </w:pPr>
      <w:r w:rsidRPr="008A6C97">
        <w:t>CONSOLES</w:t>
      </w:r>
    </w:p>
    <w:p w14:paraId="37F217A0" w14:textId="349F5484" w:rsidR="003730E8" w:rsidRPr="00C52DD8" w:rsidRDefault="00C52DD8" w:rsidP="008A6C97">
      <w:r w:rsidRPr="00C52DD8">
        <w:t>Il y a 4 Consoles, placées au centre de chaque Quadrant (voir Carte).</w:t>
      </w:r>
    </w:p>
    <w:p w14:paraId="5D8115C9" w14:textId="50850D62" w:rsidR="003730E8" w:rsidRDefault="00C52DD8" w:rsidP="008A6C97">
      <w:r w:rsidRPr="00C52DD8">
        <w:t xml:space="preserve">Chaque Console doit être représentée par un Marqueur de Console A ou par un élément de décor de même diamètre (comme les Human Consoles de Micro Art Studio, les Tech Consoles and the Communications </w:t>
      </w:r>
      <w:proofErr w:type="spellStart"/>
      <w:r w:rsidRPr="00C52DD8">
        <w:t>Array</w:t>
      </w:r>
      <w:proofErr w:type="spellEnd"/>
      <w:r w:rsidRPr="00C52DD8">
        <w:t xml:space="preserve"> de Warsenal ou la </w:t>
      </w:r>
      <w:proofErr w:type="spellStart"/>
      <w:r w:rsidRPr="00C52DD8">
        <w:t>Comlink</w:t>
      </w:r>
      <w:proofErr w:type="spellEnd"/>
      <w:r w:rsidRPr="00C52DD8">
        <w:t xml:space="preserve"> Console de Customeeple).</w:t>
      </w:r>
    </w:p>
    <w:p w14:paraId="1B5F4092" w14:textId="77777777" w:rsidR="008A6C97" w:rsidRPr="00C52DD8" w:rsidRDefault="008A6C97" w:rsidP="008A6C97"/>
    <w:p w14:paraId="3C2DB6DB" w14:textId="0F21AAB8" w:rsidR="003730E8" w:rsidRPr="008A6C97" w:rsidRDefault="00C52DD8" w:rsidP="008A6C97">
      <w:pPr>
        <w:pStyle w:val="Titre3"/>
      </w:pPr>
      <w:r w:rsidRPr="008A6C97">
        <w:lastRenderedPageBreak/>
        <w:t>CONTRÔLER</w:t>
      </w:r>
      <w:r w:rsidR="003730E8" w:rsidRPr="008A6C97">
        <w:t xml:space="preserve"> </w:t>
      </w:r>
      <w:r w:rsidRPr="008A6C97">
        <w:t>LES</w:t>
      </w:r>
      <w:r w:rsidR="003730E8" w:rsidRPr="008A6C97">
        <w:t xml:space="preserve"> CONSOLES</w:t>
      </w:r>
    </w:p>
    <w:p w14:paraId="1BBA773F" w14:textId="27B1EFEB" w:rsidR="00540A15" w:rsidRDefault="00540A15" w:rsidP="008A6C97">
      <w:pPr>
        <w:rPr>
          <w:highlight w:val="yellow"/>
        </w:rPr>
      </w:pPr>
      <w:r w:rsidRPr="00540A15">
        <w:t xml:space="preserve">Une Console est considérée Contrôlée par un joueur tant qu’il est le seul à avoir au moins une Troupe Spécialiste (en tant que </w:t>
      </w:r>
      <w:r>
        <w:t>F</w:t>
      </w:r>
      <w:r w:rsidRPr="00540A15">
        <w:t xml:space="preserve">igurine, non en Marqueur) </w:t>
      </w:r>
      <w:r>
        <w:t xml:space="preserve">en </w:t>
      </w:r>
      <w:r w:rsidRPr="00540A15">
        <w:t>contact</w:t>
      </w:r>
      <w:r>
        <w:t xml:space="preserve"> Silhouette avec elle</w:t>
      </w:r>
      <w:r w:rsidRPr="00540A15">
        <w:t>. Les Troupes Non Spécialistes ne peuvent pas Contrôler de Console, mais peuvent empêcher l'ennemi de la Contrôler en étant en contact</w:t>
      </w:r>
      <w:r>
        <w:t xml:space="preserve"> Silhouette</w:t>
      </w:r>
      <w:r w:rsidRPr="00540A15">
        <w:t xml:space="preserve"> avec elle. Les figurines en État Inapte (Inconscient, Mort, Sepsitorisé, ...) ne peuvent pas Contrôler non plus.</w:t>
      </w:r>
    </w:p>
    <w:p w14:paraId="0BCFDA4C" w14:textId="272E6A1C" w:rsidR="003730E8" w:rsidRPr="008A6C97" w:rsidRDefault="003730E8" w:rsidP="008A6C97">
      <w:pPr>
        <w:pStyle w:val="Titre3"/>
      </w:pPr>
      <w:r w:rsidRPr="008A6C97">
        <w:t>TROUPES SPÉCIALISTES</w:t>
      </w:r>
    </w:p>
    <w:p w14:paraId="3FF65B5E" w14:textId="410F9D31" w:rsidR="003730E8" w:rsidRPr="00D30F83" w:rsidRDefault="003A5F5D" w:rsidP="008A6C97">
      <w:r w:rsidRPr="00D30F83">
        <w:t>Dans ce scénario, seuls les Médecins, Ingénieurs, Observateurs d’Artillerie, Hackers, Infirmiers, et les troupes possédant les Compétences Spéciales Chaîne de Commandement ou Agent Spécialiste (</w:t>
      </w:r>
      <w:proofErr w:type="spellStart"/>
      <w:r w:rsidRPr="00D30F83">
        <w:t>Specialist</w:t>
      </w:r>
      <w:proofErr w:type="spellEnd"/>
      <w:r w:rsidRPr="00D30F83">
        <w:t xml:space="preserve"> Opérative) sont considérés comme étant des Troupes Spécialistes.</w:t>
      </w:r>
      <w:r w:rsidR="003730E8" w:rsidRPr="00D30F83">
        <w:t xml:space="preserve"> </w:t>
      </w:r>
    </w:p>
    <w:p w14:paraId="691C031B" w14:textId="7EA2F918" w:rsidR="003730E8" w:rsidRDefault="003A5F5D" w:rsidP="008A6C97">
      <w:r w:rsidRPr="00D30F83">
        <w:t>Les Hacker, Médecins et Ingénieurs ne peuvent pas utiliser de Répétiteur ou de Périphériques pour accomplir des tâches réservées aux Troupes Spécialistes.</w:t>
      </w:r>
    </w:p>
    <w:p w14:paraId="68F44A81" w14:textId="7B399C98" w:rsidR="003730E8" w:rsidRPr="008A6C97" w:rsidRDefault="008A6C97" w:rsidP="008A6C97">
      <w:pPr>
        <w:pStyle w:val="Titre3"/>
      </w:pPr>
      <w:r w:rsidRPr="008A6C97">
        <w:t xml:space="preserve">CARTE </w:t>
      </w:r>
      <w:r w:rsidR="003730E8" w:rsidRPr="008A6C97">
        <w:t xml:space="preserve">INTELCOM (SUPPORT AND CONTROL / </w:t>
      </w:r>
      <w:proofErr w:type="spellStart"/>
      <w:r w:rsidR="003730E8" w:rsidRPr="008A6C97">
        <w:t>INTERFERENCE</w:t>
      </w:r>
      <w:proofErr w:type="spellEnd"/>
      <w:r w:rsidR="003730E8" w:rsidRPr="008A6C97">
        <w:t>)</w:t>
      </w:r>
    </w:p>
    <w:p w14:paraId="7EDB19B1" w14:textId="5B8D58F0" w:rsidR="003730E8" w:rsidRDefault="008415B6" w:rsidP="008A6C97">
      <w:r w:rsidRPr="007C3DDC">
        <w:t>Avant le début de la partie, mais après avoir choisi son Objectif Classifié, le joueur doit déclarer à son adversaire si cette carte sera son Objectif Classifié ou sa Carte INTELCOM.</w:t>
      </w:r>
      <w:r w:rsidR="003730E8" w:rsidRPr="007C3DDC">
        <w:t xml:space="preserve"> </w:t>
      </w:r>
      <w:r w:rsidRPr="007C3DDC">
        <w:t>Chaque joueur lance un dé, et celui qui obtient le score le plus élevé est le premier à annoncer sa décision à son adversaire.</w:t>
      </w:r>
      <w:r w:rsidR="003730E8" w:rsidRPr="007C3DDC">
        <w:t xml:space="preserve"> </w:t>
      </w:r>
      <w:r w:rsidRPr="007C3DDC">
        <w:t>Le contenu de la carte, qu’il s’agisse de la mission ou de la valeur de la carte, est considéré comme une Information Privée, quel qu’en soit l’usage choisi par le joueur.</w:t>
      </w:r>
    </w:p>
    <w:p w14:paraId="36758B8B" w14:textId="5DB87710" w:rsidR="003730E8" w:rsidRPr="00C52DD8" w:rsidRDefault="008A6C97" w:rsidP="008A6C97">
      <w:r>
        <w:br w:type="column"/>
      </w:r>
      <w:r w:rsidR="00C52DD8" w:rsidRPr="00C52DD8">
        <w:t>À la Fin du dernier Round de Jeu, lorsque les joueurs comptent leurs points, et suivant l’ordre établi par l’Initiative, le joueur peut utiliser sa Carte INTELCOM en appliquant le Mode Appui et Contrôle (Support and Control)</w:t>
      </w:r>
      <w:r w:rsidR="003730E8" w:rsidRPr="00C52DD8">
        <w:t xml:space="preserve"> o</w:t>
      </w:r>
      <w:r>
        <w:t xml:space="preserve">u le Mode Interférence suivant son choix </w:t>
      </w:r>
      <w:r w:rsidR="003730E8" w:rsidRPr="00C52DD8">
        <w:t>:</w:t>
      </w:r>
    </w:p>
    <w:p w14:paraId="5677313B" w14:textId="40F7D494" w:rsidR="003730E8" w:rsidRPr="008A6C97" w:rsidRDefault="008A6C97" w:rsidP="008A6C97">
      <w:pPr>
        <w:pStyle w:val="Titre4"/>
      </w:pPr>
      <w:r w:rsidRPr="008A6C97">
        <w:t>MODE APPUI ET CONTRÔLE (</w:t>
      </w:r>
      <w:r w:rsidR="003730E8" w:rsidRPr="008A6C97">
        <w:t>SUPPORT AND CONTROL</w:t>
      </w:r>
      <w:r w:rsidRPr="008A6C97">
        <w:t>)</w:t>
      </w:r>
    </w:p>
    <w:p w14:paraId="3E090498" w14:textId="27F6ACEE" w:rsidR="00540A15" w:rsidRDefault="00540A15" w:rsidP="008A6C97">
      <w:pPr>
        <w:rPr>
          <w:highlight w:val="yellow"/>
        </w:rPr>
      </w:pPr>
      <w:r w:rsidRPr="00540A15">
        <w:t xml:space="preserve">Le joueur peut ajouter la valeur de sa Carte INTELCOM au total des Points </w:t>
      </w:r>
      <w:r>
        <w:t>de Victoire</w:t>
      </w:r>
      <w:r w:rsidRPr="00540A15">
        <w:t xml:space="preserve"> qu'il possède, dans la Zone d'Opérations (ZO) de son choix, mais seulement s'il a au moins un soldat en État non-Inapte à l'intérieur.</w:t>
      </w:r>
    </w:p>
    <w:p w14:paraId="1D5725B7" w14:textId="14EB37AD" w:rsidR="003730E8" w:rsidRPr="008A6C97" w:rsidRDefault="003730E8" w:rsidP="008A6C97">
      <w:pPr>
        <w:pStyle w:val="Titre4"/>
      </w:pPr>
      <w:r w:rsidRPr="008A6C97">
        <w:t>MODE</w:t>
      </w:r>
      <w:r w:rsidR="00C52DD8" w:rsidRPr="008A6C97">
        <w:t xml:space="preserve"> INTERFÉRENCE</w:t>
      </w:r>
    </w:p>
    <w:p w14:paraId="2A34744A" w14:textId="45F02F9D" w:rsidR="00C52DD8" w:rsidRDefault="00C52DD8" w:rsidP="008A6C97">
      <w:pPr>
        <w:rPr>
          <w:highlight w:val="yellow"/>
        </w:rPr>
      </w:pPr>
      <w:r w:rsidRPr="00C52DD8">
        <w:t xml:space="preserve">Le joueur peut </w:t>
      </w:r>
      <w:r>
        <w:t>choisir une Troupe ennemie</w:t>
      </w:r>
      <w:r w:rsidRPr="00C52DD8">
        <w:t>, afin qu</w:t>
      </w:r>
      <w:r>
        <w:t xml:space="preserve">e cette </w:t>
      </w:r>
      <w:r w:rsidRPr="00C52DD8">
        <w:t xml:space="preserve">Troupe ennemie </w:t>
      </w:r>
      <w:r>
        <w:t xml:space="preserve">ne </w:t>
      </w:r>
      <w:r w:rsidRPr="00C52DD8">
        <w:t xml:space="preserve">compte </w:t>
      </w:r>
      <w:r>
        <w:t xml:space="preserve">pas </w:t>
      </w:r>
      <w:r w:rsidRPr="00C52DD8">
        <w:t xml:space="preserve">comme </w:t>
      </w:r>
      <w:r>
        <w:t xml:space="preserve">Troupe </w:t>
      </w:r>
      <w:r w:rsidRPr="00C52DD8">
        <w:t>Spécialiste, pour le contrôle des Consoles.</w:t>
      </w:r>
    </w:p>
    <w:p w14:paraId="6949AB18" w14:textId="4E884864" w:rsidR="003730E8" w:rsidRPr="008A6C97" w:rsidRDefault="003730E8" w:rsidP="008A6C97">
      <w:pPr>
        <w:pStyle w:val="Titre2"/>
      </w:pPr>
      <w:r w:rsidRPr="008A6C97">
        <w:t>FIN DE MISSION</w:t>
      </w:r>
    </w:p>
    <w:p w14:paraId="4A35ACC2" w14:textId="3F337830" w:rsidR="003730E8" w:rsidRPr="00D30F83" w:rsidRDefault="003730E8" w:rsidP="008A6C97">
      <w:r w:rsidRPr="00D30F83">
        <w:t xml:space="preserve">Ce scénario est limité dans le temps et il se terminera automatiquement à la fin du </w:t>
      </w:r>
      <w:r w:rsidRPr="007A6410">
        <w:rPr>
          <w:b/>
          <w:bCs/>
        </w:rPr>
        <w:t>troisième Round de Jeu</w:t>
      </w:r>
      <w:r w:rsidRPr="00D30F83">
        <w:t>.</w:t>
      </w:r>
    </w:p>
    <w:p w14:paraId="08315DAE" w14:textId="08BC7D21" w:rsidR="003730E8" w:rsidRDefault="003730E8" w:rsidP="008A6C97">
      <w:r w:rsidRPr="00D30F83">
        <w:t xml:space="preserve">Si un des joueurs commence son Tour Actif en Situation de </w:t>
      </w:r>
      <w:proofErr w:type="gramStart"/>
      <w:r w:rsidRPr="00D30F83">
        <w:t>Retraite!,</w:t>
      </w:r>
      <w:proofErr w:type="gramEnd"/>
      <w:r w:rsidRPr="00D30F83">
        <w:t xml:space="preserve"> la partie se termine à la fin de ce Tour de Joueur. </w:t>
      </w:r>
    </w:p>
    <w:p w14:paraId="42190612" w14:textId="48488FD7" w:rsidR="008A6C97" w:rsidRDefault="008A6C97" w:rsidP="008A6C97">
      <w:r>
        <w:rPr>
          <w:noProof/>
        </w:rPr>
        <w:drawing>
          <wp:anchor distT="0" distB="0" distL="114300" distR="114300" simplePos="0" relativeHeight="251708416" behindDoc="0" locked="0" layoutInCell="1" allowOverlap="1" wp14:anchorId="22C2F7C2" wp14:editId="56CF683F">
            <wp:simplePos x="0" y="0"/>
            <wp:positionH relativeFrom="margin">
              <wp:align>center</wp:align>
            </wp:positionH>
            <wp:positionV relativeFrom="margin">
              <wp:align>bottom</wp:align>
            </wp:positionV>
            <wp:extent cx="6119495" cy="2651125"/>
            <wp:effectExtent l="0" t="0" r="0" b="0"/>
            <wp:wrapNone/>
            <wp:docPr id="56418" name="Image 56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119495" cy="2651125"/>
                    </a:xfrm>
                    <a:prstGeom prst="rect">
                      <a:avLst/>
                    </a:prstGeom>
                  </pic:spPr>
                </pic:pic>
              </a:graphicData>
            </a:graphic>
            <wp14:sizeRelH relativeFrom="margin">
              <wp14:pctWidth>0</wp14:pctWidth>
            </wp14:sizeRelH>
            <wp14:sizeRelV relativeFrom="margin">
              <wp14:pctHeight>0</wp14:pctHeight>
            </wp14:sizeRelV>
          </wp:anchor>
        </w:drawing>
      </w:r>
    </w:p>
    <w:p w14:paraId="1E86BF63" w14:textId="3268EC4B" w:rsidR="00C3774E" w:rsidRDefault="00C3774E" w:rsidP="003730E8">
      <w:pPr>
        <w:ind w:left="20" w:right="12"/>
      </w:pPr>
    </w:p>
    <w:p w14:paraId="717C8179" w14:textId="77777777" w:rsidR="00C3774E" w:rsidRDefault="00C3774E" w:rsidP="003730E8">
      <w:pPr>
        <w:ind w:left="20" w:right="12"/>
        <w:sectPr w:rsidR="00C3774E" w:rsidSect="00F607D8">
          <w:pgSz w:w="11906" w:h="16838" w:code="9"/>
          <w:pgMar w:top="2381" w:right="567" w:bottom="1134" w:left="567" w:header="720" w:footer="284" w:gutter="0"/>
          <w:cols w:num="2" w:space="209"/>
        </w:sectPr>
      </w:pPr>
    </w:p>
    <w:p w14:paraId="68E38F76" w14:textId="204BBECF" w:rsidR="003730E8" w:rsidRPr="00D30F83" w:rsidRDefault="00D30F83" w:rsidP="00D30F83">
      <w:pPr>
        <w:pStyle w:val="Titre1"/>
        <w:rPr>
          <w:highlight w:val="yellow"/>
        </w:rPr>
      </w:pPr>
      <w:bookmarkStart w:id="31" w:name="_Toc58612785"/>
      <w:r w:rsidRPr="00D30F83">
        <w:lastRenderedPageBreak/>
        <w:t>SUPPLIES / RAVITAILLEMENT</w:t>
      </w:r>
      <w:bookmarkEnd w:id="31"/>
    </w:p>
    <w:p w14:paraId="7D0384FE" w14:textId="1D02FB3D" w:rsidR="003730E8" w:rsidRPr="003F3E21" w:rsidRDefault="003730E8" w:rsidP="003F3E21">
      <w:pPr>
        <w:spacing w:after="0"/>
        <w:ind w:left="284"/>
        <w:rPr>
          <w:rStyle w:val="Accentuationintense"/>
          <w:sz w:val="16"/>
          <w:szCs w:val="16"/>
        </w:rPr>
      </w:pPr>
      <w:r w:rsidRPr="003F3E21">
        <w:rPr>
          <w:rStyle w:val="Accentuationintense"/>
          <w:i w:val="0"/>
          <w:sz w:val="16"/>
          <w:szCs w:val="16"/>
        </w:rPr>
        <w:t xml:space="preserve">Règles Spéciales : </w:t>
      </w:r>
      <w:r w:rsidR="00CD16CA" w:rsidRPr="00CD16CA">
        <w:rPr>
          <w:rStyle w:val="Accentuationintense"/>
          <w:i w:val="0"/>
          <w:sz w:val="16"/>
          <w:szCs w:val="16"/>
        </w:rPr>
        <w:t>Cercueil Technologique</w:t>
      </w:r>
      <w:r w:rsidR="00CD16CA">
        <w:rPr>
          <w:rStyle w:val="Accentuationintense"/>
          <w:i w:val="0"/>
          <w:sz w:val="16"/>
          <w:szCs w:val="16"/>
        </w:rPr>
        <w:t xml:space="preserve"> (</w:t>
      </w:r>
      <w:r w:rsidRPr="003F3E21">
        <w:rPr>
          <w:rStyle w:val="Accentuationintense"/>
          <w:i w:val="0"/>
          <w:sz w:val="16"/>
          <w:szCs w:val="16"/>
        </w:rPr>
        <w:t>Tech-Coffins</w:t>
      </w:r>
      <w:r w:rsidR="00CD16CA">
        <w:rPr>
          <w:rStyle w:val="Accentuationintense"/>
          <w:i w:val="0"/>
          <w:sz w:val="16"/>
          <w:szCs w:val="16"/>
        </w:rPr>
        <w:t>)</w:t>
      </w:r>
      <w:r w:rsidRPr="003F3E21">
        <w:rPr>
          <w:rStyle w:val="Accentuationintense"/>
          <w:i w:val="0"/>
          <w:sz w:val="16"/>
          <w:szCs w:val="16"/>
        </w:rPr>
        <w:t xml:space="preserve">, </w:t>
      </w:r>
      <w:r w:rsidR="00CD16CA" w:rsidRPr="00CD16CA">
        <w:rPr>
          <w:rStyle w:val="Accentuationintense"/>
          <w:i w:val="0"/>
          <w:sz w:val="16"/>
          <w:szCs w:val="16"/>
        </w:rPr>
        <w:t>Caisses de Ravitaillement</w:t>
      </w:r>
      <w:r w:rsidRPr="003F3E21">
        <w:rPr>
          <w:rStyle w:val="Accentuationintense"/>
          <w:i w:val="0"/>
          <w:sz w:val="16"/>
          <w:szCs w:val="16"/>
        </w:rPr>
        <w:t xml:space="preserve">, </w:t>
      </w:r>
      <w:r w:rsidR="003F3E21" w:rsidRPr="003F3E21">
        <w:rPr>
          <w:rStyle w:val="Accentuationintense"/>
          <w:i w:val="0"/>
          <w:sz w:val="16"/>
          <w:szCs w:val="16"/>
        </w:rPr>
        <w:t>Troupes Spécialistes</w:t>
      </w:r>
      <w:r w:rsidRPr="003F3E21">
        <w:rPr>
          <w:rStyle w:val="Accentuationintense"/>
          <w:i w:val="0"/>
          <w:sz w:val="16"/>
          <w:szCs w:val="16"/>
        </w:rPr>
        <w:t xml:space="preserve">, </w:t>
      </w:r>
      <w:r w:rsidR="00CD16CA" w:rsidRPr="00CD16CA">
        <w:rPr>
          <w:rStyle w:val="Accentuationintense"/>
          <w:i w:val="0"/>
          <w:sz w:val="16"/>
          <w:szCs w:val="16"/>
        </w:rPr>
        <w:t>Bonus Médecin et Infirmier</w:t>
      </w:r>
      <w:r w:rsidRPr="003F3E21">
        <w:rPr>
          <w:rStyle w:val="Accentuationintense"/>
          <w:i w:val="0"/>
          <w:sz w:val="16"/>
          <w:szCs w:val="16"/>
        </w:rPr>
        <w:t xml:space="preserve">, </w:t>
      </w:r>
      <w:r w:rsidR="00CD16CA" w:rsidRPr="00CD16CA">
        <w:rPr>
          <w:rStyle w:val="Accentuationintense"/>
          <w:i w:val="0"/>
          <w:sz w:val="16"/>
          <w:szCs w:val="16"/>
        </w:rPr>
        <w:t>Carte INTELCOM (</w:t>
      </w:r>
      <w:proofErr w:type="spellStart"/>
      <w:r w:rsidR="00CD16CA" w:rsidRPr="00CD16CA">
        <w:rPr>
          <w:rStyle w:val="Accentuationintense"/>
          <w:i w:val="0"/>
          <w:sz w:val="16"/>
          <w:szCs w:val="16"/>
        </w:rPr>
        <w:t>Counterespionnage</w:t>
      </w:r>
      <w:proofErr w:type="spellEnd"/>
      <w:r w:rsidR="00CD16CA" w:rsidRPr="00CD16CA">
        <w:rPr>
          <w:rStyle w:val="Accentuationintense"/>
          <w:i w:val="0"/>
          <w:sz w:val="16"/>
          <w:szCs w:val="16"/>
        </w:rPr>
        <w:t xml:space="preserve"> / Contre-espionnage)</w:t>
      </w:r>
      <w:r w:rsidRPr="003F3E21">
        <w:rPr>
          <w:rStyle w:val="Accentuationintense"/>
          <w:i w:val="0"/>
          <w:sz w:val="16"/>
          <w:szCs w:val="16"/>
        </w:rPr>
        <w:t>.</w:t>
      </w:r>
    </w:p>
    <w:p w14:paraId="0B121065" w14:textId="5675967C" w:rsidR="003730E8" w:rsidRPr="00D30F83" w:rsidRDefault="003730E8" w:rsidP="003730E8">
      <w:pPr>
        <w:pStyle w:val="Titre2"/>
        <w:spacing w:after="89"/>
      </w:pPr>
      <w:r w:rsidRPr="00D30F83">
        <w:t>OBJECTIFS DE MISSION</w:t>
      </w:r>
    </w:p>
    <w:p w14:paraId="4F0B9994" w14:textId="669C1B57" w:rsidR="003730E8" w:rsidRPr="00CD16CA" w:rsidRDefault="003730E8" w:rsidP="00CD16CA">
      <w:pPr>
        <w:pStyle w:val="Titre3"/>
      </w:pPr>
      <w:r w:rsidRPr="00CD16CA">
        <w:t>OBJECTIFS PRINCIPAUX</w:t>
      </w:r>
    </w:p>
    <w:p w14:paraId="0B0FA706" w14:textId="4F392EE9" w:rsidR="003730E8" w:rsidRPr="00CD16CA" w:rsidRDefault="00CD16CA" w:rsidP="00C3774E">
      <w:pPr>
        <w:pStyle w:val="Puces"/>
      </w:pPr>
      <w:r w:rsidRPr="00CD16CA">
        <w:t xml:space="preserve">Pour chaque Caisse de Ravitaillement Contrôlé à la fin de la partie </w:t>
      </w:r>
      <w:r w:rsidR="003730E8" w:rsidRPr="00CD16CA">
        <w:t xml:space="preserve">(1 </w:t>
      </w:r>
      <w:r w:rsidR="007772DA" w:rsidRPr="00CD16CA">
        <w:t>Point d’Objectif</w:t>
      </w:r>
      <w:r w:rsidR="003730E8" w:rsidRPr="00CD16CA">
        <w:t xml:space="preserve"> </w:t>
      </w:r>
      <w:r w:rsidRPr="00CD16CA">
        <w:t>pour chaque Caisse de Ravitaillement</w:t>
      </w:r>
      <w:r w:rsidR="003730E8" w:rsidRPr="00CD16CA">
        <w:t xml:space="preserve">). </w:t>
      </w:r>
    </w:p>
    <w:p w14:paraId="72874600" w14:textId="2CCEE7C7" w:rsidR="003730E8" w:rsidRPr="00CD16CA" w:rsidRDefault="00CD16CA" w:rsidP="007A6410">
      <w:pPr>
        <w:pStyle w:val="Puces"/>
        <w:ind w:right="36"/>
      </w:pPr>
      <w:r w:rsidRPr="00CD16CA">
        <w:t xml:space="preserve">Si vous Contrôler plus de Caisses de Ravitaillement que votre adversaire à la fin de la partie </w:t>
      </w:r>
      <w:r w:rsidR="003730E8" w:rsidRPr="00CD16CA">
        <w:t>(3 Points d’Objectif).</w:t>
      </w:r>
    </w:p>
    <w:p w14:paraId="4A957060" w14:textId="53546A5F" w:rsidR="003730E8" w:rsidRPr="00CD16CA" w:rsidRDefault="00CD16CA" w:rsidP="00C3774E">
      <w:pPr>
        <w:pStyle w:val="Puces"/>
      </w:pPr>
      <w:r w:rsidRPr="00CD16CA">
        <w:t xml:space="preserve">Si votre adversaire ne Contrôle pas de Caisse de Ravitaillement à la fin de la bataille </w:t>
      </w:r>
      <w:r w:rsidR="003730E8" w:rsidRPr="00CD16CA">
        <w:t>(</w:t>
      </w:r>
      <w:r w:rsidR="003A5F5D" w:rsidRPr="00CD16CA">
        <w:t>2 Points d’Objectif</w:t>
      </w:r>
      <w:r w:rsidR="003730E8" w:rsidRPr="00CD16CA">
        <w:t>).</w:t>
      </w:r>
    </w:p>
    <w:p w14:paraId="6204EECF" w14:textId="245FF119" w:rsidR="003730E8" w:rsidRPr="00CD16CA" w:rsidRDefault="003730E8" w:rsidP="00CD16CA">
      <w:pPr>
        <w:pStyle w:val="Titre3"/>
      </w:pPr>
      <w:r w:rsidRPr="00CD16CA">
        <w:t>CLASSIFIÉ</w:t>
      </w:r>
    </w:p>
    <w:p w14:paraId="724A7687" w14:textId="4A0E46D2" w:rsidR="003730E8" w:rsidRPr="009C4ED7" w:rsidRDefault="009C4ED7" w:rsidP="007A6410">
      <w:pPr>
        <w:pStyle w:val="Puces"/>
        <w:ind w:right="1453"/>
      </w:pPr>
      <w:r w:rsidRPr="009C4ED7">
        <w:t>Chaque joueur a 2 Objectifs Classifiés (1 Point d’Objectif chaque).</w:t>
      </w:r>
    </w:p>
    <w:p w14:paraId="2DB2187F" w14:textId="2A0A9E04" w:rsidR="003730E8" w:rsidRPr="00D30F83" w:rsidRDefault="003730E8" w:rsidP="003730E8">
      <w:pPr>
        <w:pStyle w:val="Titre2"/>
      </w:pPr>
      <w:r w:rsidRPr="00D30F83">
        <w:t xml:space="preserve">FORCES ET DÉPLOIEMENT </w:t>
      </w:r>
    </w:p>
    <w:p w14:paraId="246298EE" w14:textId="4B9FB113" w:rsidR="003730E8" w:rsidRPr="00D30F83" w:rsidRDefault="003730E8" w:rsidP="009C4ED7">
      <w:r w:rsidRPr="00D30F83">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CellMar>
          <w:top w:w="113" w:type="dxa"/>
          <w:right w:w="71" w:type="dxa"/>
        </w:tblCellMar>
        <w:tblLook w:val="04A0" w:firstRow="1" w:lastRow="0" w:firstColumn="1" w:lastColumn="0" w:noHBand="0" w:noVBand="1"/>
      </w:tblPr>
      <w:tblGrid>
        <w:gridCol w:w="851"/>
        <w:gridCol w:w="850"/>
        <w:gridCol w:w="567"/>
        <w:gridCol w:w="1618"/>
        <w:gridCol w:w="1359"/>
      </w:tblGrid>
      <w:tr w:rsidR="003730E8" w:rsidRPr="0080409F" w14:paraId="399CA790" w14:textId="77777777" w:rsidTr="00BC2C98">
        <w:trPr>
          <w:trHeight w:val="602"/>
        </w:trPr>
        <w:tc>
          <w:tcPr>
            <w:tcW w:w="851" w:type="dxa"/>
            <w:tcBorders>
              <w:top w:val="nil"/>
              <w:left w:val="nil"/>
              <w:bottom w:val="single" w:sz="16" w:space="0" w:color="525B65"/>
              <w:right w:val="nil"/>
            </w:tcBorders>
            <w:shd w:val="clear" w:color="auto" w:fill="525B65"/>
            <w:vAlign w:val="center"/>
          </w:tcPr>
          <w:p w14:paraId="75919F4D" w14:textId="29438597" w:rsidR="003730E8" w:rsidRPr="009C4ED7" w:rsidRDefault="003A5F5D" w:rsidP="009C4ED7">
            <w:pPr>
              <w:spacing w:after="0"/>
              <w:jc w:val="center"/>
              <w:rPr>
                <w:sz w:val="16"/>
                <w:szCs w:val="16"/>
                <w:lang w:val="fr-FR"/>
              </w:rPr>
            </w:pPr>
            <w:r w:rsidRPr="009C4ED7">
              <w:rPr>
                <w:b/>
                <w:color w:val="FFFEFD"/>
                <w:sz w:val="16"/>
                <w:szCs w:val="16"/>
                <w:lang w:val="fr-FR"/>
              </w:rPr>
              <w:t>CAMP</w:t>
            </w:r>
          </w:p>
        </w:tc>
        <w:tc>
          <w:tcPr>
            <w:tcW w:w="850" w:type="dxa"/>
            <w:tcBorders>
              <w:top w:val="nil"/>
              <w:left w:val="nil"/>
              <w:bottom w:val="single" w:sz="16" w:space="0" w:color="525B65"/>
              <w:right w:val="nil"/>
            </w:tcBorders>
            <w:shd w:val="clear" w:color="auto" w:fill="525B65"/>
            <w:vAlign w:val="center"/>
          </w:tcPr>
          <w:p w14:paraId="6E9939B1" w14:textId="2CA660AF" w:rsidR="003730E8" w:rsidRPr="009C4ED7" w:rsidRDefault="003A5F5D" w:rsidP="009C4ED7">
            <w:pPr>
              <w:spacing w:after="0"/>
              <w:jc w:val="center"/>
              <w:rPr>
                <w:sz w:val="16"/>
                <w:szCs w:val="16"/>
                <w:lang w:val="fr-FR"/>
              </w:rPr>
            </w:pPr>
            <w:r w:rsidRPr="009C4ED7">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07472AB9" w14:textId="2A4EDFED" w:rsidR="003730E8" w:rsidRPr="009C4ED7" w:rsidRDefault="003A5F5D" w:rsidP="009C4ED7">
            <w:pPr>
              <w:spacing w:after="0"/>
              <w:jc w:val="center"/>
              <w:rPr>
                <w:sz w:val="16"/>
                <w:szCs w:val="16"/>
                <w:lang w:val="fr-FR"/>
              </w:rPr>
            </w:pPr>
            <w:r w:rsidRPr="009C4ED7">
              <w:rPr>
                <w:b/>
                <w:color w:val="FFFEFD"/>
                <w:sz w:val="16"/>
                <w:szCs w:val="16"/>
                <w:lang w:val="fr-FR"/>
              </w:rPr>
              <w:t>CAP</w:t>
            </w:r>
          </w:p>
        </w:tc>
        <w:tc>
          <w:tcPr>
            <w:tcW w:w="1618" w:type="dxa"/>
            <w:tcBorders>
              <w:top w:val="nil"/>
              <w:left w:val="nil"/>
              <w:bottom w:val="single" w:sz="16" w:space="0" w:color="525B65"/>
              <w:right w:val="nil"/>
            </w:tcBorders>
            <w:shd w:val="clear" w:color="auto" w:fill="525B65"/>
            <w:vAlign w:val="center"/>
          </w:tcPr>
          <w:p w14:paraId="503EB294" w14:textId="15244EC6" w:rsidR="003730E8" w:rsidRPr="009C4ED7" w:rsidRDefault="003A5F5D" w:rsidP="009C4ED7">
            <w:pPr>
              <w:spacing w:after="0"/>
              <w:jc w:val="center"/>
              <w:rPr>
                <w:sz w:val="16"/>
                <w:szCs w:val="16"/>
                <w:lang w:val="fr-FR"/>
              </w:rPr>
            </w:pPr>
            <w:r w:rsidRPr="009C4ED7">
              <w:rPr>
                <w:b/>
                <w:color w:val="FFFEFD"/>
                <w:sz w:val="16"/>
                <w:szCs w:val="16"/>
                <w:lang w:val="fr-FR"/>
              </w:rPr>
              <w:t>TAILLE DE LA TABLE</w:t>
            </w:r>
          </w:p>
        </w:tc>
        <w:tc>
          <w:tcPr>
            <w:tcW w:w="1359" w:type="dxa"/>
            <w:tcBorders>
              <w:top w:val="nil"/>
              <w:left w:val="nil"/>
              <w:bottom w:val="single" w:sz="16" w:space="0" w:color="525B65"/>
              <w:right w:val="nil"/>
            </w:tcBorders>
            <w:shd w:val="clear" w:color="auto" w:fill="525B65"/>
            <w:vAlign w:val="center"/>
          </w:tcPr>
          <w:p w14:paraId="43E16997" w14:textId="2984B038" w:rsidR="003730E8" w:rsidRPr="009C4ED7" w:rsidRDefault="004076E3" w:rsidP="009C4ED7">
            <w:pPr>
              <w:spacing w:after="0"/>
              <w:jc w:val="center"/>
              <w:rPr>
                <w:sz w:val="16"/>
                <w:szCs w:val="16"/>
                <w:lang w:val="fr-FR"/>
              </w:rPr>
            </w:pPr>
            <w:r w:rsidRPr="009C4ED7">
              <w:rPr>
                <w:b/>
                <w:color w:val="FFFEFD"/>
                <w:sz w:val="16"/>
                <w:szCs w:val="16"/>
                <w:lang w:val="fr-FR"/>
              </w:rPr>
              <w:t>TAILLE DES ZONES DE DÉPLOIEMENT</w:t>
            </w:r>
          </w:p>
        </w:tc>
      </w:tr>
      <w:tr w:rsidR="003730E8" w:rsidRPr="0080409F" w14:paraId="58DC10D8" w14:textId="77777777" w:rsidTr="00BC2C98">
        <w:trPr>
          <w:trHeight w:val="454"/>
        </w:trPr>
        <w:tc>
          <w:tcPr>
            <w:tcW w:w="851" w:type="dxa"/>
            <w:tcBorders>
              <w:top w:val="single" w:sz="16" w:space="0" w:color="525B65"/>
              <w:left w:val="nil"/>
              <w:bottom w:val="single" w:sz="16" w:space="0" w:color="525B65"/>
              <w:right w:val="nil"/>
            </w:tcBorders>
            <w:shd w:val="clear" w:color="auto" w:fill="E2E1DF"/>
            <w:vAlign w:val="center"/>
          </w:tcPr>
          <w:p w14:paraId="49D513C2" w14:textId="0B9A7F76" w:rsidR="003730E8" w:rsidRPr="009C4ED7" w:rsidRDefault="003A5F5D" w:rsidP="009C4ED7">
            <w:pPr>
              <w:spacing w:after="0"/>
              <w:jc w:val="center"/>
              <w:rPr>
                <w:bCs/>
                <w:sz w:val="18"/>
                <w:szCs w:val="18"/>
                <w:lang w:val="fr-FR"/>
              </w:rPr>
            </w:pPr>
            <w:r w:rsidRPr="009C4ED7">
              <w:rPr>
                <w:bCs/>
                <w:sz w:val="18"/>
                <w:szCs w:val="18"/>
                <w:lang w:val="fr-FR"/>
              </w:rPr>
              <w:t>A et B</w:t>
            </w:r>
          </w:p>
        </w:tc>
        <w:tc>
          <w:tcPr>
            <w:tcW w:w="850" w:type="dxa"/>
            <w:tcBorders>
              <w:top w:val="single" w:sz="16" w:space="0" w:color="525B65"/>
              <w:left w:val="nil"/>
              <w:bottom w:val="single" w:sz="16" w:space="0" w:color="525B65"/>
              <w:right w:val="nil"/>
            </w:tcBorders>
            <w:shd w:val="clear" w:color="auto" w:fill="E2E1DF"/>
            <w:vAlign w:val="center"/>
          </w:tcPr>
          <w:p w14:paraId="0E63C828" w14:textId="77777777" w:rsidR="003730E8" w:rsidRPr="009C4ED7" w:rsidRDefault="003730E8" w:rsidP="009C4ED7">
            <w:pPr>
              <w:spacing w:after="0"/>
              <w:jc w:val="center"/>
              <w:rPr>
                <w:bCs/>
                <w:sz w:val="18"/>
                <w:szCs w:val="18"/>
                <w:lang w:val="fr-FR"/>
              </w:rPr>
            </w:pPr>
            <w:r w:rsidRPr="009C4ED7">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25024F5F" w14:textId="77777777" w:rsidR="003730E8" w:rsidRPr="009C4ED7" w:rsidRDefault="003730E8" w:rsidP="009C4ED7">
            <w:pPr>
              <w:spacing w:after="0"/>
              <w:jc w:val="center"/>
              <w:rPr>
                <w:bCs/>
                <w:sz w:val="18"/>
                <w:szCs w:val="18"/>
                <w:lang w:val="fr-FR"/>
              </w:rPr>
            </w:pPr>
            <w:r w:rsidRPr="009C4ED7">
              <w:rPr>
                <w:bCs/>
                <w:sz w:val="18"/>
                <w:szCs w:val="18"/>
                <w:lang w:val="fr-FR"/>
              </w:rPr>
              <w:t>3</w:t>
            </w:r>
          </w:p>
        </w:tc>
        <w:tc>
          <w:tcPr>
            <w:tcW w:w="1618" w:type="dxa"/>
            <w:tcBorders>
              <w:top w:val="single" w:sz="16" w:space="0" w:color="525B65"/>
              <w:left w:val="nil"/>
              <w:bottom w:val="single" w:sz="16" w:space="0" w:color="525B65"/>
              <w:right w:val="nil"/>
            </w:tcBorders>
            <w:shd w:val="clear" w:color="auto" w:fill="E2E1DF"/>
            <w:vAlign w:val="center"/>
          </w:tcPr>
          <w:p w14:paraId="64ABA2C3" w14:textId="4B947C28" w:rsidR="003730E8" w:rsidRPr="009C4ED7" w:rsidRDefault="0080409F" w:rsidP="009C4ED7">
            <w:pPr>
              <w:spacing w:after="0"/>
              <w:jc w:val="center"/>
              <w:rPr>
                <w:bCs/>
                <w:sz w:val="18"/>
                <w:szCs w:val="18"/>
                <w:lang w:val="fr-FR"/>
              </w:rPr>
            </w:pPr>
            <w:r w:rsidRPr="009C4ED7">
              <w:rPr>
                <w:bCs/>
                <w:sz w:val="18"/>
                <w:szCs w:val="18"/>
                <w:lang w:val="fr-FR"/>
              </w:rPr>
              <w:t>60 cm x 80 cm</w:t>
            </w:r>
          </w:p>
        </w:tc>
        <w:tc>
          <w:tcPr>
            <w:tcW w:w="1359" w:type="dxa"/>
            <w:tcBorders>
              <w:top w:val="single" w:sz="16" w:space="0" w:color="525B65"/>
              <w:left w:val="nil"/>
              <w:bottom w:val="single" w:sz="16" w:space="0" w:color="525B65"/>
              <w:right w:val="nil"/>
            </w:tcBorders>
            <w:shd w:val="clear" w:color="auto" w:fill="E2E1DF"/>
            <w:vAlign w:val="center"/>
          </w:tcPr>
          <w:p w14:paraId="278FF5F9" w14:textId="1B16D1C7" w:rsidR="003730E8" w:rsidRPr="009C4ED7" w:rsidRDefault="00475078" w:rsidP="009C4ED7">
            <w:pPr>
              <w:spacing w:after="0"/>
              <w:jc w:val="center"/>
              <w:rPr>
                <w:bCs/>
                <w:sz w:val="18"/>
                <w:szCs w:val="18"/>
                <w:lang w:val="fr-FR"/>
              </w:rPr>
            </w:pPr>
            <w:r w:rsidRPr="009C4ED7">
              <w:rPr>
                <w:bCs/>
                <w:sz w:val="18"/>
                <w:szCs w:val="18"/>
                <w:lang w:val="fr-FR"/>
              </w:rPr>
              <w:t>20 cm x 60 cm</w:t>
            </w:r>
          </w:p>
        </w:tc>
      </w:tr>
      <w:tr w:rsidR="003730E8" w:rsidRPr="0080409F" w14:paraId="13600C26" w14:textId="77777777" w:rsidTr="00BC2C98">
        <w:trPr>
          <w:trHeight w:val="454"/>
        </w:trPr>
        <w:tc>
          <w:tcPr>
            <w:tcW w:w="851" w:type="dxa"/>
            <w:tcBorders>
              <w:top w:val="single" w:sz="16" w:space="0" w:color="525B65"/>
              <w:left w:val="nil"/>
              <w:bottom w:val="single" w:sz="16" w:space="0" w:color="525B65"/>
              <w:right w:val="nil"/>
            </w:tcBorders>
            <w:shd w:val="clear" w:color="auto" w:fill="F4F3F3"/>
            <w:vAlign w:val="center"/>
          </w:tcPr>
          <w:p w14:paraId="0D7F21F0" w14:textId="635BE2AD" w:rsidR="003730E8" w:rsidRPr="009C4ED7" w:rsidRDefault="003A5F5D" w:rsidP="009C4ED7">
            <w:pPr>
              <w:spacing w:after="0"/>
              <w:jc w:val="center"/>
              <w:rPr>
                <w:bCs/>
                <w:sz w:val="18"/>
                <w:szCs w:val="18"/>
                <w:lang w:val="fr-FR"/>
              </w:rPr>
            </w:pPr>
            <w:r w:rsidRPr="009C4ED7">
              <w:rPr>
                <w:bCs/>
                <w:sz w:val="18"/>
                <w:szCs w:val="18"/>
                <w:lang w:val="fr-FR"/>
              </w:rPr>
              <w:t>A et B</w:t>
            </w:r>
          </w:p>
        </w:tc>
        <w:tc>
          <w:tcPr>
            <w:tcW w:w="850" w:type="dxa"/>
            <w:tcBorders>
              <w:top w:val="single" w:sz="16" w:space="0" w:color="525B65"/>
              <w:left w:val="nil"/>
              <w:bottom w:val="single" w:sz="16" w:space="0" w:color="525B65"/>
              <w:right w:val="nil"/>
            </w:tcBorders>
            <w:shd w:val="clear" w:color="auto" w:fill="F4F3F3"/>
            <w:vAlign w:val="center"/>
          </w:tcPr>
          <w:p w14:paraId="6145A424" w14:textId="77777777" w:rsidR="003730E8" w:rsidRPr="009C4ED7" w:rsidRDefault="003730E8" w:rsidP="009C4ED7">
            <w:pPr>
              <w:spacing w:after="0"/>
              <w:jc w:val="center"/>
              <w:rPr>
                <w:bCs/>
                <w:sz w:val="18"/>
                <w:szCs w:val="18"/>
                <w:lang w:val="fr-FR"/>
              </w:rPr>
            </w:pPr>
            <w:r w:rsidRPr="009C4ED7">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47B6DC82" w14:textId="77777777" w:rsidR="003730E8" w:rsidRPr="009C4ED7" w:rsidRDefault="003730E8" w:rsidP="009C4ED7">
            <w:pPr>
              <w:spacing w:after="0"/>
              <w:jc w:val="center"/>
              <w:rPr>
                <w:bCs/>
                <w:sz w:val="18"/>
                <w:szCs w:val="18"/>
                <w:lang w:val="fr-FR"/>
              </w:rPr>
            </w:pPr>
            <w:r w:rsidRPr="009C4ED7">
              <w:rPr>
                <w:bCs/>
                <w:sz w:val="18"/>
                <w:szCs w:val="18"/>
                <w:lang w:val="fr-FR"/>
              </w:rPr>
              <w:t>4</w:t>
            </w:r>
          </w:p>
        </w:tc>
        <w:tc>
          <w:tcPr>
            <w:tcW w:w="1618" w:type="dxa"/>
            <w:tcBorders>
              <w:top w:val="single" w:sz="16" w:space="0" w:color="525B65"/>
              <w:left w:val="nil"/>
              <w:bottom w:val="single" w:sz="16" w:space="0" w:color="525B65"/>
              <w:right w:val="nil"/>
            </w:tcBorders>
            <w:shd w:val="clear" w:color="auto" w:fill="F4F3F3"/>
            <w:vAlign w:val="center"/>
          </w:tcPr>
          <w:p w14:paraId="4D36427D" w14:textId="2B28AA5F" w:rsidR="003730E8" w:rsidRPr="009C4ED7" w:rsidRDefault="0080409F" w:rsidP="009C4ED7">
            <w:pPr>
              <w:spacing w:after="0"/>
              <w:jc w:val="center"/>
              <w:rPr>
                <w:bCs/>
                <w:sz w:val="18"/>
                <w:szCs w:val="18"/>
                <w:lang w:val="fr-FR"/>
              </w:rPr>
            </w:pPr>
            <w:r w:rsidRPr="009C4ED7">
              <w:rPr>
                <w:bCs/>
                <w:sz w:val="18"/>
                <w:szCs w:val="18"/>
                <w:lang w:val="fr-FR"/>
              </w:rPr>
              <w:t>80 cm x 120 cm</w:t>
            </w:r>
          </w:p>
        </w:tc>
        <w:tc>
          <w:tcPr>
            <w:tcW w:w="1359" w:type="dxa"/>
            <w:tcBorders>
              <w:top w:val="single" w:sz="16" w:space="0" w:color="525B65"/>
              <w:left w:val="nil"/>
              <w:bottom w:val="single" w:sz="16" w:space="0" w:color="525B65"/>
              <w:right w:val="nil"/>
            </w:tcBorders>
            <w:shd w:val="clear" w:color="auto" w:fill="F4F3F3"/>
            <w:vAlign w:val="center"/>
          </w:tcPr>
          <w:p w14:paraId="35A19864" w14:textId="6E1A60C7" w:rsidR="003730E8" w:rsidRPr="009C4ED7" w:rsidRDefault="00475078" w:rsidP="009C4ED7">
            <w:pPr>
              <w:spacing w:after="0"/>
              <w:jc w:val="center"/>
              <w:rPr>
                <w:bCs/>
                <w:sz w:val="18"/>
                <w:szCs w:val="18"/>
                <w:lang w:val="fr-FR"/>
              </w:rPr>
            </w:pPr>
            <w:r w:rsidRPr="009C4ED7">
              <w:rPr>
                <w:bCs/>
                <w:sz w:val="18"/>
                <w:szCs w:val="18"/>
                <w:lang w:val="fr-FR"/>
              </w:rPr>
              <w:t>30 cm x 80 cm</w:t>
            </w:r>
          </w:p>
        </w:tc>
      </w:tr>
      <w:tr w:rsidR="003730E8" w:rsidRPr="0080409F" w14:paraId="40DE1646" w14:textId="77777777" w:rsidTr="00BC2C98">
        <w:trPr>
          <w:trHeight w:val="454"/>
        </w:trPr>
        <w:tc>
          <w:tcPr>
            <w:tcW w:w="851" w:type="dxa"/>
            <w:tcBorders>
              <w:top w:val="single" w:sz="16" w:space="0" w:color="525B65"/>
              <w:left w:val="nil"/>
              <w:bottom w:val="single" w:sz="16" w:space="0" w:color="525B65"/>
              <w:right w:val="nil"/>
            </w:tcBorders>
            <w:shd w:val="clear" w:color="auto" w:fill="E2E1DF"/>
            <w:vAlign w:val="center"/>
          </w:tcPr>
          <w:p w14:paraId="66BEBCC8" w14:textId="3265BD2D" w:rsidR="003730E8" w:rsidRPr="009C4ED7" w:rsidRDefault="003A5F5D" w:rsidP="009C4ED7">
            <w:pPr>
              <w:spacing w:after="0"/>
              <w:jc w:val="center"/>
              <w:rPr>
                <w:bCs/>
                <w:sz w:val="18"/>
                <w:szCs w:val="18"/>
                <w:lang w:val="fr-FR"/>
              </w:rPr>
            </w:pPr>
            <w:r w:rsidRPr="009C4ED7">
              <w:rPr>
                <w:bCs/>
                <w:sz w:val="18"/>
                <w:szCs w:val="18"/>
                <w:lang w:val="fr-FR"/>
              </w:rPr>
              <w:t>A et B</w:t>
            </w:r>
          </w:p>
        </w:tc>
        <w:tc>
          <w:tcPr>
            <w:tcW w:w="850" w:type="dxa"/>
            <w:tcBorders>
              <w:top w:val="single" w:sz="16" w:space="0" w:color="525B65"/>
              <w:left w:val="nil"/>
              <w:bottom w:val="single" w:sz="16" w:space="0" w:color="525B65"/>
              <w:right w:val="nil"/>
            </w:tcBorders>
            <w:shd w:val="clear" w:color="auto" w:fill="E2E1DF"/>
            <w:vAlign w:val="center"/>
          </w:tcPr>
          <w:p w14:paraId="3E5D4097" w14:textId="77777777" w:rsidR="003730E8" w:rsidRPr="009C4ED7" w:rsidRDefault="003730E8" w:rsidP="009C4ED7">
            <w:pPr>
              <w:spacing w:after="0"/>
              <w:jc w:val="center"/>
              <w:rPr>
                <w:bCs/>
                <w:sz w:val="18"/>
                <w:szCs w:val="18"/>
                <w:lang w:val="fr-FR"/>
              </w:rPr>
            </w:pPr>
            <w:r w:rsidRPr="009C4ED7">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1A83A4F8" w14:textId="77777777" w:rsidR="003730E8" w:rsidRPr="009C4ED7" w:rsidRDefault="003730E8" w:rsidP="009C4ED7">
            <w:pPr>
              <w:spacing w:after="0"/>
              <w:jc w:val="center"/>
              <w:rPr>
                <w:bCs/>
                <w:sz w:val="18"/>
                <w:szCs w:val="18"/>
                <w:lang w:val="fr-FR"/>
              </w:rPr>
            </w:pPr>
            <w:r w:rsidRPr="009C4ED7">
              <w:rPr>
                <w:bCs/>
                <w:sz w:val="18"/>
                <w:szCs w:val="18"/>
                <w:lang w:val="fr-FR"/>
              </w:rPr>
              <w:t>5</w:t>
            </w:r>
          </w:p>
        </w:tc>
        <w:tc>
          <w:tcPr>
            <w:tcW w:w="1618" w:type="dxa"/>
            <w:tcBorders>
              <w:top w:val="single" w:sz="16" w:space="0" w:color="525B65"/>
              <w:left w:val="nil"/>
              <w:bottom w:val="single" w:sz="16" w:space="0" w:color="525B65"/>
              <w:right w:val="nil"/>
            </w:tcBorders>
            <w:shd w:val="clear" w:color="auto" w:fill="E2E1DF"/>
            <w:vAlign w:val="center"/>
          </w:tcPr>
          <w:p w14:paraId="475C75D7" w14:textId="3485AA52" w:rsidR="003730E8" w:rsidRPr="009C4ED7" w:rsidRDefault="0080409F" w:rsidP="009C4ED7">
            <w:pPr>
              <w:spacing w:after="0"/>
              <w:jc w:val="center"/>
              <w:rPr>
                <w:bCs/>
                <w:sz w:val="18"/>
                <w:szCs w:val="18"/>
                <w:lang w:val="fr-FR"/>
              </w:rPr>
            </w:pPr>
            <w:r w:rsidRPr="009C4ED7">
              <w:rPr>
                <w:bCs/>
                <w:sz w:val="18"/>
                <w:szCs w:val="18"/>
                <w:lang w:val="fr-FR"/>
              </w:rPr>
              <w:t>80 cm x 120 cm</w:t>
            </w:r>
          </w:p>
        </w:tc>
        <w:tc>
          <w:tcPr>
            <w:tcW w:w="1359" w:type="dxa"/>
            <w:tcBorders>
              <w:top w:val="single" w:sz="16" w:space="0" w:color="525B65"/>
              <w:left w:val="nil"/>
              <w:bottom w:val="single" w:sz="16" w:space="0" w:color="525B65"/>
              <w:right w:val="nil"/>
            </w:tcBorders>
            <w:shd w:val="clear" w:color="auto" w:fill="E2E1DF"/>
            <w:vAlign w:val="center"/>
          </w:tcPr>
          <w:p w14:paraId="41219857" w14:textId="5D700656" w:rsidR="003730E8" w:rsidRPr="009C4ED7" w:rsidRDefault="00475078" w:rsidP="009C4ED7">
            <w:pPr>
              <w:spacing w:after="0"/>
              <w:jc w:val="center"/>
              <w:rPr>
                <w:bCs/>
                <w:sz w:val="18"/>
                <w:szCs w:val="18"/>
                <w:lang w:val="fr-FR"/>
              </w:rPr>
            </w:pPr>
            <w:r w:rsidRPr="009C4ED7">
              <w:rPr>
                <w:bCs/>
                <w:sz w:val="18"/>
                <w:szCs w:val="18"/>
                <w:lang w:val="fr-FR"/>
              </w:rPr>
              <w:t>30 cm x 80 cm</w:t>
            </w:r>
          </w:p>
        </w:tc>
      </w:tr>
      <w:tr w:rsidR="003730E8" w:rsidRPr="0080409F" w14:paraId="65728BB8" w14:textId="77777777" w:rsidTr="00BC2C98">
        <w:trPr>
          <w:trHeight w:val="454"/>
        </w:trPr>
        <w:tc>
          <w:tcPr>
            <w:tcW w:w="851" w:type="dxa"/>
            <w:tcBorders>
              <w:top w:val="single" w:sz="16" w:space="0" w:color="525B65"/>
              <w:left w:val="nil"/>
              <w:bottom w:val="single" w:sz="16" w:space="0" w:color="525B65"/>
              <w:right w:val="nil"/>
            </w:tcBorders>
            <w:shd w:val="clear" w:color="auto" w:fill="F4F3F3"/>
            <w:vAlign w:val="center"/>
          </w:tcPr>
          <w:p w14:paraId="23095F03" w14:textId="0B439F14" w:rsidR="003730E8" w:rsidRPr="009C4ED7" w:rsidRDefault="003A5F5D" w:rsidP="009C4ED7">
            <w:pPr>
              <w:spacing w:after="0"/>
              <w:jc w:val="center"/>
              <w:rPr>
                <w:bCs/>
                <w:sz w:val="18"/>
                <w:szCs w:val="18"/>
                <w:lang w:val="fr-FR"/>
              </w:rPr>
            </w:pPr>
            <w:r w:rsidRPr="009C4ED7">
              <w:rPr>
                <w:bCs/>
                <w:sz w:val="18"/>
                <w:szCs w:val="18"/>
                <w:lang w:val="fr-FR"/>
              </w:rPr>
              <w:t>A et B</w:t>
            </w:r>
          </w:p>
        </w:tc>
        <w:tc>
          <w:tcPr>
            <w:tcW w:w="850" w:type="dxa"/>
            <w:tcBorders>
              <w:top w:val="single" w:sz="16" w:space="0" w:color="525B65"/>
              <w:left w:val="nil"/>
              <w:bottom w:val="single" w:sz="16" w:space="0" w:color="525B65"/>
              <w:right w:val="nil"/>
            </w:tcBorders>
            <w:shd w:val="clear" w:color="auto" w:fill="F4F3F3"/>
            <w:vAlign w:val="center"/>
          </w:tcPr>
          <w:p w14:paraId="398EB8ED" w14:textId="77777777" w:rsidR="003730E8" w:rsidRPr="009C4ED7" w:rsidRDefault="003730E8" w:rsidP="009C4ED7">
            <w:pPr>
              <w:spacing w:after="0"/>
              <w:jc w:val="center"/>
              <w:rPr>
                <w:bCs/>
                <w:sz w:val="18"/>
                <w:szCs w:val="18"/>
                <w:lang w:val="fr-FR"/>
              </w:rPr>
            </w:pPr>
            <w:r w:rsidRPr="009C4ED7">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335936D6" w14:textId="77777777" w:rsidR="003730E8" w:rsidRPr="009C4ED7" w:rsidRDefault="003730E8" w:rsidP="009C4ED7">
            <w:pPr>
              <w:spacing w:after="0"/>
              <w:jc w:val="center"/>
              <w:rPr>
                <w:bCs/>
                <w:sz w:val="18"/>
                <w:szCs w:val="18"/>
                <w:lang w:val="fr-FR"/>
              </w:rPr>
            </w:pPr>
            <w:r w:rsidRPr="009C4ED7">
              <w:rPr>
                <w:bCs/>
                <w:sz w:val="18"/>
                <w:szCs w:val="18"/>
                <w:lang w:val="fr-FR"/>
              </w:rPr>
              <w:t>6</w:t>
            </w:r>
          </w:p>
        </w:tc>
        <w:tc>
          <w:tcPr>
            <w:tcW w:w="1618" w:type="dxa"/>
            <w:tcBorders>
              <w:top w:val="single" w:sz="16" w:space="0" w:color="525B65"/>
              <w:left w:val="nil"/>
              <w:bottom w:val="single" w:sz="16" w:space="0" w:color="525B65"/>
              <w:right w:val="nil"/>
            </w:tcBorders>
            <w:shd w:val="clear" w:color="auto" w:fill="F4F3F3"/>
            <w:vAlign w:val="center"/>
          </w:tcPr>
          <w:p w14:paraId="00998850" w14:textId="545636D5" w:rsidR="003730E8" w:rsidRPr="009C4ED7" w:rsidRDefault="0080409F" w:rsidP="009C4ED7">
            <w:pPr>
              <w:spacing w:after="0"/>
              <w:jc w:val="center"/>
              <w:rPr>
                <w:bCs/>
                <w:sz w:val="18"/>
                <w:szCs w:val="18"/>
                <w:lang w:val="fr-FR"/>
              </w:rPr>
            </w:pPr>
            <w:r w:rsidRPr="009C4ED7">
              <w:rPr>
                <w:bCs/>
                <w:sz w:val="18"/>
                <w:szCs w:val="18"/>
                <w:lang w:val="fr-FR"/>
              </w:rPr>
              <w:t>120 cm x 120 cm</w:t>
            </w:r>
          </w:p>
        </w:tc>
        <w:tc>
          <w:tcPr>
            <w:tcW w:w="1359" w:type="dxa"/>
            <w:tcBorders>
              <w:top w:val="single" w:sz="16" w:space="0" w:color="525B65"/>
              <w:left w:val="nil"/>
              <w:bottom w:val="single" w:sz="16" w:space="0" w:color="525B65"/>
              <w:right w:val="nil"/>
            </w:tcBorders>
            <w:shd w:val="clear" w:color="auto" w:fill="F4F3F3"/>
            <w:vAlign w:val="center"/>
          </w:tcPr>
          <w:p w14:paraId="1D0F0D00" w14:textId="171C918B" w:rsidR="003730E8" w:rsidRPr="009C4ED7" w:rsidRDefault="00475078" w:rsidP="009C4ED7">
            <w:pPr>
              <w:spacing w:after="0"/>
              <w:jc w:val="center"/>
              <w:rPr>
                <w:bCs/>
                <w:sz w:val="18"/>
                <w:szCs w:val="18"/>
                <w:lang w:val="fr-FR"/>
              </w:rPr>
            </w:pPr>
            <w:r w:rsidRPr="009C4ED7">
              <w:rPr>
                <w:bCs/>
                <w:sz w:val="18"/>
                <w:szCs w:val="18"/>
                <w:lang w:val="fr-FR"/>
              </w:rPr>
              <w:t>30 cm x 120 cm</w:t>
            </w:r>
          </w:p>
        </w:tc>
      </w:tr>
      <w:tr w:rsidR="003730E8" w:rsidRPr="0080409F" w14:paraId="0F8BEAE0" w14:textId="77777777" w:rsidTr="00BC2C98">
        <w:trPr>
          <w:trHeight w:val="454"/>
        </w:trPr>
        <w:tc>
          <w:tcPr>
            <w:tcW w:w="851" w:type="dxa"/>
            <w:tcBorders>
              <w:top w:val="single" w:sz="16" w:space="0" w:color="525B65"/>
              <w:left w:val="nil"/>
              <w:bottom w:val="nil"/>
              <w:right w:val="nil"/>
            </w:tcBorders>
            <w:shd w:val="clear" w:color="auto" w:fill="E2E1DF"/>
            <w:vAlign w:val="center"/>
          </w:tcPr>
          <w:p w14:paraId="76670B90" w14:textId="2A818329" w:rsidR="003730E8" w:rsidRPr="009C4ED7" w:rsidRDefault="003A5F5D" w:rsidP="009C4ED7">
            <w:pPr>
              <w:spacing w:after="0"/>
              <w:jc w:val="center"/>
              <w:rPr>
                <w:bCs/>
                <w:sz w:val="18"/>
                <w:szCs w:val="18"/>
                <w:lang w:val="fr-FR"/>
              </w:rPr>
            </w:pPr>
            <w:r w:rsidRPr="009C4ED7">
              <w:rPr>
                <w:bCs/>
                <w:sz w:val="18"/>
                <w:szCs w:val="18"/>
                <w:lang w:val="fr-FR"/>
              </w:rPr>
              <w:t>A et B</w:t>
            </w:r>
          </w:p>
        </w:tc>
        <w:tc>
          <w:tcPr>
            <w:tcW w:w="850" w:type="dxa"/>
            <w:tcBorders>
              <w:top w:val="single" w:sz="16" w:space="0" w:color="525B65"/>
              <w:left w:val="nil"/>
              <w:bottom w:val="nil"/>
              <w:right w:val="nil"/>
            </w:tcBorders>
            <w:shd w:val="clear" w:color="auto" w:fill="E2E1DF"/>
            <w:vAlign w:val="center"/>
          </w:tcPr>
          <w:p w14:paraId="6A338341" w14:textId="77777777" w:rsidR="003730E8" w:rsidRPr="009C4ED7" w:rsidRDefault="003730E8" w:rsidP="009C4ED7">
            <w:pPr>
              <w:spacing w:after="0"/>
              <w:jc w:val="center"/>
              <w:rPr>
                <w:bCs/>
                <w:sz w:val="18"/>
                <w:szCs w:val="18"/>
                <w:lang w:val="fr-FR"/>
              </w:rPr>
            </w:pPr>
            <w:r w:rsidRPr="009C4ED7">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553F3CD6" w14:textId="77777777" w:rsidR="003730E8" w:rsidRPr="009C4ED7" w:rsidRDefault="003730E8" w:rsidP="009C4ED7">
            <w:pPr>
              <w:spacing w:after="0"/>
              <w:jc w:val="center"/>
              <w:rPr>
                <w:bCs/>
                <w:sz w:val="18"/>
                <w:szCs w:val="18"/>
                <w:lang w:val="fr-FR"/>
              </w:rPr>
            </w:pPr>
            <w:r w:rsidRPr="009C4ED7">
              <w:rPr>
                <w:bCs/>
                <w:sz w:val="18"/>
                <w:szCs w:val="18"/>
                <w:lang w:val="fr-FR"/>
              </w:rPr>
              <w:t>8</w:t>
            </w:r>
          </w:p>
        </w:tc>
        <w:tc>
          <w:tcPr>
            <w:tcW w:w="1618" w:type="dxa"/>
            <w:tcBorders>
              <w:top w:val="single" w:sz="16" w:space="0" w:color="525B65"/>
              <w:left w:val="nil"/>
              <w:bottom w:val="nil"/>
              <w:right w:val="nil"/>
            </w:tcBorders>
            <w:shd w:val="clear" w:color="auto" w:fill="E2E1DF"/>
            <w:vAlign w:val="center"/>
          </w:tcPr>
          <w:p w14:paraId="760DD0FB" w14:textId="45D7BC04" w:rsidR="003730E8" w:rsidRPr="009C4ED7" w:rsidRDefault="0080409F" w:rsidP="009C4ED7">
            <w:pPr>
              <w:spacing w:after="0"/>
              <w:jc w:val="center"/>
              <w:rPr>
                <w:bCs/>
                <w:sz w:val="18"/>
                <w:szCs w:val="18"/>
                <w:lang w:val="fr-FR"/>
              </w:rPr>
            </w:pPr>
            <w:r w:rsidRPr="009C4ED7">
              <w:rPr>
                <w:bCs/>
                <w:sz w:val="18"/>
                <w:szCs w:val="18"/>
                <w:lang w:val="fr-FR"/>
              </w:rPr>
              <w:t>120 cm x 120 cm</w:t>
            </w:r>
          </w:p>
        </w:tc>
        <w:tc>
          <w:tcPr>
            <w:tcW w:w="1359" w:type="dxa"/>
            <w:tcBorders>
              <w:top w:val="single" w:sz="16" w:space="0" w:color="525B65"/>
              <w:left w:val="nil"/>
              <w:bottom w:val="nil"/>
              <w:right w:val="nil"/>
            </w:tcBorders>
            <w:shd w:val="clear" w:color="auto" w:fill="E2E1DF"/>
            <w:vAlign w:val="center"/>
          </w:tcPr>
          <w:p w14:paraId="0B1714F6" w14:textId="5ADC9207" w:rsidR="003730E8" w:rsidRPr="009C4ED7" w:rsidRDefault="00475078" w:rsidP="009C4ED7">
            <w:pPr>
              <w:spacing w:after="0"/>
              <w:jc w:val="center"/>
              <w:rPr>
                <w:bCs/>
                <w:sz w:val="18"/>
                <w:szCs w:val="18"/>
                <w:lang w:val="fr-FR"/>
              </w:rPr>
            </w:pPr>
            <w:r w:rsidRPr="009C4ED7">
              <w:rPr>
                <w:bCs/>
                <w:sz w:val="18"/>
                <w:szCs w:val="18"/>
                <w:lang w:val="fr-FR"/>
              </w:rPr>
              <w:t>30 cm x 120 cm</w:t>
            </w:r>
          </w:p>
        </w:tc>
      </w:tr>
    </w:tbl>
    <w:p w14:paraId="05BE4E1F" w14:textId="166D0E35" w:rsidR="003730E8" w:rsidRDefault="003730E8" w:rsidP="009C4ED7">
      <w:pPr>
        <w:spacing w:before="120"/>
        <w:ind w:left="23" w:right="11"/>
      </w:pPr>
      <w:r w:rsidRPr="00D30F83">
        <w:t xml:space="preserve">Il est interdit de se déployer en contact Silhouette avec </w:t>
      </w:r>
      <w:r w:rsidR="00D30F83" w:rsidRPr="00D30F83">
        <w:t>Cercueil Technologique (Tech-Coffin).</w:t>
      </w:r>
    </w:p>
    <w:p w14:paraId="5CF25969" w14:textId="77777777" w:rsidR="00CD16CA" w:rsidRPr="00D30F83" w:rsidRDefault="00CD16CA" w:rsidP="009C4ED7">
      <w:pPr>
        <w:spacing w:before="120"/>
        <w:ind w:left="23" w:right="11"/>
      </w:pPr>
    </w:p>
    <w:p w14:paraId="7EFDA304" w14:textId="77777777" w:rsidR="00D30F83" w:rsidRPr="00CD16CA" w:rsidRDefault="003730E8" w:rsidP="00CD16CA">
      <w:pPr>
        <w:pStyle w:val="Titre2"/>
      </w:pPr>
      <w:r w:rsidRPr="00CD16CA">
        <w:t xml:space="preserve">RÈGLES SPÉCIALES DU SCÉNARIO </w:t>
      </w:r>
    </w:p>
    <w:p w14:paraId="70C7BE52" w14:textId="713FCC10" w:rsidR="003730E8" w:rsidRPr="00CD16CA" w:rsidRDefault="00D30F83" w:rsidP="00CD16CA">
      <w:pPr>
        <w:pStyle w:val="Titre3"/>
      </w:pPr>
      <w:r w:rsidRPr="00CD16CA">
        <w:t>CERCUEILS-TECHNOLOGIQUES (</w:t>
      </w:r>
      <w:r w:rsidR="003730E8" w:rsidRPr="00CD16CA">
        <w:t>TECH-COFFINS</w:t>
      </w:r>
      <w:r w:rsidRPr="00CD16CA">
        <w:t>)</w:t>
      </w:r>
    </w:p>
    <w:p w14:paraId="6406AB6C" w14:textId="1D05C716" w:rsidR="00CD16CA" w:rsidRDefault="00CD16CA" w:rsidP="00CD16CA">
      <w:pPr>
        <w:spacing w:line="228" w:lineRule="auto"/>
        <w:rPr>
          <w:highlight w:val="yellow"/>
        </w:rPr>
      </w:pPr>
      <w:r w:rsidRPr="00CD16CA">
        <w:t>Il y’a un total de 3 Cercueils-Technologiques (Tech-Coffin)</w:t>
      </w:r>
      <w:r>
        <w:t xml:space="preserve"> placés sur la ligne centrale de la table</w:t>
      </w:r>
      <w:r w:rsidRPr="00CD16CA">
        <w:t xml:space="preserve">. </w:t>
      </w:r>
      <w:r>
        <w:t>Dans les parties de 300/400 pts, l</w:t>
      </w:r>
      <w:r w:rsidRPr="00CD16CA">
        <w:t>’un d’eux doit être placé au centre de la table, tandis que les deux autres, doivent être placés à 30 cm des bords de table</w:t>
      </w:r>
      <w:r>
        <w:t> ; Dans les parties de 200/250 pts à 20 cm des bords ; Et dans les parties de 150 pts à 15 cm des bords.</w:t>
      </w:r>
      <w:r w:rsidRPr="00CD16CA">
        <w:t xml:space="preserve"> De plus, à l'intérieur de chaque Cercueil-Technologique il y aura une Caisse de Ravitaillement.</w:t>
      </w:r>
    </w:p>
    <w:p w14:paraId="77D751AC" w14:textId="477BA803" w:rsidR="003730E8" w:rsidRPr="00D30F83" w:rsidRDefault="00D30F83" w:rsidP="00CD16CA">
      <w:pPr>
        <w:spacing w:line="228" w:lineRule="auto"/>
      </w:pPr>
      <w:r w:rsidRPr="00D30F83">
        <w:t xml:space="preserve">Le Cercueil-Technologique doit être représentée par un Marqueur Tech-Coffin ou un élément de décor de même diamètre (comme les </w:t>
      </w:r>
      <w:proofErr w:type="spellStart"/>
      <w:r w:rsidRPr="00D30F83">
        <w:t>Stasis</w:t>
      </w:r>
      <w:proofErr w:type="spellEnd"/>
      <w:r w:rsidRPr="00D30F83">
        <w:t xml:space="preserve"> Coffins de Warsenal ou les Cryo </w:t>
      </w:r>
      <w:proofErr w:type="spellStart"/>
      <w:r w:rsidRPr="00D30F83">
        <w:t>Pods</w:t>
      </w:r>
      <w:proofErr w:type="spellEnd"/>
      <w:r w:rsidRPr="00D30F83">
        <w:t xml:space="preserve"> de Customeeple).</w:t>
      </w:r>
    </w:p>
    <w:p w14:paraId="1A653736" w14:textId="67BF974C" w:rsidR="003730E8" w:rsidRPr="00CD16CA" w:rsidRDefault="00D30F83" w:rsidP="00CD16CA">
      <w:pPr>
        <w:pStyle w:val="Titre3"/>
      </w:pPr>
      <w:r w:rsidRPr="00CD16CA">
        <w:t>CAISSES DE RAVITAILLEMENT</w:t>
      </w:r>
    </w:p>
    <w:p w14:paraId="05B642AB" w14:textId="1F8A6799" w:rsidR="003730E8" w:rsidRPr="0080409F" w:rsidRDefault="009C4ED7" w:rsidP="00CD16CA">
      <w:pPr>
        <w:rPr>
          <w:highlight w:val="yellow"/>
        </w:rPr>
      </w:pPr>
      <w:r w:rsidRPr="009C4ED7">
        <w:t>Les Caisses de Ravitaillement doivent être représentées par un Marqueur Caisse de Ravitaillement (</w:t>
      </w:r>
      <w:proofErr w:type="spellStart"/>
      <w:r w:rsidRPr="009C4ED7">
        <w:t>Supply</w:t>
      </w:r>
      <w:proofErr w:type="spellEnd"/>
      <w:r w:rsidRPr="009C4ED7">
        <w:t xml:space="preserve"> Box) ou un élément de décor similaire (comme les Tech </w:t>
      </w:r>
      <w:proofErr w:type="spellStart"/>
      <w:r w:rsidRPr="009C4ED7">
        <w:t>Crate</w:t>
      </w:r>
      <w:proofErr w:type="spellEnd"/>
      <w:r w:rsidRPr="009C4ED7">
        <w:t xml:space="preserve"> de Micro Art Studio, les Gang Tie Containers de </w:t>
      </w:r>
      <w:proofErr w:type="spellStart"/>
      <w:r w:rsidRPr="009C4ED7">
        <w:t>Bandua</w:t>
      </w:r>
      <w:proofErr w:type="spellEnd"/>
      <w:r w:rsidRPr="009C4ED7">
        <w:t xml:space="preserve"> Wargames, les </w:t>
      </w:r>
      <w:proofErr w:type="spellStart"/>
      <w:r w:rsidRPr="009C4ED7">
        <w:t>Supply</w:t>
      </w:r>
      <w:proofErr w:type="spellEnd"/>
      <w:r w:rsidRPr="009C4ED7">
        <w:t xml:space="preserve"> Boxes de Warsenal ou les Cargo Crates de Customeeple).</w:t>
      </w:r>
    </w:p>
    <w:tbl>
      <w:tblPr>
        <w:tblStyle w:val="TableGrid"/>
        <w:tblW w:w="5235" w:type="dxa"/>
        <w:tblInd w:w="10" w:type="dxa"/>
        <w:tblCellMar>
          <w:left w:w="28" w:type="dxa"/>
          <w:right w:w="28" w:type="dxa"/>
        </w:tblCellMar>
        <w:tblLook w:val="04A0" w:firstRow="1" w:lastRow="0" w:firstColumn="1" w:lastColumn="0" w:noHBand="0" w:noVBand="1"/>
      </w:tblPr>
      <w:tblGrid>
        <w:gridCol w:w="5235"/>
      </w:tblGrid>
      <w:tr w:rsidR="003730E8" w:rsidRPr="0080409F" w14:paraId="053DDA6A" w14:textId="77777777" w:rsidTr="00332583">
        <w:trPr>
          <w:trHeight w:val="368"/>
        </w:trPr>
        <w:tc>
          <w:tcPr>
            <w:tcW w:w="5235" w:type="dxa"/>
            <w:tcBorders>
              <w:top w:val="nil"/>
              <w:left w:val="nil"/>
              <w:bottom w:val="nil"/>
              <w:right w:val="nil"/>
            </w:tcBorders>
            <w:shd w:val="clear" w:color="auto" w:fill="87AA66"/>
          </w:tcPr>
          <w:p w14:paraId="48AA0648" w14:textId="681D88E9" w:rsidR="003730E8" w:rsidRPr="00CD16CA" w:rsidRDefault="003730E8" w:rsidP="00CD16CA">
            <w:pPr>
              <w:pStyle w:val="Titre3"/>
              <w:outlineLvl w:val="2"/>
              <w:rPr>
                <w:rFonts w:ascii="Jura-Bold" w:hAnsi="Jura-Bold"/>
                <w:b/>
                <w:bCs/>
                <w:color w:val="FFFFFF" w:themeColor="background1"/>
                <w:sz w:val="24"/>
                <w:szCs w:val="24"/>
                <w:lang w:val="fr-FR"/>
              </w:rPr>
            </w:pPr>
            <w:r w:rsidRPr="00CD16CA">
              <w:rPr>
                <w:rFonts w:ascii="Jura-Bold" w:hAnsi="Jura-Bold"/>
                <w:b/>
                <w:bCs/>
                <w:color w:val="FFFFFF" w:themeColor="background1"/>
                <w:sz w:val="24"/>
                <w:szCs w:val="24"/>
                <w:lang w:val="fr-FR"/>
              </w:rPr>
              <w:t>EXTRACT</w:t>
            </w:r>
            <w:r w:rsidR="00E70A9A" w:rsidRPr="00CD16CA">
              <w:rPr>
                <w:rFonts w:ascii="Jura-Bold" w:hAnsi="Jura-Bold"/>
                <w:b/>
                <w:bCs/>
                <w:color w:val="FFFFFF" w:themeColor="background1"/>
                <w:sz w:val="24"/>
                <w:szCs w:val="24"/>
                <w:lang w:val="fr-FR"/>
              </w:rPr>
              <w:t>ION DE</w:t>
            </w:r>
            <w:r w:rsidRPr="00CD16CA">
              <w:rPr>
                <w:rFonts w:ascii="Jura-Bold" w:hAnsi="Jura-Bold"/>
                <w:b/>
                <w:bCs/>
                <w:color w:val="FFFFFF" w:themeColor="background1"/>
                <w:sz w:val="24"/>
                <w:szCs w:val="24"/>
                <w:lang w:val="fr-FR"/>
              </w:rPr>
              <w:t xml:space="preserve"> </w:t>
            </w:r>
            <w:r w:rsidR="00D30F83" w:rsidRPr="00CD16CA">
              <w:rPr>
                <w:rFonts w:ascii="Jura-Bold" w:hAnsi="Jura-Bold"/>
                <w:b/>
                <w:bCs/>
                <w:color w:val="FFFFFF" w:themeColor="background1"/>
                <w:sz w:val="24"/>
                <w:szCs w:val="24"/>
                <w:lang w:val="fr-FR"/>
              </w:rPr>
              <w:t>CAISSE DE RAVITAILLEMENT</w:t>
            </w:r>
          </w:p>
          <w:p w14:paraId="3DBFE195" w14:textId="690299A7" w:rsidR="003730E8" w:rsidRPr="00CD16CA" w:rsidRDefault="003A5F5D" w:rsidP="00431A6A">
            <w:pPr>
              <w:spacing w:after="0" w:line="259" w:lineRule="auto"/>
              <w:jc w:val="right"/>
              <w:rPr>
                <w:bCs/>
                <w:highlight w:val="yellow"/>
                <w:lang w:val="fr-FR"/>
              </w:rPr>
            </w:pPr>
            <w:r w:rsidRPr="00CD16CA">
              <w:rPr>
                <w:bCs/>
                <w:color w:val="FFFEFD"/>
                <w:sz w:val="18"/>
                <w:lang w:val="fr-FR"/>
              </w:rPr>
              <w:t>COMPÉTENCE COURTE</w:t>
            </w:r>
          </w:p>
        </w:tc>
      </w:tr>
      <w:tr w:rsidR="003730E8" w:rsidRPr="0080409F" w14:paraId="3390FE9F" w14:textId="77777777" w:rsidTr="00332583">
        <w:trPr>
          <w:trHeight w:val="434"/>
        </w:trPr>
        <w:tc>
          <w:tcPr>
            <w:tcW w:w="5235" w:type="dxa"/>
            <w:tcBorders>
              <w:top w:val="nil"/>
              <w:left w:val="nil"/>
              <w:bottom w:val="nil"/>
              <w:right w:val="nil"/>
            </w:tcBorders>
            <w:shd w:val="clear" w:color="auto" w:fill="CEC0AB"/>
          </w:tcPr>
          <w:p w14:paraId="417B55A2" w14:textId="7E559444" w:rsidR="003730E8" w:rsidRPr="00CD16CA" w:rsidRDefault="00B0383C" w:rsidP="00CD16CA">
            <w:pPr>
              <w:spacing w:before="120"/>
              <w:jc w:val="left"/>
              <w:rPr>
                <w:bCs/>
                <w:highlight w:val="yellow"/>
                <w:lang w:val="fr-FR"/>
              </w:rPr>
            </w:pPr>
            <w:r w:rsidRPr="00CD16CA">
              <w:rPr>
                <w:bCs/>
                <w:sz w:val="18"/>
                <w:szCs w:val="18"/>
                <w:lang w:val="fr-FR"/>
              </w:rPr>
              <w:t>Attaque</w:t>
            </w:r>
          </w:p>
        </w:tc>
      </w:tr>
      <w:tr w:rsidR="003730E8" w:rsidRPr="0080409F" w14:paraId="6FB69854" w14:textId="77777777" w:rsidTr="00332583">
        <w:trPr>
          <w:trHeight w:val="296"/>
        </w:trPr>
        <w:tc>
          <w:tcPr>
            <w:tcW w:w="5235" w:type="dxa"/>
            <w:tcBorders>
              <w:top w:val="nil"/>
              <w:left w:val="nil"/>
              <w:bottom w:val="nil"/>
              <w:right w:val="nil"/>
            </w:tcBorders>
            <w:shd w:val="clear" w:color="auto" w:fill="9BA29E"/>
          </w:tcPr>
          <w:p w14:paraId="5C84DA46" w14:textId="61D8FD43" w:rsidR="003730E8" w:rsidRPr="0080409F" w:rsidRDefault="003A5F5D" w:rsidP="00CD16CA">
            <w:pPr>
              <w:spacing w:before="120"/>
              <w:jc w:val="left"/>
              <w:rPr>
                <w:highlight w:val="yellow"/>
                <w:lang w:val="fr-FR"/>
              </w:rPr>
            </w:pPr>
            <w:r w:rsidRPr="004076E3">
              <w:rPr>
                <w:b/>
                <w:color w:val="FCFAF8"/>
                <w:sz w:val="22"/>
                <w:lang w:val="fr-FR"/>
              </w:rPr>
              <w:t>CONDITIONS</w:t>
            </w:r>
          </w:p>
        </w:tc>
      </w:tr>
      <w:tr w:rsidR="00CD16CA" w:rsidRPr="0080409F" w14:paraId="2B44A617" w14:textId="77777777" w:rsidTr="00332583">
        <w:trPr>
          <w:trHeight w:val="786"/>
        </w:trPr>
        <w:tc>
          <w:tcPr>
            <w:tcW w:w="5235" w:type="dxa"/>
            <w:tcBorders>
              <w:top w:val="nil"/>
              <w:left w:val="nil"/>
              <w:right w:val="nil"/>
            </w:tcBorders>
            <w:shd w:val="clear" w:color="auto" w:fill="9BA29E"/>
          </w:tcPr>
          <w:p w14:paraId="4376CFDD" w14:textId="77777777" w:rsidR="00CD16CA" w:rsidRPr="00CD16CA" w:rsidRDefault="00CD16CA" w:rsidP="00CD16CA">
            <w:pPr>
              <w:spacing w:before="120"/>
              <w:jc w:val="left"/>
              <w:rPr>
                <w:spacing w:val="-10"/>
                <w:sz w:val="18"/>
                <w:szCs w:val="18"/>
                <w:lang w:val="fr-FR"/>
              </w:rPr>
            </w:pPr>
            <w:r w:rsidRPr="00CD16CA">
              <w:rPr>
                <w:rFonts w:eastAsia="Times New Roman"/>
                <w:spacing w:val="-10"/>
                <w:sz w:val="18"/>
                <w:szCs w:val="18"/>
                <w:lang w:val="fr-FR"/>
              </w:rPr>
              <w:t>►</w:t>
            </w:r>
            <w:r w:rsidRPr="00CD16CA">
              <w:rPr>
                <w:spacing w:val="-10"/>
                <w:sz w:val="18"/>
                <w:szCs w:val="18"/>
                <w:lang w:val="fr-FR"/>
              </w:rPr>
              <w:t> Seules les Troupes Spécialistes peuvent déclarer cette compétence.</w:t>
            </w:r>
          </w:p>
          <w:p w14:paraId="16C8AA94" w14:textId="40EFCEAF" w:rsidR="00CD16CA" w:rsidRPr="00CD16CA" w:rsidRDefault="00CD16CA" w:rsidP="00CD16CA">
            <w:pPr>
              <w:spacing w:before="120"/>
              <w:jc w:val="left"/>
              <w:rPr>
                <w:sz w:val="18"/>
                <w:szCs w:val="18"/>
                <w:lang w:val="fr-FR"/>
              </w:rPr>
            </w:pPr>
            <w:r w:rsidRPr="00CD16CA">
              <w:rPr>
                <w:rFonts w:eastAsia="Times New Roman"/>
                <w:sz w:val="18"/>
                <w:szCs w:val="18"/>
                <w:lang w:val="fr-FR"/>
              </w:rPr>
              <w:t>►</w:t>
            </w:r>
            <w:r w:rsidRPr="00CD16CA">
              <w:rPr>
                <w:sz w:val="18"/>
                <w:szCs w:val="18"/>
                <w:lang w:val="fr-FR"/>
              </w:rPr>
              <w:t> La Troupe Spécialiste doit être en contact Silhouette avec un Cercueil Technologique (Tech-Coffin).</w:t>
            </w:r>
          </w:p>
        </w:tc>
      </w:tr>
      <w:tr w:rsidR="003730E8" w:rsidRPr="0080409F" w14:paraId="63AB7E56" w14:textId="77777777" w:rsidTr="00332583">
        <w:trPr>
          <w:trHeight w:val="385"/>
        </w:trPr>
        <w:tc>
          <w:tcPr>
            <w:tcW w:w="5235" w:type="dxa"/>
            <w:tcBorders>
              <w:top w:val="nil"/>
              <w:left w:val="nil"/>
              <w:bottom w:val="nil"/>
              <w:right w:val="nil"/>
            </w:tcBorders>
            <w:shd w:val="clear" w:color="auto" w:fill="9E9691"/>
          </w:tcPr>
          <w:p w14:paraId="3F7AC384" w14:textId="41F96475" w:rsidR="003730E8" w:rsidRPr="0080409F" w:rsidRDefault="003A5F5D" w:rsidP="00CD16CA">
            <w:pPr>
              <w:spacing w:before="120"/>
              <w:jc w:val="left"/>
              <w:rPr>
                <w:highlight w:val="yellow"/>
                <w:lang w:val="fr-FR"/>
              </w:rPr>
            </w:pPr>
            <w:r w:rsidRPr="004076E3">
              <w:rPr>
                <w:b/>
                <w:color w:val="FFFEFD"/>
                <w:sz w:val="22"/>
                <w:lang w:val="fr-FR"/>
              </w:rPr>
              <w:t>EFFETS</w:t>
            </w:r>
          </w:p>
        </w:tc>
      </w:tr>
      <w:tr w:rsidR="00CD16CA" w:rsidRPr="0080409F" w14:paraId="2673DF2C" w14:textId="77777777" w:rsidTr="00332583">
        <w:trPr>
          <w:trHeight w:val="3143"/>
        </w:trPr>
        <w:tc>
          <w:tcPr>
            <w:tcW w:w="5235" w:type="dxa"/>
            <w:tcBorders>
              <w:top w:val="nil"/>
              <w:left w:val="nil"/>
              <w:right w:val="nil"/>
            </w:tcBorders>
            <w:shd w:val="clear" w:color="auto" w:fill="9E9691"/>
          </w:tcPr>
          <w:p w14:paraId="27803458" w14:textId="690FF119" w:rsidR="00CD16CA" w:rsidRPr="00CD16CA" w:rsidRDefault="00CD16CA" w:rsidP="00CD16CA">
            <w:pPr>
              <w:spacing w:before="80" w:after="80" w:line="235" w:lineRule="auto"/>
              <w:jc w:val="left"/>
              <w:rPr>
                <w:sz w:val="18"/>
                <w:szCs w:val="18"/>
                <w:lang w:val="fr-FR"/>
              </w:rPr>
            </w:pPr>
            <w:r w:rsidRPr="00CD16CA">
              <w:rPr>
                <w:rFonts w:eastAsia="Times New Roman"/>
                <w:sz w:val="18"/>
                <w:szCs w:val="18"/>
                <w:lang w:val="fr-FR"/>
              </w:rPr>
              <w:t>►</w:t>
            </w:r>
            <w:r w:rsidRPr="00CD16CA">
              <w:rPr>
                <w:sz w:val="18"/>
                <w:szCs w:val="18"/>
                <w:lang w:val="fr-FR"/>
              </w:rPr>
              <w:t> </w:t>
            </w:r>
            <w:proofErr w:type="spellStart"/>
            <w:r w:rsidRPr="00CD16CA">
              <w:t>Permet</w:t>
            </w:r>
            <w:proofErr w:type="spellEnd"/>
            <w:r w:rsidRPr="00CD16CA">
              <w:rPr>
                <w:sz w:val="18"/>
                <w:szCs w:val="18"/>
                <w:lang w:val="fr-FR"/>
              </w:rPr>
              <w:t xml:space="preserve"> à la Troupe Spécialiste de faire un Jet Normal VOL pour Extraire la Caisse de Ravitaillement, si le jet est réussi, placez un marqueur Caisse de Ravitaillement (</w:t>
            </w:r>
            <w:proofErr w:type="spellStart"/>
            <w:r w:rsidRPr="00CD16CA">
              <w:rPr>
                <w:sz w:val="18"/>
                <w:szCs w:val="18"/>
                <w:lang w:val="fr-FR"/>
              </w:rPr>
              <w:t>SUPPLY</w:t>
            </w:r>
            <w:proofErr w:type="spellEnd"/>
            <w:r w:rsidRPr="00CD16CA">
              <w:rPr>
                <w:sz w:val="18"/>
                <w:szCs w:val="18"/>
                <w:lang w:val="fr-FR"/>
              </w:rPr>
              <w:t xml:space="preserve"> BOX) à côté de la Troupe Spécialiste.</w:t>
            </w:r>
          </w:p>
          <w:p w14:paraId="7C64EC4E" w14:textId="37A8DFF2" w:rsidR="00CD16CA" w:rsidRPr="00CD16CA" w:rsidRDefault="00CD16CA" w:rsidP="00CD16CA">
            <w:pPr>
              <w:spacing w:before="80" w:after="80" w:line="235" w:lineRule="auto"/>
              <w:jc w:val="left"/>
              <w:rPr>
                <w:sz w:val="18"/>
                <w:szCs w:val="18"/>
                <w:lang w:val="fr-FR"/>
              </w:rPr>
            </w:pPr>
            <w:r w:rsidRPr="00CD16CA">
              <w:rPr>
                <w:rFonts w:eastAsia="Times New Roman"/>
                <w:sz w:val="18"/>
                <w:szCs w:val="18"/>
                <w:lang w:val="fr-FR"/>
              </w:rPr>
              <w:t>►</w:t>
            </w:r>
            <w:r w:rsidRPr="00CD16CA">
              <w:rPr>
                <w:sz w:val="18"/>
                <w:szCs w:val="18"/>
                <w:lang w:val="fr-FR"/>
              </w:rPr>
              <w:t> Si le Jet est un échec, il peut être répété autant de fois que nécessaire en dépensant à chaque fois la Compétence Courte correspondante et en faisant le Jet</w:t>
            </w:r>
          </w:p>
          <w:p w14:paraId="4364041F" w14:textId="77777777" w:rsidR="00CD16CA" w:rsidRPr="00CD16CA" w:rsidRDefault="00CD16CA" w:rsidP="00CD16CA">
            <w:pPr>
              <w:spacing w:before="80" w:after="80" w:line="235" w:lineRule="auto"/>
              <w:jc w:val="left"/>
              <w:rPr>
                <w:sz w:val="18"/>
                <w:szCs w:val="18"/>
                <w:lang w:val="fr-FR"/>
              </w:rPr>
            </w:pPr>
            <w:r w:rsidRPr="00CD16CA">
              <w:rPr>
                <w:rFonts w:eastAsia="Times New Roman"/>
                <w:sz w:val="18"/>
                <w:szCs w:val="18"/>
                <w:lang w:val="fr-FR"/>
              </w:rPr>
              <w:t>►</w:t>
            </w:r>
            <w:r w:rsidRPr="00CD16CA">
              <w:rPr>
                <w:sz w:val="18"/>
                <w:szCs w:val="18"/>
                <w:lang w:val="fr-FR"/>
              </w:rPr>
              <w:t> </w:t>
            </w:r>
            <w:r w:rsidRPr="00CD16CA">
              <w:t>Une</w:t>
            </w:r>
            <w:r w:rsidRPr="00CD16CA">
              <w:rPr>
                <w:sz w:val="18"/>
                <w:szCs w:val="18"/>
                <w:lang w:val="fr-FR"/>
              </w:rPr>
              <w:t xml:space="preserve"> fois le jet réussi, le marqueur Cercueil-Technologique (TECH-COFFIN) est alors retiré de la table de jeu. </w:t>
            </w:r>
          </w:p>
          <w:p w14:paraId="451A8BD9" w14:textId="2FEFB741" w:rsidR="00CD16CA" w:rsidRPr="0080409F" w:rsidRDefault="00CD16CA" w:rsidP="00CD16CA">
            <w:pPr>
              <w:spacing w:before="80" w:after="80" w:line="235" w:lineRule="auto"/>
              <w:jc w:val="left"/>
              <w:rPr>
                <w:highlight w:val="yellow"/>
                <w:lang w:val="fr-FR"/>
              </w:rPr>
            </w:pPr>
            <w:r w:rsidRPr="00CD16CA">
              <w:rPr>
                <w:rFonts w:eastAsia="Times New Roman"/>
                <w:sz w:val="18"/>
                <w:szCs w:val="18"/>
                <w:lang w:val="fr-FR"/>
              </w:rPr>
              <w:t>►</w:t>
            </w:r>
            <w:r w:rsidRPr="00CD16CA">
              <w:rPr>
                <w:sz w:val="18"/>
                <w:szCs w:val="18"/>
                <w:lang w:val="fr-FR"/>
              </w:rPr>
              <w:t> </w:t>
            </w:r>
            <w:r w:rsidRPr="00CD16CA">
              <w:t>Si</w:t>
            </w:r>
            <w:r w:rsidRPr="00CD16CA">
              <w:rPr>
                <w:sz w:val="18"/>
                <w:szCs w:val="18"/>
                <w:lang w:val="fr-FR"/>
              </w:rPr>
              <w:t xml:space="preserve"> un élément de décor est utilisé à la place d’un Marqueur, il peut être conservé sur la table de jeu, mais un Marqueur Joueur A et Jouer B doit être placé à côté pour marquer que cette Caisse de Ravitaillement a été Extraite.</w:t>
            </w:r>
          </w:p>
        </w:tc>
      </w:tr>
      <w:tr w:rsidR="00CD16CA" w:rsidRPr="0080409F" w14:paraId="6C848384" w14:textId="77777777" w:rsidTr="00332583">
        <w:trPr>
          <w:trHeight w:val="368"/>
        </w:trPr>
        <w:tc>
          <w:tcPr>
            <w:tcW w:w="5235" w:type="dxa"/>
            <w:tcBorders>
              <w:top w:val="nil"/>
              <w:left w:val="nil"/>
              <w:bottom w:val="nil"/>
              <w:right w:val="nil"/>
            </w:tcBorders>
            <w:shd w:val="clear" w:color="auto" w:fill="87AA66"/>
          </w:tcPr>
          <w:p w14:paraId="4A9583AE" w14:textId="03ED7CC4" w:rsidR="00CD16CA" w:rsidRPr="00332583" w:rsidRDefault="00332583" w:rsidP="00332583">
            <w:pPr>
              <w:pStyle w:val="Titre3"/>
              <w:spacing w:after="0"/>
              <w:outlineLvl w:val="2"/>
              <w:rPr>
                <w:rFonts w:ascii="Jura-Bold" w:hAnsi="Jura-Bold"/>
                <w:b/>
                <w:bCs/>
                <w:sz w:val="24"/>
                <w:szCs w:val="24"/>
                <w:lang w:val="fr-FR"/>
              </w:rPr>
            </w:pPr>
            <w:r w:rsidRPr="00332583">
              <w:rPr>
                <w:rFonts w:ascii="Jura-Bold" w:hAnsi="Jura-Bold"/>
                <w:b/>
                <w:bCs/>
                <w:color w:val="FFFFFF" w:themeColor="background1"/>
                <w:sz w:val="24"/>
                <w:szCs w:val="24"/>
                <w:lang w:val="fr-FR"/>
              </w:rPr>
              <w:lastRenderedPageBreak/>
              <w:t>RAMASSER UNE CAISSE DE RAVITAILLEMENT</w:t>
            </w:r>
          </w:p>
          <w:p w14:paraId="64E97D9B" w14:textId="77777777" w:rsidR="00CD16CA" w:rsidRPr="00332583" w:rsidRDefault="00CD16CA" w:rsidP="00B82EEF">
            <w:pPr>
              <w:spacing w:after="0" w:line="259" w:lineRule="auto"/>
              <w:jc w:val="right"/>
              <w:rPr>
                <w:bCs/>
                <w:highlight w:val="yellow"/>
                <w:lang w:val="fr-FR"/>
              </w:rPr>
            </w:pPr>
            <w:r w:rsidRPr="00332583">
              <w:rPr>
                <w:bCs/>
                <w:color w:val="FFFEFD"/>
                <w:sz w:val="18"/>
                <w:lang w:val="fr-FR"/>
              </w:rPr>
              <w:t>COMPÉTENCE COURTE</w:t>
            </w:r>
          </w:p>
        </w:tc>
      </w:tr>
      <w:tr w:rsidR="00CD16CA" w:rsidRPr="0080409F" w14:paraId="7046B0F9" w14:textId="77777777" w:rsidTr="00332583">
        <w:trPr>
          <w:trHeight w:val="434"/>
        </w:trPr>
        <w:tc>
          <w:tcPr>
            <w:tcW w:w="5235" w:type="dxa"/>
            <w:tcBorders>
              <w:top w:val="nil"/>
              <w:left w:val="nil"/>
              <w:bottom w:val="nil"/>
              <w:right w:val="nil"/>
            </w:tcBorders>
            <w:shd w:val="clear" w:color="auto" w:fill="CEC0AB"/>
          </w:tcPr>
          <w:p w14:paraId="7D34DE72" w14:textId="77777777" w:rsidR="00CD16CA" w:rsidRPr="00BC2C98" w:rsidRDefault="00CD16CA" w:rsidP="00BC2C98">
            <w:pPr>
              <w:spacing w:before="120"/>
              <w:jc w:val="left"/>
              <w:rPr>
                <w:bCs/>
                <w:highlight w:val="yellow"/>
                <w:lang w:val="fr-FR"/>
              </w:rPr>
            </w:pPr>
            <w:r w:rsidRPr="00BC2C98">
              <w:rPr>
                <w:bCs/>
                <w:sz w:val="18"/>
                <w:szCs w:val="18"/>
                <w:lang w:val="fr-FR"/>
              </w:rPr>
              <w:t>Attaque</w:t>
            </w:r>
          </w:p>
        </w:tc>
      </w:tr>
      <w:tr w:rsidR="00CD16CA" w:rsidRPr="0080409F" w14:paraId="1BB7A567" w14:textId="77777777" w:rsidTr="00332583">
        <w:trPr>
          <w:trHeight w:val="289"/>
        </w:trPr>
        <w:tc>
          <w:tcPr>
            <w:tcW w:w="5235" w:type="dxa"/>
            <w:tcBorders>
              <w:top w:val="nil"/>
              <w:left w:val="nil"/>
              <w:bottom w:val="nil"/>
              <w:right w:val="nil"/>
            </w:tcBorders>
            <w:shd w:val="clear" w:color="auto" w:fill="9BA29E"/>
          </w:tcPr>
          <w:p w14:paraId="63004082" w14:textId="77777777" w:rsidR="00CD16CA" w:rsidRPr="0080409F" w:rsidRDefault="00CD16CA" w:rsidP="00BC2C98">
            <w:pPr>
              <w:spacing w:before="120"/>
              <w:jc w:val="left"/>
              <w:rPr>
                <w:highlight w:val="yellow"/>
                <w:lang w:val="fr-FR"/>
              </w:rPr>
            </w:pPr>
            <w:r w:rsidRPr="004076E3">
              <w:rPr>
                <w:b/>
                <w:color w:val="FCFAF8"/>
                <w:sz w:val="22"/>
                <w:lang w:val="fr-FR"/>
              </w:rPr>
              <w:t>CONDITIONS</w:t>
            </w:r>
          </w:p>
        </w:tc>
      </w:tr>
      <w:tr w:rsidR="00CD16CA" w:rsidRPr="0080409F" w14:paraId="05C91EE4" w14:textId="77777777" w:rsidTr="00332583">
        <w:trPr>
          <w:trHeight w:val="1803"/>
        </w:trPr>
        <w:tc>
          <w:tcPr>
            <w:tcW w:w="5235" w:type="dxa"/>
            <w:tcBorders>
              <w:top w:val="nil"/>
              <w:left w:val="nil"/>
              <w:right w:val="nil"/>
            </w:tcBorders>
            <w:shd w:val="clear" w:color="auto" w:fill="9BA29E"/>
          </w:tcPr>
          <w:p w14:paraId="7DD2AF02" w14:textId="3980E72E" w:rsidR="00CD16CA" w:rsidRPr="00332583" w:rsidRDefault="00332583" w:rsidP="00332583">
            <w:pPr>
              <w:spacing w:before="80" w:after="80"/>
              <w:jc w:val="left"/>
              <w:rPr>
                <w:bCs/>
                <w:sz w:val="18"/>
                <w:szCs w:val="18"/>
                <w:lang w:val="fr-FR"/>
              </w:rPr>
            </w:pPr>
            <w:r w:rsidRPr="00332583">
              <w:rPr>
                <w:bCs/>
                <w:sz w:val="18"/>
                <w:szCs w:val="18"/>
                <w:lang w:val="fr-FR"/>
              </w:rPr>
              <w:t>Le soldat doit se trouver dans l’une des situations suivantes :</w:t>
            </w:r>
          </w:p>
          <w:p w14:paraId="1690C867" w14:textId="49952FAF" w:rsidR="00CD16CA" w:rsidRPr="00332583" w:rsidRDefault="00332583" w:rsidP="00332583">
            <w:pPr>
              <w:spacing w:before="80" w:after="80"/>
              <w:jc w:val="left"/>
              <w:rPr>
                <w:bCs/>
                <w:sz w:val="18"/>
                <w:szCs w:val="18"/>
                <w:lang w:val="fr-FR"/>
              </w:rPr>
            </w:pPr>
            <w:r w:rsidRPr="00332583">
              <w:rPr>
                <w:rFonts w:eastAsia="Times New Roman"/>
                <w:bCs/>
                <w:sz w:val="18"/>
                <w:szCs w:val="18"/>
                <w:lang w:val="fr-FR"/>
              </w:rPr>
              <w:t>►</w:t>
            </w:r>
            <w:r w:rsidRPr="00332583">
              <w:rPr>
                <w:bCs/>
                <w:sz w:val="18"/>
                <w:szCs w:val="18"/>
                <w:lang w:val="fr-FR"/>
              </w:rPr>
              <w:t> </w:t>
            </w:r>
            <w:proofErr w:type="spellStart"/>
            <w:r w:rsidRPr="00332583">
              <w:rPr>
                <w:sz w:val="18"/>
                <w:szCs w:val="18"/>
              </w:rPr>
              <w:t>Être</w:t>
            </w:r>
            <w:proofErr w:type="spellEnd"/>
            <w:r w:rsidRPr="00332583">
              <w:rPr>
                <w:bCs/>
                <w:sz w:val="18"/>
                <w:szCs w:val="18"/>
                <w:lang w:val="fr-FR"/>
              </w:rPr>
              <w:t xml:space="preserve"> en contact Silhouette avec une Figurine en État Inapte ayant un marqueur Caisse de Ravitaillement (</w:t>
            </w:r>
            <w:proofErr w:type="spellStart"/>
            <w:r w:rsidRPr="00332583">
              <w:rPr>
                <w:bCs/>
                <w:sz w:val="18"/>
                <w:szCs w:val="18"/>
                <w:lang w:val="fr-FR"/>
              </w:rPr>
              <w:t>SUPPLY</w:t>
            </w:r>
            <w:proofErr w:type="spellEnd"/>
            <w:r w:rsidRPr="00332583">
              <w:rPr>
                <w:bCs/>
                <w:sz w:val="18"/>
                <w:szCs w:val="18"/>
                <w:lang w:val="fr-FR"/>
              </w:rPr>
              <w:t xml:space="preserve"> BOX). </w:t>
            </w:r>
          </w:p>
          <w:p w14:paraId="241A9DCB" w14:textId="2C244DB0" w:rsidR="00332583" w:rsidRPr="00332583" w:rsidRDefault="00332583" w:rsidP="00332583">
            <w:pPr>
              <w:spacing w:before="80" w:after="80"/>
              <w:jc w:val="left"/>
              <w:rPr>
                <w:bCs/>
                <w:spacing w:val="-6"/>
                <w:sz w:val="18"/>
                <w:szCs w:val="18"/>
                <w:lang w:val="fr-FR"/>
              </w:rPr>
            </w:pPr>
            <w:r w:rsidRPr="00332583">
              <w:rPr>
                <w:rFonts w:eastAsia="Times New Roman"/>
                <w:bCs/>
                <w:spacing w:val="-6"/>
                <w:sz w:val="18"/>
                <w:szCs w:val="18"/>
                <w:lang w:val="fr-FR"/>
              </w:rPr>
              <w:t>►</w:t>
            </w:r>
            <w:r w:rsidRPr="00332583">
              <w:rPr>
                <w:bCs/>
                <w:spacing w:val="-6"/>
                <w:sz w:val="18"/>
                <w:szCs w:val="18"/>
                <w:lang w:val="fr-FR"/>
              </w:rPr>
              <w:t> </w:t>
            </w:r>
            <w:proofErr w:type="spellStart"/>
            <w:r w:rsidRPr="00332583">
              <w:rPr>
                <w:spacing w:val="-6"/>
                <w:sz w:val="18"/>
                <w:szCs w:val="18"/>
              </w:rPr>
              <w:t>Être</w:t>
            </w:r>
            <w:proofErr w:type="spellEnd"/>
            <w:r w:rsidRPr="00332583">
              <w:rPr>
                <w:bCs/>
                <w:spacing w:val="-6"/>
                <w:sz w:val="18"/>
                <w:szCs w:val="18"/>
                <w:lang w:val="fr-FR"/>
              </w:rPr>
              <w:t xml:space="preserve"> en contact Silhouette avec une Troupe alliée en État Normal ayant un marqueur Caisse de Ravitaillement (</w:t>
            </w:r>
            <w:proofErr w:type="spellStart"/>
            <w:r w:rsidRPr="00332583">
              <w:rPr>
                <w:bCs/>
                <w:spacing w:val="-6"/>
                <w:sz w:val="18"/>
                <w:szCs w:val="18"/>
                <w:lang w:val="fr-FR"/>
              </w:rPr>
              <w:t>SUPPLY</w:t>
            </w:r>
            <w:proofErr w:type="spellEnd"/>
            <w:r w:rsidRPr="00332583">
              <w:rPr>
                <w:bCs/>
                <w:spacing w:val="-6"/>
                <w:sz w:val="18"/>
                <w:szCs w:val="18"/>
                <w:lang w:val="fr-FR"/>
              </w:rPr>
              <w:t xml:space="preserve"> BOX).</w:t>
            </w:r>
          </w:p>
          <w:p w14:paraId="4537B936" w14:textId="755F0C0B" w:rsidR="00CD16CA" w:rsidRPr="00332583" w:rsidRDefault="00332583" w:rsidP="00332583">
            <w:pPr>
              <w:spacing w:before="80" w:after="80"/>
              <w:jc w:val="left"/>
              <w:rPr>
                <w:lang w:val="fr-FR"/>
              </w:rPr>
            </w:pPr>
            <w:r w:rsidRPr="00332583">
              <w:rPr>
                <w:rFonts w:eastAsia="Times New Roman"/>
                <w:bCs/>
                <w:sz w:val="18"/>
                <w:szCs w:val="18"/>
                <w:lang w:val="fr-FR"/>
              </w:rPr>
              <w:t>►</w:t>
            </w:r>
            <w:r w:rsidRPr="00332583">
              <w:rPr>
                <w:bCs/>
                <w:sz w:val="18"/>
                <w:szCs w:val="18"/>
                <w:lang w:val="fr-FR"/>
              </w:rPr>
              <w:t> </w:t>
            </w:r>
            <w:r w:rsidRPr="00332583">
              <w:rPr>
                <w:sz w:val="18"/>
                <w:szCs w:val="18"/>
              </w:rPr>
              <w:t>La</w:t>
            </w:r>
            <w:r w:rsidRPr="00332583">
              <w:rPr>
                <w:bCs/>
                <w:sz w:val="18"/>
                <w:szCs w:val="18"/>
                <w:lang w:val="fr-FR"/>
              </w:rPr>
              <w:t xml:space="preserve"> Troupe est seule en contact Silhouette avec une Caisse de Ravitaillement (</w:t>
            </w:r>
            <w:proofErr w:type="spellStart"/>
            <w:r w:rsidRPr="00332583">
              <w:rPr>
                <w:bCs/>
                <w:sz w:val="18"/>
                <w:szCs w:val="18"/>
                <w:lang w:val="fr-FR"/>
              </w:rPr>
              <w:t>SUPPLY</w:t>
            </w:r>
            <w:proofErr w:type="spellEnd"/>
            <w:r w:rsidRPr="00332583">
              <w:rPr>
                <w:bCs/>
                <w:sz w:val="18"/>
                <w:szCs w:val="18"/>
                <w:lang w:val="fr-FR"/>
              </w:rPr>
              <w:t xml:space="preserve"> BOX). </w:t>
            </w:r>
          </w:p>
        </w:tc>
      </w:tr>
      <w:tr w:rsidR="00CD16CA" w:rsidRPr="0080409F" w14:paraId="3DA78805" w14:textId="77777777" w:rsidTr="00332583">
        <w:trPr>
          <w:trHeight w:val="385"/>
        </w:trPr>
        <w:tc>
          <w:tcPr>
            <w:tcW w:w="5235" w:type="dxa"/>
            <w:tcBorders>
              <w:top w:val="nil"/>
              <w:left w:val="nil"/>
              <w:bottom w:val="nil"/>
              <w:right w:val="nil"/>
            </w:tcBorders>
            <w:shd w:val="clear" w:color="auto" w:fill="9E9691"/>
            <w:vAlign w:val="bottom"/>
          </w:tcPr>
          <w:p w14:paraId="637C9686" w14:textId="77777777" w:rsidR="00CD16CA" w:rsidRPr="00332583" w:rsidRDefault="00CD16CA" w:rsidP="00BC2C98">
            <w:pPr>
              <w:spacing w:before="120"/>
              <w:jc w:val="left"/>
              <w:rPr>
                <w:lang w:val="fr-FR"/>
              </w:rPr>
            </w:pPr>
            <w:r w:rsidRPr="00332583">
              <w:rPr>
                <w:b/>
                <w:color w:val="FFFEFD"/>
                <w:sz w:val="22"/>
                <w:lang w:val="fr-FR"/>
              </w:rPr>
              <w:t>EFFETS</w:t>
            </w:r>
          </w:p>
        </w:tc>
      </w:tr>
      <w:tr w:rsidR="00CD16CA" w:rsidRPr="0080409F" w14:paraId="0093C02D" w14:textId="77777777" w:rsidTr="00332583">
        <w:trPr>
          <w:trHeight w:val="1100"/>
        </w:trPr>
        <w:tc>
          <w:tcPr>
            <w:tcW w:w="5235" w:type="dxa"/>
            <w:tcBorders>
              <w:top w:val="nil"/>
              <w:left w:val="nil"/>
              <w:right w:val="nil"/>
            </w:tcBorders>
            <w:shd w:val="clear" w:color="auto" w:fill="9E9691"/>
            <w:vAlign w:val="bottom"/>
          </w:tcPr>
          <w:p w14:paraId="1867D0DE" w14:textId="77777777" w:rsidR="00332583" w:rsidRPr="00332583" w:rsidRDefault="00CD16CA" w:rsidP="00332583">
            <w:pPr>
              <w:spacing w:before="80" w:after="80"/>
              <w:jc w:val="left"/>
              <w:rPr>
                <w:spacing w:val="-6"/>
                <w:sz w:val="18"/>
                <w:szCs w:val="18"/>
                <w:lang w:val="fr-FR"/>
              </w:rPr>
            </w:pPr>
            <w:r w:rsidRPr="00332583">
              <w:rPr>
                <w:rFonts w:eastAsia="Times New Roman"/>
                <w:spacing w:val="-6"/>
                <w:sz w:val="18"/>
                <w:szCs w:val="18"/>
                <w:lang w:val="fr-FR"/>
              </w:rPr>
              <w:t>►</w:t>
            </w:r>
            <w:r w:rsidR="00332583" w:rsidRPr="00332583">
              <w:rPr>
                <w:spacing w:val="-6"/>
                <w:sz w:val="18"/>
                <w:szCs w:val="18"/>
              </w:rPr>
              <w:t xml:space="preserve"> </w:t>
            </w:r>
            <w:r w:rsidR="00332583" w:rsidRPr="00332583">
              <w:rPr>
                <w:rFonts w:eastAsia="Times New Roman"/>
                <w:spacing w:val="-6"/>
                <w:sz w:val="18"/>
                <w:szCs w:val="18"/>
                <w:lang w:val="fr-FR"/>
              </w:rPr>
              <w:t xml:space="preserve">En dépensant une Compétence Courte, sans besoin de Jet de dé, n'importe quelle troupe peut Ramasser une Caisse de Ravitaillement, dans n'importe laquelle des situations mentionnées précédemment. </w:t>
            </w:r>
            <w:r w:rsidRPr="00332583">
              <w:rPr>
                <w:spacing w:val="-6"/>
                <w:sz w:val="18"/>
                <w:szCs w:val="18"/>
                <w:lang w:val="fr-FR"/>
              </w:rPr>
              <w:t> </w:t>
            </w:r>
          </w:p>
          <w:p w14:paraId="5F19EC86" w14:textId="28114769" w:rsidR="00CD16CA" w:rsidRPr="00332583" w:rsidRDefault="00CD16CA" w:rsidP="00332583">
            <w:pPr>
              <w:spacing w:before="80" w:after="80"/>
              <w:jc w:val="left"/>
              <w:rPr>
                <w:lang w:val="fr-FR"/>
              </w:rPr>
            </w:pPr>
            <w:r w:rsidRPr="00332583">
              <w:rPr>
                <w:rFonts w:eastAsia="Times New Roman"/>
                <w:sz w:val="18"/>
                <w:szCs w:val="18"/>
                <w:lang w:val="fr-FR"/>
              </w:rPr>
              <w:t>►</w:t>
            </w:r>
            <w:r w:rsidRPr="00332583">
              <w:rPr>
                <w:sz w:val="18"/>
                <w:szCs w:val="18"/>
                <w:lang w:val="fr-FR"/>
              </w:rPr>
              <w:t> </w:t>
            </w:r>
            <w:r w:rsidR="00332583" w:rsidRPr="00332583">
              <w:rPr>
                <w:sz w:val="18"/>
                <w:szCs w:val="18"/>
                <w:lang w:val="fr-FR"/>
              </w:rPr>
              <w:t xml:space="preserve">Les Troupes peuvent </w:t>
            </w:r>
            <w:r w:rsidR="00332583">
              <w:rPr>
                <w:sz w:val="18"/>
                <w:szCs w:val="18"/>
                <w:lang w:val="fr-FR"/>
              </w:rPr>
              <w:t>accomplir les Règles Communes de Caisses de Ravitaillement.</w:t>
            </w:r>
          </w:p>
        </w:tc>
      </w:tr>
    </w:tbl>
    <w:p w14:paraId="0DA5F84E" w14:textId="32431E01" w:rsidR="003730E8" w:rsidRPr="00332583" w:rsidRDefault="00E70A9A" w:rsidP="00332583">
      <w:pPr>
        <w:pStyle w:val="Titre4"/>
        <w:jc w:val="left"/>
      </w:pPr>
      <w:r w:rsidRPr="00332583">
        <w:t xml:space="preserve">RÈGLES COMMUNES DE </w:t>
      </w:r>
      <w:r w:rsidR="00D30F83" w:rsidRPr="00332583">
        <w:t>CAISSES DE RAVITAILLEMENT</w:t>
      </w:r>
    </w:p>
    <w:p w14:paraId="33337E23" w14:textId="55273600" w:rsidR="003730E8" w:rsidRPr="00332583" w:rsidRDefault="00332583" w:rsidP="00332583">
      <w:pPr>
        <w:pStyle w:val="Puces"/>
        <w:spacing w:after="80"/>
      </w:pPr>
      <w:r w:rsidRPr="00332583">
        <w:t>Chaque figurine peut porter un maximum de 1 Caisse de Ravitaillement. À titre d'exception, les Troupes possédant la compétence spéciale Bagage peuvent transporter jusqu'à 2 Caisse de Ravitaillement.</w:t>
      </w:r>
    </w:p>
    <w:p w14:paraId="597AC839" w14:textId="62001464" w:rsidR="003730E8" w:rsidRPr="00332583" w:rsidRDefault="00332583" w:rsidP="00332583">
      <w:pPr>
        <w:pStyle w:val="Puces"/>
        <w:spacing w:after="80"/>
      </w:pPr>
      <w:r w:rsidRPr="00332583">
        <w:t>Seules les Figurines, et non les Marqueurs (</w:t>
      </w:r>
      <w:proofErr w:type="spellStart"/>
      <w:r w:rsidRPr="00332583">
        <w:t>Camo</w:t>
      </w:r>
      <w:proofErr w:type="spellEnd"/>
      <w:r w:rsidRPr="00332583">
        <w:t>, Supplantation, Holo-</w:t>
      </w:r>
      <w:proofErr w:type="spellStart"/>
      <w:r w:rsidRPr="00332583">
        <w:t>echo</w:t>
      </w:r>
      <w:proofErr w:type="spellEnd"/>
      <w:r w:rsidRPr="00332583">
        <w:t xml:space="preserve"> ...) peuvent porter les Caisses de Ravitaillement. </w:t>
      </w:r>
    </w:p>
    <w:p w14:paraId="566025CC" w14:textId="112F66EA" w:rsidR="003730E8" w:rsidRPr="00332583" w:rsidRDefault="00332583" w:rsidP="00332583">
      <w:pPr>
        <w:pStyle w:val="Puces"/>
        <w:spacing w:after="80"/>
      </w:pPr>
      <w:r w:rsidRPr="00332583">
        <w:t>Le Marqueur de Caisse de Ravitaillement (</w:t>
      </w:r>
      <w:proofErr w:type="spellStart"/>
      <w:r w:rsidRPr="00332583">
        <w:t>Supply</w:t>
      </w:r>
      <w:proofErr w:type="spellEnd"/>
      <w:r w:rsidRPr="00332583">
        <w:t xml:space="preserve"> Box) doit toujours être gardé sur la table, même si la Figurine qui le porte passe à un État Inapte. </w:t>
      </w:r>
    </w:p>
    <w:p w14:paraId="4196DCF3" w14:textId="33B676E7" w:rsidR="003730E8" w:rsidRPr="00332583" w:rsidRDefault="00E70A9A" w:rsidP="00332583">
      <w:pPr>
        <w:pStyle w:val="Titre3"/>
        <w:jc w:val="left"/>
        <w:rPr>
          <w:spacing w:val="-16"/>
          <w:sz w:val="26"/>
          <w:szCs w:val="26"/>
        </w:rPr>
      </w:pPr>
      <w:r w:rsidRPr="00332583">
        <w:rPr>
          <w:spacing w:val="-16"/>
          <w:sz w:val="26"/>
          <w:szCs w:val="26"/>
        </w:rPr>
        <w:t xml:space="preserve">CONTRÔLER </w:t>
      </w:r>
      <w:r w:rsidR="00332583" w:rsidRPr="00332583">
        <w:rPr>
          <w:spacing w:val="-16"/>
          <w:sz w:val="26"/>
          <w:szCs w:val="26"/>
        </w:rPr>
        <w:t>UNE</w:t>
      </w:r>
      <w:r w:rsidR="003730E8" w:rsidRPr="00332583">
        <w:rPr>
          <w:spacing w:val="-16"/>
          <w:sz w:val="26"/>
          <w:szCs w:val="26"/>
        </w:rPr>
        <w:t xml:space="preserve"> </w:t>
      </w:r>
      <w:r w:rsidR="00D30F83" w:rsidRPr="00332583">
        <w:rPr>
          <w:spacing w:val="-16"/>
          <w:sz w:val="26"/>
          <w:szCs w:val="26"/>
        </w:rPr>
        <w:t>CAISSE DE RAVITAILLEMENT</w:t>
      </w:r>
    </w:p>
    <w:p w14:paraId="6D9D4D37" w14:textId="161FE912" w:rsidR="00332583" w:rsidRPr="00332583" w:rsidRDefault="00332583" w:rsidP="00332583">
      <w:pPr>
        <w:rPr>
          <w:spacing w:val="-10"/>
          <w:highlight w:val="yellow"/>
        </w:rPr>
      </w:pPr>
      <w:r w:rsidRPr="00332583">
        <w:rPr>
          <w:spacing w:val="-10"/>
        </w:rPr>
        <w:t xml:space="preserve">Une Caisse de Ravitaillement est considérée Contrôlée par un joueur, si à la fin de la partie, ce joueur a une Figurine et non un </w:t>
      </w:r>
      <w:r w:rsidRPr="00332583">
        <w:rPr>
          <w:spacing w:val="-10"/>
        </w:rPr>
        <w:t>Marqueur, qui en porte une. Cette Troupe ne doit pas être dans un État Inapte ou en contact Silhouette avec une Figurine ennemie.</w:t>
      </w:r>
    </w:p>
    <w:p w14:paraId="4EB46EAB" w14:textId="106D17CF" w:rsidR="003730E8" w:rsidRPr="00CD16CA" w:rsidRDefault="003730E8" w:rsidP="00CD16CA">
      <w:pPr>
        <w:pStyle w:val="Titre3"/>
      </w:pPr>
      <w:r w:rsidRPr="00CD16CA">
        <w:t>TROUPES SPÉCIALISTES</w:t>
      </w:r>
    </w:p>
    <w:p w14:paraId="7B066458" w14:textId="2DFB2DA0" w:rsidR="003730E8" w:rsidRPr="00D30F83" w:rsidRDefault="003A5F5D" w:rsidP="00332583">
      <w:pPr>
        <w:spacing w:after="80"/>
      </w:pPr>
      <w:r w:rsidRPr="00D30F83">
        <w:t>Dans ce scénario, seuls les Médecins, Ingénieurs, Observateurs d’Artillerie, Hackers, Infirmiers, et les troupes possédant les Compétences Spéciales Chaîne de Commandement ou Agent Spécialiste (</w:t>
      </w:r>
      <w:proofErr w:type="spellStart"/>
      <w:r w:rsidRPr="00D30F83">
        <w:t>Specialist</w:t>
      </w:r>
      <w:proofErr w:type="spellEnd"/>
      <w:r w:rsidRPr="00D30F83">
        <w:t xml:space="preserve"> Opérative) sont considérés comme étant des Troupes Spécialistes.</w:t>
      </w:r>
      <w:r w:rsidR="003730E8" w:rsidRPr="00D30F83">
        <w:t xml:space="preserve"> </w:t>
      </w:r>
    </w:p>
    <w:p w14:paraId="3F447616" w14:textId="60C33F85" w:rsidR="003730E8" w:rsidRPr="00D30F83" w:rsidRDefault="003A5F5D" w:rsidP="00332583">
      <w:pPr>
        <w:spacing w:after="80"/>
      </w:pPr>
      <w:r w:rsidRPr="00D30F83">
        <w:t>Les Hacker, Médecins et Ingénieurs ne peuvent pas utiliser de Répétiteur ou de Périphériques pour accomplir des tâches réservées aux Troupes Spécialistes.</w:t>
      </w:r>
    </w:p>
    <w:p w14:paraId="4072F60B" w14:textId="1B2A9638" w:rsidR="003730E8" w:rsidRPr="00CD16CA" w:rsidRDefault="00332583" w:rsidP="00CD16CA">
      <w:pPr>
        <w:pStyle w:val="Titre3"/>
      </w:pPr>
      <w:r>
        <w:t>BONUS MÉDECIN</w:t>
      </w:r>
      <w:r w:rsidR="003730E8" w:rsidRPr="00CD16CA">
        <w:t xml:space="preserve"> </w:t>
      </w:r>
      <w:r w:rsidR="00CD16CA" w:rsidRPr="00CD16CA">
        <w:t>ET</w:t>
      </w:r>
      <w:r w:rsidR="003730E8" w:rsidRPr="00CD16CA">
        <w:t xml:space="preserve"> </w:t>
      </w:r>
      <w:r w:rsidR="00CD16CA" w:rsidRPr="00CD16CA">
        <w:t>INFIRMIER</w:t>
      </w:r>
    </w:p>
    <w:p w14:paraId="5B7CD9B4" w14:textId="77777777" w:rsidR="00332583" w:rsidRDefault="00332583" w:rsidP="00332583">
      <w:pPr>
        <w:spacing w:after="80"/>
      </w:pPr>
      <w:r>
        <w:t>Les troupes possédant la Compétence Spéciale Médecin ou Infirmier ont un MOD+3 aux jets de VOL pour Extraire les Caisses de Ravitaillement.</w:t>
      </w:r>
    </w:p>
    <w:p w14:paraId="7FD6535C" w14:textId="674E2ACE" w:rsidR="00332583" w:rsidRPr="00332583" w:rsidRDefault="00332583" w:rsidP="00332583">
      <w:pPr>
        <w:spacing w:after="80"/>
        <w:rPr>
          <w:spacing w:val="-12"/>
          <w:highlight w:val="yellow"/>
        </w:rPr>
      </w:pPr>
      <w:r w:rsidRPr="00332583">
        <w:rPr>
          <w:spacing w:val="-12"/>
        </w:rPr>
        <w:t>Ce MOD n'est pas cumulable avec les MOD de Profil d’Unité avec les Compétences Spéciales Médecin ou Infirmier. De plus, elles pourront faire deux Jets de VOL, chaque fois qu'elles dépenseront une Compétence Courte pour Extraire des Caisse de Ravitaillement.</w:t>
      </w:r>
    </w:p>
    <w:p w14:paraId="39201174" w14:textId="61781303" w:rsidR="003730E8" w:rsidRPr="00332583" w:rsidRDefault="003A5F5D" w:rsidP="00332583">
      <w:pPr>
        <w:pStyle w:val="Titre3"/>
        <w:ind w:right="-106"/>
        <w:jc w:val="left"/>
        <w:rPr>
          <w:spacing w:val="-24"/>
          <w:sz w:val="30"/>
          <w:szCs w:val="30"/>
        </w:rPr>
      </w:pPr>
      <w:r w:rsidRPr="00332583">
        <w:rPr>
          <w:spacing w:val="-24"/>
          <w:sz w:val="30"/>
          <w:szCs w:val="30"/>
        </w:rPr>
        <w:t>CARTE INTELCOM (</w:t>
      </w:r>
      <w:proofErr w:type="spellStart"/>
      <w:r w:rsidRPr="00332583">
        <w:rPr>
          <w:spacing w:val="-24"/>
          <w:sz w:val="30"/>
          <w:szCs w:val="30"/>
        </w:rPr>
        <w:t>COUNTERESPIONNAGE</w:t>
      </w:r>
      <w:proofErr w:type="spellEnd"/>
      <w:r w:rsidRPr="00332583">
        <w:rPr>
          <w:spacing w:val="-24"/>
          <w:sz w:val="30"/>
          <w:szCs w:val="30"/>
        </w:rPr>
        <w:t xml:space="preserve"> /</w:t>
      </w:r>
      <w:r w:rsidR="00332583" w:rsidRPr="00332583">
        <w:rPr>
          <w:spacing w:val="-24"/>
          <w:sz w:val="30"/>
          <w:szCs w:val="30"/>
        </w:rPr>
        <w:t xml:space="preserve"> </w:t>
      </w:r>
      <w:r w:rsidRPr="00332583">
        <w:rPr>
          <w:spacing w:val="-24"/>
          <w:sz w:val="30"/>
          <w:szCs w:val="30"/>
        </w:rPr>
        <w:t>CONTRE-ESPIONNAGE)</w:t>
      </w:r>
    </w:p>
    <w:p w14:paraId="1E4A56B3" w14:textId="22898C09" w:rsidR="003730E8" w:rsidRPr="00332583" w:rsidRDefault="00332583" w:rsidP="00332583">
      <w:r w:rsidRPr="00332583">
        <w:t>A la fin de la partie, lorsque les joueurs comptent leurs points, chaque Objectif Classifié accompli par un joueur qui a le symbole</w:t>
      </w:r>
      <w:r w:rsidR="003730E8" w:rsidRPr="00332583">
        <w:t xml:space="preserve"> </w:t>
      </w:r>
      <w:r w:rsidR="003730E8" w:rsidRPr="00332583">
        <w:rPr>
          <w:noProof/>
          <w:color w:val="000000"/>
          <w:sz w:val="22"/>
        </w:rPr>
        <mc:AlternateContent>
          <mc:Choice Requires="wpg">
            <w:drawing>
              <wp:inline distT="0" distB="0" distL="0" distR="0" wp14:anchorId="34A97F77" wp14:editId="72DB578D">
                <wp:extent cx="108000" cy="108000"/>
                <wp:effectExtent l="0" t="0" r="6350" b="6350"/>
                <wp:docPr id="50321" name="Group 50321"/>
                <wp:cNvGraphicFramePr/>
                <a:graphic xmlns:a="http://schemas.openxmlformats.org/drawingml/2006/main">
                  <a:graphicData uri="http://schemas.microsoft.com/office/word/2010/wordprocessingGroup">
                    <wpg:wgp>
                      <wpg:cNvGrpSpPr/>
                      <wpg:grpSpPr>
                        <a:xfrm>
                          <a:off x="0" y="0"/>
                          <a:ext cx="108000" cy="108000"/>
                          <a:chOff x="0" y="0"/>
                          <a:chExt cx="80011" cy="90005"/>
                        </a:xfrm>
                      </wpg:grpSpPr>
                      <wps:wsp>
                        <wps:cNvPr id="4305" name="Shape 4305"/>
                        <wps:cNvSpPr/>
                        <wps:spPr>
                          <a:xfrm>
                            <a:off x="0" y="0"/>
                            <a:ext cx="80011" cy="90005"/>
                          </a:xfrm>
                          <a:custGeom>
                            <a:avLst/>
                            <a:gdLst/>
                            <a:ahLst/>
                            <a:cxnLst/>
                            <a:rect l="0" t="0" r="0" b="0"/>
                            <a:pathLst>
                              <a:path w="80011" h="90005">
                                <a:moveTo>
                                  <a:pt x="36005" y="0"/>
                                </a:moveTo>
                                <a:lnTo>
                                  <a:pt x="44006" y="0"/>
                                </a:lnTo>
                                <a:cubicBezTo>
                                  <a:pt x="63881" y="0"/>
                                  <a:pt x="80011" y="16116"/>
                                  <a:pt x="80011" y="36004"/>
                                </a:cubicBezTo>
                                <a:lnTo>
                                  <a:pt x="80011" y="54001"/>
                                </a:lnTo>
                                <a:cubicBezTo>
                                  <a:pt x="80011" y="73889"/>
                                  <a:pt x="63881" y="90005"/>
                                  <a:pt x="44006" y="90005"/>
                                </a:cubicBezTo>
                                <a:lnTo>
                                  <a:pt x="36005" y="90005"/>
                                </a:lnTo>
                                <a:cubicBezTo>
                                  <a:pt x="16129" y="90005"/>
                                  <a:pt x="0" y="73889"/>
                                  <a:pt x="0" y="54001"/>
                                </a:cubicBezTo>
                                <a:lnTo>
                                  <a:pt x="0" y="36004"/>
                                </a:lnTo>
                                <a:cubicBezTo>
                                  <a:pt x="0" y="16116"/>
                                  <a:pt x="16129" y="0"/>
                                  <a:pt x="36005" y="0"/>
                                </a:cubicBezTo>
                                <a:close/>
                              </a:path>
                            </a:pathLst>
                          </a:custGeom>
                          <a:ln w="0" cap="flat">
                            <a:miter lim="127000"/>
                          </a:ln>
                        </wps:spPr>
                        <wps:style>
                          <a:lnRef idx="0">
                            <a:srgbClr val="000000">
                              <a:alpha val="0"/>
                            </a:srgbClr>
                          </a:lnRef>
                          <a:fillRef idx="1">
                            <a:srgbClr val="2C383A"/>
                          </a:fillRef>
                          <a:effectRef idx="0">
                            <a:scrgbClr r="0" g="0" b="0"/>
                          </a:effectRef>
                          <a:fontRef idx="none"/>
                        </wps:style>
                        <wps:bodyPr/>
                      </wps:wsp>
                      <wps:wsp>
                        <wps:cNvPr id="4307" name="Shape 4307"/>
                        <wps:cNvSpPr/>
                        <wps:spPr>
                          <a:xfrm>
                            <a:off x="7" y="5004"/>
                            <a:ext cx="39998" cy="79990"/>
                          </a:xfrm>
                          <a:custGeom>
                            <a:avLst/>
                            <a:gdLst/>
                            <a:ahLst/>
                            <a:cxnLst/>
                            <a:rect l="0" t="0" r="0" b="0"/>
                            <a:pathLst>
                              <a:path w="39998" h="79990">
                                <a:moveTo>
                                  <a:pt x="39998" y="0"/>
                                </a:moveTo>
                                <a:lnTo>
                                  <a:pt x="39998" y="5003"/>
                                </a:lnTo>
                                <a:lnTo>
                                  <a:pt x="31305" y="5003"/>
                                </a:lnTo>
                                <a:cubicBezTo>
                                  <a:pt x="28892" y="5003"/>
                                  <a:pt x="26936" y="6971"/>
                                  <a:pt x="26936" y="9384"/>
                                </a:cubicBezTo>
                                <a:lnTo>
                                  <a:pt x="26936" y="26898"/>
                                </a:lnTo>
                                <a:lnTo>
                                  <a:pt x="9372" y="26898"/>
                                </a:lnTo>
                                <a:cubicBezTo>
                                  <a:pt x="6959" y="26898"/>
                                  <a:pt x="5004" y="28853"/>
                                  <a:pt x="5004" y="31266"/>
                                </a:cubicBezTo>
                                <a:lnTo>
                                  <a:pt x="5004" y="48767"/>
                                </a:lnTo>
                                <a:cubicBezTo>
                                  <a:pt x="5004" y="51193"/>
                                  <a:pt x="6959" y="53148"/>
                                  <a:pt x="9372" y="53148"/>
                                </a:cubicBezTo>
                                <a:lnTo>
                                  <a:pt x="26936" y="53148"/>
                                </a:lnTo>
                                <a:lnTo>
                                  <a:pt x="26936" y="70611"/>
                                </a:lnTo>
                                <a:cubicBezTo>
                                  <a:pt x="26936" y="73037"/>
                                  <a:pt x="28892" y="74992"/>
                                  <a:pt x="31305" y="74992"/>
                                </a:cubicBezTo>
                                <a:lnTo>
                                  <a:pt x="39998" y="74992"/>
                                </a:lnTo>
                                <a:lnTo>
                                  <a:pt x="39998" y="79990"/>
                                </a:lnTo>
                                <a:lnTo>
                                  <a:pt x="39972" y="79990"/>
                                </a:lnTo>
                                <a:lnTo>
                                  <a:pt x="24431" y="76853"/>
                                </a:lnTo>
                                <a:cubicBezTo>
                                  <a:pt x="10072" y="70781"/>
                                  <a:pt x="0" y="56565"/>
                                  <a:pt x="0" y="39991"/>
                                </a:cubicBezTo>
                                <a:cubicBezTo>
                                  <a:pt x="0" y="23427"/>
                                  <a:pt x="10072" y="9213"/>
                                  <a:pt x="24431" y="3142"/>
                                </a:cubicBezTo>
                                <a:lnTo>
                                  <a:pt x="3999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08" name="Shape 4308"/>
                        <wps:cNvSpPr/>
                        <wps:spPr>
                          <a:xfrm>
                            <a:off x="40005" y="5003"/>
                            <a:ext cx="39996" cy="79991"/>
                          </a:xfrm>
                          <a:custGeom>
                            <a:avLst/>
                            <a:gdLst/>
                            <a:ahLst/>
                            <a:cxnLst/>
                            <a:rect l="0" t="0" r="0" b="0"/>
                            <a:pathLst>
                              <a:path w="39996" h="79991">
                                <a:moveTo>
                                  <a:pt x="6" y="0"/>
                                </a:moveTo>
                                <a:cubicBezTo>
                                  <a:pt x="16570" y="0"/>
                                  <a:pt x="30784" y="10073"/>
                                  <a:pt x="36855" y="24426"/>
                                </a:cubicBezTo>
                                <a:lnTo>
                                  <a:pt x="39996" y="39981"/>
                                </a:lnTo>
                                <a:lnTo>
                                  <a:pt x="39996" y="40004"/>
                                </a:lnTo>
                                <a:lnTo>
                                  <a:pt x="36855" y="55566"/>
                                </a:lnTo>
                                <a:cubicBezTo>
                                  <a:pt x="32807" y="65138"/>
                                  <a:pt x="25141" y="72806"/>
                                  <a:pt x="15572" y="76854"/>
                                </a:cubicBezTo>
                                <a:lnTo>
                                  <a:pt x="39" y="79991"/>
                                </a:lnTo>
                                <a:lnTo>
                                  <a:pt x="0" y="79991"/>
                                </a:lnTo>
                                <a:lnTo>
                                  <a:pt x="0" y="74993"/>
                                </a:lnTo>
                                <a:lnTo>
                                  <a:pt x="8795" y="74993"/>
                                </a:lnTo>
                                <a:cubicBezTo>
                                  <a:pt x="11195" y="74993"/>
                                  <a:pt x="13151" y="73038"/>
                                  <a:pt x="13151" y="70612"/>
                                </a:cubicBezTo>
                                <a:lnTo>
                                  <a:pt x="13151" y="53149"/>
                                </a:lnTo>
                                <a:lnTo>
                                  <a:pt x="30626" y="53149"/>
                                </a:lnTo>
                                <a:cubicBezTo>
                                  <a:pt x="33051" y="53149"/>
                                  <a:pt x="34995" y="51194"/>
                                  <a:pt x="34995" y="48768"/>
                                </a:cubicBezTo>
                                <a:lnTo>
                                  <a:pt x="34995" y="31267"/>
                                </a:lnTo>
                                <a:cubicBezTo>
                                  <a:pt x="34995" y="28842"/>
                                  <a:pt x="33051" y="26886"/>
                                  <a:pt x="30626" y="26886"/>
                                </a:cubicBezTo>
                                <a:lnTo>
                                  <a:pt x="13151" y="26886"/>
                                </a:lnTo>
                                <a:lnTo>
                                  <a:pt x="13151" y="9385"/>
                                </a:lnTo>
                                <a:cubicBezTo>
                                  <a:pt x="13151" y="6960"/>
                                  <a:pt x="11195" y="5004"/>
                                  <a:pt x="8795" y="5004"/>
                                </a:cubicBezTo>
                                <a:lnTo>
                                  <a:pt x="0" y="5004"/>
                                </a:lnTo>
                                <a:lnTo>
                                  <a:pt x="0" y="1"/>
                                </a:lnTo>
                                <a:lnTo>
                                  <a:pt x="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611B902B" id="Group 50321" o:spid="_x0000_s1026" style="width:8.5pt;height:8.5pt;mso-position-horizontal-relative:char;mso-position-vertical-relative:line" coordsize="80011,9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">
                <v:shape id="Shape 4305" o:spid="_x0000_s1027" style="position:absolute;width:80011;height:90005;visibility:visible;mso-wrap-style:square;v-text-anchor:top" coordsize="80011,9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" path="m36005,r8001,c63881,,80011,16116,80011,36004r,17997c80011,73889,63881,90005,44006,90005r-8001,c16129,90005,,73889,,54001l,36004c,16116,16129,,36005,xe" fillcolor="#2c383a" stroked="f" strokeweight="0">
                  <v:stroke miterlimit="83231f" joinstyle="miter"/>
                  <v:path arrowok="t" textboxrect="0,0,80011,90005"/>
                </v:shape>
                <v:shape id="Shape 4307" o:spid="_x0000_s1028" style="position:absolute;left:7;top:5004;width:39998;height:79990;visibility:visible;mso-wrap-style:square;v-text-anchor:top" coordsize="39998,7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" path="m39998,r,5003l31305,5003v-2413,,-4369,1968,-4369,4381l26936,26898r-17564,c6959,26898,5004,28853,5004,31266r,17501c5004,51193,6959,53148,9372,53148r17564,l26936,70611v,2426,1956,4381,4369,4381l39998,74992r,4998l39972,79990,24431,76853c10072,70781,,56565,,39991,,23427,10072,9213,24431,3142l39998,xe" fillcolor="#fffefd" stroked="f" strokeweight="0">
                  <v:stroke miterlimit="83231f" joinstyle="miter"/>
                  <v:path arrowok="t" textboxrect="0,0,39998,79990"/>
                </v:shape>
                <v:shape id="Shape 4308" o:spid="_x0000_s1029" style="position:absolute;left:40005;top:5003;width:39996;height:79991;visibility:visible;mso-wrap-style:square;v-text-anchor:top" coordsize="39996,79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" path="m6,c16570,,30784,10073,36855,24426r3141,15555l39996,40004,36855,55566c32807,65138,25141,72806,15572,76854l39,79991r-39,l,74993r8795,c11195,74993,13151,73038,13151,70612r,-17463l30626,53149v2425,,4369,-1955,4369,-4381l34995,31267v,-2425,-1944,-4381,-4369,-4381l13151,26886r,-17501c13151,6960,11195,5004,8795,5004l,5004,,1,6,xe" fillcolor="#fffefd" stroked="f" strokeweight="0">
                  <v:stroke miterlimit="83231f" joinstyle="miter"/>
                  <v:path arrowok="t" textboxrect="0,0,39996,79991"/>
                </v:shape>
                <w10:anchorlock/>
              </v:group>
            </w:pict>
          </mc:Fallback>
        </mc:AlternateContent>
      </w:r>
      <w:r w:rsidR="003730E8" w:rsidRPr="00332583">
        <w:t xml:space="preserve"> </w:t>
      </w:r>
      <w:r w:rsidRPr="00332583">
        <w:t>annulera un Objectif Classifié accompli par le joueur adverse qui a ce symbole</w:t>
      </w:r>
      <w:r w:rsidR="003730E8" w:rsidRPr="00332583">
        <w:t xml:space="preserve"> </w:t>
      </w:r>
      <w:r w:rsidR="003730E8" w:rsidRPr="00332583">
        <w:rPr>
          <w:noProof/>
          <w:color w:val="000000"/>
          <w:sz w:val="22"/>
        </w:rPr>
        <mc:AlternateContent>
          <mc:Choice Requires="wpg">
            <w:drawing>
              <wp:inline distT="0" distB="0" distL="0" distR="0" wp14:anchorId="3F09D998" wp14:editId="46480634">
                <wp:extent cx="108000" cy="108000"/>
                <wp:effectExtent l="0" t="0" r="6350" b="6350"/>
                <wp:docPr id="50322" name="Group 50322"/>
                <wp:cNvGraphicFramePr/>
                <a:graphic xmlns:a="http://schemas.openxmlformats.org/drawingml/2006/main">
                  <a:graphicData uri="http://schemas.microsoft.com/office/word/2010/wordprocessingGroup">
                    <wpg:wgp>
                      <wpg:cNvGrpSpPr/>
                      <wpg:grpSpPr>
                        <a:xfrm>
                          <a:off x="0" y="0"/>
                          <a:ext cx="108000" cy="108000"/>
                          <a:chOff x="0" y="0"/>
                          <a:chExt cx="92316" cy="90006"/>
                        </a:xfrm>
                      </wpg:grpSpPr>
                      <wps:wsp>
                        <wps:cNvPr id="4312" name="Shape 4312"/>
                        <wps:cNvSpPr/>
                        <wps:spPr>
                          <a:xfrm>
                            <a:off x="0" y="1"/>
                            <a:ext cx="92316" cy="90005"/>
                          </a:xfrm>
                          <a:custGeom>
                            <a:avLst/>
                            <a:gdLst/>
                            <a:ahLst/>
                            <a:cxnLst/>
                            <a:rect l="0" t="0" r="0" b="0"/>
                            <a:pathLst>
                              <a:path w="92316" h="90005">
                                <a:moveTo>
                                  <a:pt x="36004" y="0"/>
                                </a:moveTo>
                                <a:lnTo>
                                  <a:pt x="56312" y="0"/>
                                </a:lnTo>
                                <a:cubicBezTo>
                                  <a:pt x="76200" y="0"/>
                                  <a:pt x="92316" y="16116"/>
                                  <a:pt x="92316" y="36004"/>
                                </a:cubicBezTo>
                                <a:lnTo>
                                  <a:pt x="92316" y="54001"/>
                                </a:lnTo>
                                <a:cubicBezTo>
                                  <a:pt x="92316" y="73889"/>
                                  <a:pt x="76200" y="90005"/>
                                  <a:pt x="56312" y="90005"/>
                                </a:cubicBezTo>
                                <a:lnTo>
                                  <a:pt x="36004" y="90005"/>
                                </a:lnTo>
                                <a:cubicBezTo>
                                  <a:pt x="16116" y="90005"/>
                                  <a:pt x="0" y="73889"/>
                                  <a:pt x="0" y="54001"/>
                                </a:cubicBezTo>
                                <a:lnTo>
                                  <a:pt x="0" y="36004"/>
                                </a:lnTo>
                                <a:cubicBezTo>
                                  <a:pt x="0" y="16116"/>
                                  <a:pt x="16116" y="0"/>
                                  <a:pt x="36004" y="0"/>
                                </a:cubicBezTo>
                                <a:close/>
                              </a:path>
                            </a:pathLst>
                          </a:custGeom>
                          <a:ln w="0" cap="flat">
                            <a:miter lim="127000"/>
                          </a:ln>
                        </wps:spPr>
                        <wps:style>
                          <a:lnRef idx="0">
                            <a:srgbClr val="000000">
                              <a:alpha val="0"/>
                            </a:srgbClr>
                          </a:lnRef>
                          <a:fillRef idx="1">
                            <a:srgbClr val="2C383A"/>
                          </a:fillRef>
                          <a:effectRef idx="0">
                            <a:scrgbClr r="0" g="0" b="0"/>
                          </a:effectRef>
                          <a:fontRef idx="none"/>
                        </wps:style>
                        <wps:bodyPr/>
                      </wps:wsp>
                      <wps:wsp>
                        <wps:cNvPr id="4314" name="Shape 4314"/>
                        <wps:cNvSpPr/>
                        <wps:spPr>
                          <a:xfrm>
                            <a:off x="12907" y="11741"/>
                            <a:ext cx="66510" cy="66510"/>
                          </a:xfrm>
                          <a:custGeom>
                            <a:avLst/>
                            <a:gdLst/>
                            <a:ahLst/>
                            <a:cxnLst/>
                            <a:rect l="0" t="0" r="0" b="0"/>
                            <a:pathLst>
                              <a:path w="66510" h="66510">
                                <a:moveTo>
                                  <a:pt x="28143" y="0"/>
                                </a:moveTo>
                                <a:lnTo>
                                  <a:pt x="28143" y="14656"/>
                                </a:lnTo>
                                <a:lnTo>
                                  <a:pt x="38354" y="14656"/>
                                </a:lnTo>
                                <a:lnTo>
                                  <a:pt x="38354" y="0"/>
                                </a:lnTo>
                                <a:cubicBezTo>
                                  <a:pt x="45593" y="1105"/>
                                  <a:pt x="51829" y="4255"/>
                                  <a:pt x="57036" y="9474"/>
                                </a:cubicBezTo>
                                <a:cubicBezTo>
                                  <a:pt x="62256" y="14681"/>
                                  <a:pt x="65405" y="20917"/>
                                  <a:pt x="66510" y="28156"/>
                                </a:cubicBezTo>
                                <a:lnTo>
                                  <a:pt x="51854" y="28156"/>
                                </a:lnTo>
                                <a:lnTo>
                                  <a:pt x="51854" y="38367"/>
                                </a:lnTo>
                                <a:lnTo>
                                  <a:pt x="66510" y="38367"/>
                                </a:lnTo>
                                <a:cubicBezTo>
                                  <a:pt x="65405" y="45606"/>
                                  <a:pt x="62256" y="51841"/>
                                  <a:pt x="57036" y="57048"/>
                                </a:cubicBezTo>
                                <a:cubicBezTo>
                                  <a:pt x="51829" y="62268"/>
                                  <a:pt x="45593" y="65418"/>
                                  <a:pt x="38354" y="66510"/>
                                </a:cubicBezTo>
                                <a:lnTo>
                                  <a:pt x="38354" y="51867"/>
                                </a:lnTo>
                                <a:lnTo>
                                  <a:pt x="28143" y="51867"/>
                                </a:lnTo>
                                <a:lnTo>
                                  <a:pt x="28143" y="66510"/>
                                </a:lnTo>
                                <a:cubicBezTo>
                                  <a:pt x="20904" y="65418"/>
                                  <a:pt x="14681" y="62268"/>
                                  <a:pt x="9461" y="57048"/>
                                </a:cubicBezTo>
                                <a:cubicBezTo>
                                  <a:pt x="4242" y="51841"/>
                                  <a:pt x="1092" y="45606"/>
                                  <a:pt x="0" y="38367"/>
                                </a:cubicBezTo>
                                <a:lnTo>
                                  <a:pt x="14643" y="38367"/>
                                </a:lnTo>
                                <a:lnTo>
                                  <a:pt x="14643" y="28156"/>
                                </a:lnTo>
                                <a:lnTo>
                                  <a:pt x="0" y="28156"/>
                                </a:lnTo>
                                <a:cubicBezTo>
                                  <a:pt x="1092" y="20917"/>
                                  <a:pt x="4242" y="14681"/>
                                  <a:pt x="9461" y="9474"/>
                                </a:cubicBezTo>
                                <a:cubicBezTo>
                                  <a:pt x="14681" y="4255"/>
                                  <a:pt x="20904" y="1105"/>
                                  <a:pt x="281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15" name="Shape 4315"/>
                        <wps:cNvSpPr/>
                        <wps:spPr>
                          <a:xfrm>
                            <a:off x="1157" y="0"/>
                            <a:ext cx="44996" cy="89998"/>
                          </a:xfrm>
                          <a:custGeom>
                            <a:avLst/>
                            <a:gdLst/>
                            <a:ahLst/>
                            <a:cxnLst/>
                            <a:rect l="0" t="0" r="0" b="0"/>
                            <a:pathLst>
                              <a:path w="44996" h="89998">
                                <a:moveTo>
                                  <a:pt x="44996" y="0"/>
                                </a:moveTo>
                                <a:lnTo>
                                  <a:pt x="44996" y="0"/>
                                </a:lnTo>
                                <a:lnTo>
                                  <a:pt x="44996" y="4496"/>
                                </a:lnTo>
                                <a:lnTo>
                                  <a:pt x="44996" y="4496"/>
                                </a:lnTo>
                                <a:cubicBezTo>
                                  <a:pt x="33808" y="4496"/>
                                  <a:pt x="24257" y="8458"/>
                                  <a:pt x="16358" y="16358"/>
                                </a:cubicBezTo>
                                <a:cubicBezTo>
                                  <a:pt x="8458" y="24257"/>
                                  <a:pt x="4496" y="33808"/>
                                  <a:pt x="4496" y="44996"/>
                                </a:cubicBezTo>
                                <a:cubicBezTo>
                                  <a:pt x="4496" y="56198"/>
                                  <a:pt x="8458" y="65748"/>
                                  <a:pt x="16358" y="73647"/>
                                </a:cubicBezTo>
                                <a:cubicBezTo>
                                  <a:pt x="24257" y="81547"/>
                                  <a:pt x="33808" y="85497"/>
                                  <a:pt x="44996" y="85497"/>
                                </a:cubicBezTo>
                                <a:lnTo>
                                  <a:pt x="44996" y="85497"/>
                                </a:lnTo>
                                <a:lnTo>
                                  <a:pt x="44996" y="89998"/>
                                </a:lnTo>
                                <a:lnTo>
                                  <a:pt x="44964" y="89998"/>
                                </a:lnTo>
                                <a:lnTo>
                                  <a:pt x="27486" y="86468"/>
                                </a:lnTo>
                                <a:cubicBezTo>
                                  <a:pt x="11337" y="79634"/>
                                  <a:pt x="0" y="63636"/>
                                  <a:pt x="0" y="44996"/>
                                </a:cubicBezTo>
                                <a:cubicBezTo>
                                  <a:pt x="0" y="20155"/>
                                  <a:pt x="20155" y="0"/>
                                  <a:pt x="449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16" name="Shape 4316"/>
                        <wps:cNvSpPr/>
                        <wps:spPr>
                          <a:xfrm>
                            <a:off x="46153" y="0"/>
                            <a:ext cx="45007" cy="89998"/>
                          </a:xfrm>
                          <a:custGeom>
                            <a:avLst/>
                            <a:gdLst/>
                            <a:ahLst/>
                            <a:cxnLst/>
                            <a:rect l="0" t="0" r="0" b="0"/>
                            <a:pathLst>
                              <a:path w="45007" h="89998">
                                <a:moveTo>
                                  <a:pt x="0" y="0"/>
                                </a:moveTo>
                                <a:lnTo>
                                  <a:pt x="25163" y="7687"/>
                                </a:lnTo>
                                <a:cubicBezTo>
                                  <a:pt x="32346" y="12540"/>
                                  <a:pt x="38054" y="19411"/>
                                  <a:pt x="41471" y="27486"/>
                                </a:cubicBezTo>
                                <a:lnTo>
                                  <a:pt x="45007" y="44990"/>
                                </a:lnTo>
                                <a:lnTo>
                                  <a:pt x="45007" y="45002"/>
                                </a:lnTo>
                                <a:lnTo>
                                  <a:pt x="41471" y="62514"/>
                                </a:lnTo>
                                <a:cubicBezTo>
                                  <a:pt x="36915" y="73283"/>
                                  <a:pt x="28287" y="81912"/>
                                  <a:pt x="17518" y="86468"/>
                                </a:cubicBezTo>
                                <a:lnTo>
                                  <a:pt x="32" y="89998"/>
                                </a:lnTo>
                                <a:lnTo>
                                  <a:pt x="0" y="89998"/>
                                </a:lnTo>
                                <a:lnTo>
                                  <a:pt x="0" y="85497"/>
                                </a:lnTo>
                                <a:lnTo>
                                  <a:pt x="15563" y="82535"/>
                                </a:lnTo>
                                <a:cubicBezTo>
                                  <a:pt x="20339" y="80559"/>
                                  <a:pt x="24701" y="77597"/>
                                  <a:pt x="28651" y="73647"/>
                                </a:cubicBezTo>
                                <a:cubicBezTo>
                                  <a:pt x="36550" y="65748"/>
                                  <a:pt x="40500" y="56198"/>
                                  <a:pt x="40500" y="44996"/>
                                </a:cubicBezTo>
                                <a:cubicBezTo>
                                  <a:pt x="40500" y="33808"/>
                                  <a:pt x="36550" y="24257"/>
                                  <a:pt x="28651" y="16358"/>
                                </a:cubicBezTo>
                                <a:cubicBezTo>
                                  <a:pt x="24701" y="12408"/>
                                  <a:pt x="20339" y="9443"/>
                                  <a:pt x="15563" y="7465"/>
                                </a:cubicBezTo>
                                <a:lnTo>
                                  <a:pt x="0" y="449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50D83C53" id="Group 50322" o:spid="_x0000_s1026" style="width:8.5pt;height:8.5pt;mso-position-horizontal-relative:char;mso-position-vertical-relative:line" coordsize="92316,90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">
                <v:shape id="Shape 4312" o:spid="_x0000_s1027" style="position:absolute;top:1;width:92316;height:90005;visibility:visible;mso-wrap-style:square;v-text-anchor:top" coordsize="92316,9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" path="m36004,l56312,c76200,,92316,16116,92316,36004r,17997c92316,73889,76200,90005,56312,90005r-20308,c16116,90005,,73889,,54001l,36004c,16116,16116,,36004,xe" fillcolor="#2c383a" stroked="f" strokeweight="0">
                  <v:stroke miterlimit="83231f" joinstyle="miter"/>
                  <v:path arrowok="t" textboxrect="0,0,92316,90005"/>
                </v:shape>
                <v:shape id="Shape 4314" o:spid="_x0000_s1028" style="position:absolute;left:12907;top:11741;width:66510;height:66510;visibility:visible;mso-wrap-style:square;v-text-anchor:top" coordsize="66510,6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" path="m28143,r,14656l38354,14656,38354,v7239,1105,13475,4255,18682,9474c62256,14681,65405,20917,66510,28156r-14656,l51854,38367r14656,c65405,45606,62256,51841,57036,57048v-5207,5220,-11443,8370,-18682,9462l38354,51867r-10211,l28143,66510c20904,65418,14681,62268,9461,57048,4242,51841,1092,45606,,38367r14643,l14643,28156,,28156c1092,20917,4242,14681,9461,9474,14681,4255,20904,1105,28143,xe" fillcolor="#fffefd" stroked="f" strokeweight="0">
                  <v:stroke miterlimit="83231f" joinstyle="miter"/>
                  <v:path arrowok="t" textboxrect="0,0,66510,66510"/>
                </v:shape>
                <v:shape id="Shape 4315" o:spid="_x0000_s1029" style="position:absolute;left:1157;width:44996;height:89998;visibility:visible;mso-wrap-style:square;v-text-anchor:top" coordsize="44996,8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" path="m44996,r,l44996,4496r,c33808,4496,24257,8458,16358,16358,8458,24257,4496,33808,4496,44996v,11202,3962,20752,11862,28651c24257,81547,33808,85497,44996,85497r,l44996,89998r-32,l27486,86468c11337,79634,,63636,,44996,,20155,20155,,44996,xe" fillcolor="#fffefd" stroked="f" strokeweight="0">
                  <v:stroke miterlimit="83231f" joinstyle="miter"/>
                  <v:path arrowok="t" textboxrect="0,0,44996,89998"/>
                </v:shape>
                <v:shape id="Shape 4316" o:spid="_x0000_s1030" style="position:absolute;left:46153;width:45007;height:89998;visibility:visible;mso-wrap-style:square;v-text-anchor:top" coordsize="45007,8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" path="m,l25163,7687v7183,4853,12891,11724,16308,19799l45007,44990r,12l41471,62514c36915,73283,28287,81912,17518,86468l32,89998r-32,l,85497,15563,82535v4776,-1976,9138,-4938,13088,-8888c36550,65748,40500,56198,40500,44996v,-11188,-3950,-20739,-11849,-28638c24701,12408,20339,9443,15563,7465l,4496,,xe" fillcolor="#fffefd" stroked="f" strokeweight="0">
                  <v:stroke miterlimit="83231f" joinstyle="miter"/>
                  <v:path arrowok="t" textboxrect="0,0,45007,89998"/>
                </v:shape>
                <w10:anchorlock/>
              </v:group>
            </w:pict>
          </mc:Fallback>
        </mc:AlternateContent>
      </w:r>
      <w:r w:rsidR="003730E8" w:rsidRPr="00332583">
        <w:t>.</w:t>
      </w:r>
    </w:p>
    <w:p w14:paraId="24ECD66A" w14:textId="13D1CCA9" w:rsidR="003730E8" w:rsidRPr="00CD16CA" w:rsidRDefault="003730E8" w:rsidP="00CD16CA">
      <w:pPr>
        <w:pStyle w:val="Titre2"/>
      </w:pPr>
      <w:r w:rsidRPr="00CD16CA">
        <w:t>FIN DE MISSION</w:t>
      </w:r>
    </w:p>
    <w:p w14:paraId="2CEA5BA1" w14:textId="0F67CA79" w:rsidR="003730E8" w:rsidRPr="00D30F83" w:rsidRDefault="003730E8" w:rsidP="00332583">
      <w:pPr>
        <w:spacing w:after="80"/>
      </w:pPr>
      <w:r w:rsidRPr="00D30F83">
        <w:t xml:space="preserve">Ce scénario est limité dans le temps et il se terminera automatiquement à la fin du </w:t>
      </w:r>
      <w:r w:rsidRPr="007A6410">
        <w:rPr>
          <w:b/>
          <w:bCs/>
        </w:rPr>
        <w:t>troisième Round de Jeu</w:t>
      </w:r>
      <w:r w:rsidRPr="00D30F83">
        <w:t>.</w:t>
      </w:r>
    </w:p>
    <w:p w14:paraId="35C9EF07" w14:textId="1C2D9A0F" w:rsidR="003730E8" w:rsidRPr="00D30F83" w:rsidRDefault="003730E8" w:rsidP="00332583">
      <w:pPr>
        <w:spacing w:after="80"/>
      </w:pPr>
      <w:r w:rsidRPr="00D30F83">
        <w:t xml:space="preserve">Si un des joueurs commence son Tour Actif en Situation de </w:t>
      </w:r>
      <w:proofErr w:type="gramStart"/>
      <w:r w:rsidRPr="00D30F83">
        <w:t>Retraite!,</w:t>
      </w:r>
      <w:proofErr w:type="gramEnd"/>
      <w:r w:rsidRPr="00D30F83">
        <w:t xml:space="preserve"> la partie se termine à la fin de ce Tour de Joueur. </w:t>
      </w:r>
    </w:p>
    <w:p w14:paraId="1EE3BA95" w14:textId="27E212AF" w:rsidR="003730E8" w:rsidRPr="0080409F" w:rsidRDefault="003730E8" w:rsidP="003730E8">
      <w:pPr>
        <w:rPr>
          <w:highlight w:val="yellow"/>
        </w:rPr>
        <w:sectPr w:rsidR="003730E8" w:rsidRPr="0080409F" w:rsidSect="00F607D8">
          <w:pgSz w:w="11906" w:h="16838" w:code="9"/>
          <w:pgMar w:top="2381" w:right="567" w:bottom="1134" w:left="567" w:header="720" w:footer="284" w:gutter="0"/>
          <w:cols w:num="2" w:space="209"/>
        </w:sectPr>
      </w:pPr>
    </w:p>
    <w:p w14:paraId="2179B435" w14:textId="79FC4BA3" w:rsidR="003730E8" w:rsidRPr="0080409F" w:rsidRDefault="00332583" w:rsidP="003730E8">
      <w:pPr>
        <w:spacing w:after="0" w:line="259" w:lineRule="auto"/>
        <w:ind w:left="-720" w:right="-709"/>
        <w:rPr>
          <w:highlight w:val="yellow"/>
        </w:rPr>
      </w:pPr>
      <w:r w:rsidRPr="00332583">
        <w:rPr>
          <w:noProof/>
          <w:spacing w:val="-16"/>
          <w:sz w:val="26"/>
          <w:szCs w:val="26"/>
        </w:rPr>
        <w:drawing>
          <wp:anchor distT="0" distB="0" distL="114300" distR="114300" simplePos="0" relativeHeight="251709440" behindDoc="0" locked="0" layoutInCell="1" allowOverlap="1" wp14:anchorId="382ED0AA" wp14:editId="7217A934">
            <wp:simplePos x="0" y="0"/>
            <wp:positionH relativeFrom="margin">
              <wp:posOffset>833865</wp:posOffset>
            </wp:positionH>
            <wp:positionV relativeFrom="margin">
              <wp:posOffset>6214745</wp:posOffset>
            </wp:positionV>
            <wp:extent cx="6120000" cy="2874001"/>
            <wp:effectExtent l="0" t="0" r="0" b="3175"/>
            <wp:wrapNone/>
            <wp:docPr id="56419" name="Image 5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120000" cy="2874001"/>
                    </a:xfrm>
                    <a:prstGeom prst="rect">
                      <a:avLst/>
                    </a:prstGeom>
                  </pic:spPr>
                </pic:pic>
              </a:graphicData>
            </a:graphic>
            <wp14:sizeRelH relativeFrom="margin">
              <wp14:pctWidth>0</wp14:pctWidth>
            </wp14:sizeRelH>
            <wp14:sizeRelV relativeFrom="margin">
              <wp14:pctHeight>0</wp14:pctHeight>
            </wp14:sizeRelV>
          </wp:anchor>
        </w:drawing>
      </w:r>
    </w:p>
    <w:p w14:paraId="55031312" w14:textId="77777777" w:rsidR="003730E8" w:rsidRPr="0080409F" w:rsidRDefault="003730E8" w:rsidP="003730E8">
      <w:pPr>
        <w:rPr>
          <w:highlight w:val="yellow"/>
        </w:rPr>
        <w:sectPr w:rsidR="003730E8" w:rsidRPr="0080409F" w:rsidSect="00E6224A">
          <w:type w:val="continuous"/>
          <w:pgSz w:w="11906" w:h="16838" w:code="9"/>
          <w:pgMar w:top="2381" w:right="567" w:bottom="1134" w:left="567" w:header="720" w:footer="284" w:gutter="0"/>
          <w:cols w:space="720"/>
        </w:sectPr>
      </w:pPr>
    </w:p>
    <w:p w14:paraId="71FF6DC1" w14:textId="1F1F6125" w:rsidR="003730E8" w:rsidRPr="00D30F83" w:rsidRDefault="00D30F83" w:rsidP="00D30F83">
      <w:pPr>
        <w:pStyle w:val="Titre1"/>
        <w:rPr>
          <w:highlight w:val="yellow"/>
        </w:rPr>
      </w:pPr>
      <w:bookmarkStart w:id="32" w:name="_Toc58612786"/>
      <w:r w:rsidRPr="00D30F83">
        <w:lastRenderedPageBreak/>
        <w:t>SUPREMACY / SUPRÉMATIE</w:t>
      </w:r>
      <w:bookmarkEnd w:id="32"/>
    </w:p>
    <w:p w14:paraId="6F228B9B" w14:textId="509F3AE3" w:rsidR="003730E8" w:rsidRPr="003F3E21" w:rsidRDefault="003730E8" w:rsidP="003F3E21">
      <w:pPr>
        <w:spacing w:after="0"/>
        <w:ind w:left="284"/>
        <w:rPr>
          <w:rStyle w:val="Accentuationintense"/>
          <w:sz w:val="16"/>
          <w:szCs w:val="16"/>
        </w:rPr>
      </w:pPr>
      <w:r w:rsidRPr="003F3E21">
        <w:rPr>
          <w:rStyle w:val="Accentuationintense"/>
          <w:sz w:val="16"/>
          <w:szCs w:val="16"/>
        </w:rPr>
        <w:t xml:space="preserve">Règles Spéciales : Quadrants (ZO), </w:t>
      </w:r>
      <w:r w:rsidR="003F3E21" w:rsidRPr="003F3E21">
        <w:rPr>
          <w:rStyle w:val="Accentuationintense"/>
          <w:sz w:val="16"/>
          <w:szCs w:val="16"/>
        </w:rPr>
        <w:t>Dominer une ZO</w:t>
      </w:r>
      <w:r w:rsidRPr="003F3E21">
        <w:rPr>
          <w:rStyle w:val="Accentuationintense"/>
          <w:sz w:val="16"/>
          <w:szCs w:val="16"/>
        </w:rPr>
        <w:t xml:space="preserve">, Shasvastii, Bagage, Consoles, </w:t>
      </w:r>
      <w:r w:rsidR="00332583">
        <w:rPr>
          <w:rStyle w:val="Accentuationintense"/>
          <w:sz w:val="16"/>
          <w:szCs w:val="16"/>
        </w:rPr>
        <w:t xml:space="preserve">Pirater les </w:t>
      </w:r>
      <w:r w:rsidRPr="003F3E21">
        <w:rPr>
          <w:rStyle w:val="Accentuationintense"/>
          <w:sz w:val="16"/>
          <w:szCs w:val="16"/>
        </w:rPr>
        <w:t xml:space="preserve">Consoles, </w:t>
      </w:r>
      <w:r w:rsidR="003F3E21" w:rsidRPr="003F3E21">
        <w:rPr>
          <w:rStyle w:val="Accentuationintense"/>
          <w:sz w:val="16"/>
          <w:szCs w:val="16"/>
        </w:rPr>
        <w:t>Troupes Spécialistes</w:t>
      </w:r>
      <w:r w:rsidRPr="003F3E21">
        <w:rPr>
          <w:rStyle w:val="Accentuationintense"/>
          <w:sz w:val="16"/>
          <w:szCs w:val="16"/>
        </w:rPr>
        <w:t xml:space="preserve">, </w:t>
      </w:r>
      <w:r w:rsidR="00332583" w:rsidRPr="003F3E21">
        <w:rPr>
          <w:rStyle w:val="Accentuationintense"/>
          <w:sz w:val="16"/>
          <w:szCs w:val="16"/>
        </w:rPr>
        <w:t xml:space="preserve">Bonus </w:t>
      </w:r>
      <w:r w:rsidRPr="003F3E21">
        <w:rPr>
          <w:rStyle w:val="Accentuationintense"/>
          <w:sz w:val="16"/>
          <w:szCs w:val="16"/>
        </w:rPr>
        <w:t xml:space="preserve">Hacker, </w:t>
      </w:r>
      <w:r w:rsidR="00332583" w:rsidRPr="003F3E21">
        <w:rPr>
          <w:rStyle w:val="Accentuationintense"/>
          <w:sz w:val="16"/>
          <w:szCs w:val="16"/>
        </w:rPr>
        <w:t>Car</w:t>
      </w:r>
      <w:r w:rsidR="00332583">
        <w:rPr>
          <w:rStyle w:val="Accentuationintense"/>
          <w:sz w:val="16"/>
          <w:szCs w:val="16"/>
        </w:rPr>
        <w:t>te</w:t>
      </w:r>
      <w:r w:rsidR="00332583" w:rsidRPr="003F3E21">
        <w:rPr>
          <w:rStyle w:val="Accentuationintense"/>
          <w:sz w:val="16"/>
          <w:szCs w:val="16"/>
        </w:rPr>
        <w:t xml:space="preserve"> </w:t>
      </w:r>
      <w:r w:rsidRPr="003F3E21">
        <w:rPr>
          <w:rStyle w:val="Accentuationintense"/>
          <w:sz w:val="16"/>
          <w:szCs w:val="16"/>
        </w:rPr>
        <w:t>INTELCOM (Provisions</w:t>
      </w:r>
      <w:r w:rsidR="00332583">
        <w:rPr>
          <w:rStyle w:val="Accentuationintense"/>
          <w:sz w:val="16"/>
          <w:szCs w:val="16"/>
        </w:rPr>
        <w:t xml:space="preserve"> / Approvisionnement</w:t>
      </w:r>
      <w:r w:rsidRPr="003F3E21">
        <w:rPr>
          <w:rStyle w:val="Accentuationintense"/>
          <w:sz w:val="16"/>
          <w:szCs w:val="16"/>
        </w:rPr>
        <w:t>).</w:t>
      </w:r>
    </w:p>
    <w:p w14:paraId="1B52BB50" w14:textId="3AB12124" w:rsidR="003730E8" w:rsidRPr="00332583" w:rsidRDefault="003730E8" w:rsidP="00332583">
      <w:pPr>
        <w:pStyle w:val="Titre2"/>
      </w:pPr>
      <w:r w:rsidRPr="00332583">
        <w:t>OBJECTIFS DE MISSION</w:t>
      </w:r>
    </w:p>
    <w:p w14:paraId="4FE8A53B" w14:textId="41A90639" w:rsidR="003730E8" w:rsidRPr="00DE6976" w:rsidRDefault="003730E8" w:rsidP="00DE6976">
      <w:pPr>
        <w:pStyle w:val="Titre3"/>
      </w:pPr>
      <w:r w:rsidRPr="00DE6976">
        <w:t>OBJECTIFS PRINCIPAUX</w:t>
      </w:r>
    </w:p>
    <w:p w14:paraId="2B17B8FA" w14:textId="5612AB5E" w:rsidR="003730E8" w:rsidRPr="00332583" w:rsidRDefault="00332583" w:rsidP="00C3774E">
      <w:pPr>
        <w:pStyle w:val="Puces"/>
      </w:pPr>
      <w:r w:rsidRPr="00332583">
        <w:t xml:space="preserve">Dominer plus de Quadrants que l’adversaire à la fin de chaque Round de Jeu </w:t>
      </w:r>
      <w:r w:rsidR="003730E8" w:rsidRPr="00332583">
        <w:t>(</w:t>
      </w:r>
      <w:r w:rsidR="003A5F5D" w:rsidRPr="00332583">
        <w:t>2 Points d’Objectif</w:t>
      </w:r>
      <w:r w:rsidR="003730E8" w:rsidRPr="00332583">
        <w:t>).</w:t>
      </w:r>
    </w:p>
    <w:p w14:paraId="482021EA" w14:textId="12AF67BC" w:rsidR="003730E8" w:rsidRPr="00332583" w:rsidRDefault="00332583" w:rsidP="00C3774E">
      <w:pPr>
        <w:pStyle w:val="Puces"/>
      </w:pPr>
      <w:r w:rsidRPr="00332583">
        <w:t>A la fin de la partie, avoir Piraté une Console (1 Point d’Objectif pour chaque Console Piratée jusqu’à un maximum de 3 Points d’Objectif).</w:t>
      </w:r>
    </w:p>
    <w:p w14:paraId="13C1F8B5" w14:textId="1548B71D" w:rsidR="003730E8" w:rsidRPr="00DE6976" w:rsidRDefault="003730E8" w:rsidP="00DE6976">
      <w:pPr>
        <w:pStyle w:val="Titre3"/>
      </w:pPr>
      <w:r w:rsidRPr="00DE6976">
        <w:t>CLASSIFIÉ</w:t>
      </w:r>
    </w:p>
    <w:p w14:paraId="136F0469" w14:textId="7D8F08F4" w:rsidR="003730E8" w:rsidRPr="00D30F83" w:rsidRDefault="003730E8" w:rsidP="00C543F0">
      <w:pPr>
        <w:pStyle w:val="Puces"/>
        <w:ind w:right="1454"/>
      </w:pPr>
      <w:r w:rsidRPr="00D30F83">
        <w:t>» Chaque joueur a 1 Objectif Classifié (1 Point d’Objectif).</w:t>
      </w:r>
    </w:p>
    <w:p w14:paraId="2508DCA7" w14:textId="24B075F8" w:rsidR="003730E8" w:rsidRPr="00DE6976" w:rsidRDefault="003730E8" w:rsidP="00DE6976">
      <w:pPr>
        <w:pStyle w:val="Titre2"/>
      </w:pPr>
      <w:r w:rsidRPr="00DE6976">
        <w:t xml:space="preserve">FORCES ET DÉPLOIEMENT </w:t>
      </w:r>
    </w:p>
    <w:p w14:paraId="6005C876" w14:textId="17D26F2F" w:rsidR="003730E8" w:rsidRPr="00D30F83" w:rsidRDefault="003730E8" w:rsidP="00DE6976">
      <w:r w:rsidRPr="00D30F83">
        <w:t>CAMP A et CAMP B : Les deux joueurs se déploient sur les bords opposés de la table de jeu, dans une Zone de Déploiement dont les dimensions dépendent du nombre de Points d’Armée dans les Listes d’Armée.</w:t>
      </w:r>
    </w:p>
    <w:tbl>
      <w:tblPr>
        <w:tblStyle w:val="TableGrid"/>
        <w:tblW w:w="5387" w:type="dxa"/>
        <w:tblInd w:w="0" w:type="dxa"/>
        <w:tblCellMar>
          <w:top w:w="57" w:type="dxa"/>
        </w:tblCellMar>
        <w:tblLook w:val="04A0" w:firstRow="1" w:lastRow="0" w:firstColumn="1" w:lastColumn="0" w:noHBand="0" w:noVBand="1"/>
      </w:tblPr>
      <w:tblGrid>
        <w:gridCol w:w="709"/>
        <w:gridCol w:w="992"/>
        <w:gridCol w:w="567"/>
        <w:gridCol w:w="1581"/>
        <w:gridCol w:w="1538"/>
      </w:tblGrid>
      <w:tr w:rsidR="003730E8" w:rsidRPr="0080409F" w14:paraId="42379839" w14:textId="77777777" w:rsidTr="002524F2">
        <w:trPr>
          <w:trHeight w:val="602"/>
        </w:trPr>
        <w:tc>
          <w:tcPr>
            <w:tcW w:w="709" w:type="dxa"/>
            <w:tcBorders>
              <w:top w:val="nil"/>
              <w:left w:val="nil"/>
              <w:bottom w:val="single" w:sz="16" w:space="0" w:color="525B65"/>
              <w:right w:val="nil"/>
            </w:tcBorders>
            <w:shd w:val="clear" w:color="auto" w:fill="525B65"/>
            <w:vAlign w:val="center"/>
          </w:tcPr>
          <w:p w14:paraId="58E82FE1" w14:textId="34CB83CE" w:rsidR="003730E8" w:rsidRPr="002524F2" w:rsidRDefault="003A5F5D" w:rsidP="002524F2">
            <w:pPr>
              <w:spacing w:after="0"/>
              <w:jc w:val="center"/>
              <w:rPr>
                <w:sz w:val="16"/>
                <w:szCs w:val="16"/>
                <w:lang w:val="fr-FR"/>
              </w:rPr>
            </w:pPr>
            <w:r w:rsidRPr="002524F2">
              <w:rPr>
                <w:b/>
                <w:color w:val="FFFEFD"/>
                <w:sz w:val="16"/>
                <w:szCs w:val="16"/>
                <w:lang w:val="fr-FR"/>
              </w:rPr>
              <w:t>CAMP</w:t>
            </w:r>
          </w:p>
        </w:tc>
        <w:tc>
          <w:tcPr>
            <w:tcW w:w="992" w:type="dxa"/>
            <w:tcBorders>
              <w:top w:val="nil"/>
              <w:left w:val="nil"/>
              <w:bottom w:val="single" w:sz="16" w:space="0" w:color="525B65"/>
              <w:right w:val="nil"/>
            </w:tcBorders>
            <w:shd w:val="clear" w:color="auto" w:fill="525B65"/>
            <w:vAlign w:val="center"/>
          </w:tcPr>
          <w:p w14:paraId="5E81C2D9" w14:textId="456BE02B" w:rsidR="003730E8" w:rsidRPr="002524F2" w:rsidRDefault="003A5F5D" w:rsidP="002524F2">
            <w:pPr>
              <w:spacing w:after="0"/>
              <w:jc w:val="center"/>
              <w:rPr>
                <w:sz w:val="16"/>
                <w:szCs w:val="16"/>
                <w:lang w:val="fr-FR"/>
              </w:rPr>
            </w:pPr>
            <w:r w:rsidRPr="002524F2">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331CDF31" w14:textId="7A4F2951" w:rsidR="003730E8" w:rsidRPr="002524F2" w:rsidRDefault="003A5F5D" w:rsidP="002524F2">
            <w:pPr>
              <w:spacing w:after="0"/>
              <w:jc w:val="center"/>
              <w:rPr>
                <w:sz w:val="16"/>
                <w:szCs w:val="16"/>
                <w:lang w:val="fr-FR"/>
              </w:rPr>
            </w:pPr>
            <w:r w:rsidRPr="002524F2">
              <w:rPr>
                <w:b/>
                <w:color w:val="FFFEFD"/>
                <w:sz w:val="16"/>
                <w:szCs w:val="16"/>
                <w:lang w:val="fr-FR"/>
              </w:rPr>
              <w:t>CAP</w:t>
            </w:r>
          </w:p>
        </w:tc>
        <w:tc>
          <w:tcPr>
            <w:tcW w:w="1581" w:type="dxa"/>
            <w:tcBorders>
              <w:top w:val="nil"/>
              <w:left w:val="nil"/>
              <w:bottom w:val="single" w:sz="16" w:space="0" w:color="525B65"/>
              <w:right w:val="nil"/>
            </w:tcBorders>
            <w:shd w:val="clear" w:color="auto" w:fill="525B65"/>
            <w:vAlign w:val="center"/>
          </w:tcPr>
          <w:p w14:paraId="75AB24E7" w14:textId="5F8687DD" w:rsidR="003730E8" w:rsidRPr="002524F2" w:rsidRDefault="003A5F5D" w:rsidP="002524F2">
            <w:pPr>
              <w:spacing w:after="0"/>
              <w:jc w:val="center"/>
              <w:rPr>
                <w:sz w:val="16"/>
                <w:szCs w:val="16"/>
                <w:lang w:val="fr-FR"/>
              </w:rPr>
            </w:pPr>
            <w:r w:rsidRPr="002524F2">
              <w:rPr>
                <w:b/>
                <w:color w:val="FFFEFD"/>
                <w:sz w:val="16"/>
                <w:szCs w:val="16"/>
                <w:lang w:val="fr-FR"/>
              </w:rPr>
              <w:t>TAILLE DE LA TABLE</w:t>
            </w:r>
          </w:p>
        </w:tc>
        <w:tc>
          <w:tcPr>
            <w:tcW w:w="1538" w:type="dxa"/>
            <w:tcBorders>
              <w:top w:val="nil"/>
              <w:left w:val="nil"/>
              <w:bottom w:val="single" w:sz="16" w:space="0" w:color="525B65"/>
              <w:right w:val="nil"/>
            </w:tcBorders>
            <w:shd w:val="clear" w:color="auto" w:fill="525B65"/>
            <w:vAlign w:val="center"/>
          </w:tcPr>
          <w:p w14:paraId="23B7189A" w14:textId="77209E20" w:rsidR="003730E8" w:rsidRPr="002524F2" w:rsidRDefault="004076E3" w:rsidP="002524F2">
            <w:pPr>
              <w:spacing w:after="0"/>
              <w:jc w:val="center"/>
              <w:rPr>
                <w:sz w:val="16"/>
                <w:szCs w:val="16"/>
                <w:lang w:val="fr-FR"/>
              </w:rPr>
            </w:pPr>
            <w:r w:rsidRPr="002524F2">
              <w:rPr>
                <w:b/>
                <w:color w:val="FFFEFD"/>
                <w:sz w:val="16"/>
                <w:szCs w:val="16"/>
                <w:lang w:val="fr-FR"/>
              </w:rPr>
              <w:t>TAILLE DES ZONES DE DÉPLOIEMENT</w:t>
            </w:r>
          </w:p>
        </w:tc>
      </w:tr>
      <w:tr w:rsidR="003730E8" w:rsidRPr="0080409F" w14:paraId="21B6ACEB" w14:textId="77777777" w:rsidTr="002524F2">
        <w:trPr>
          <w:trHeight w:val="602"/>
        </w:trPr>
        <w:tc>
          <w:tcPr>
            <w:tcW w:w="709" w:type="dxa"/>
            <w:tcBorders>
              <w:top w:val="single" w:sz="16" w:space="0" w:color="525B65"/>
              <w:left w:val="nil"/>
              <w:bottom w:val="single" w:sz="16" w:space="0" w:color="525B65"/>
              <w:right w:val="nil"/>
            </w:tcBorders>
            <w:shd w:val="clear" w:color="auto" w:fill="E2E1DF"/>
            <w:vAlign w:val="center"/>
          </w:tcPr>
          <w:p w14:paraId="69D79919" w14:textId="7C94A5B1" w:rsidR="003730E8" w:rsidRPr="002524F2" w:rsidRDefault="003A5F5D" w:rsidP="002524F2">
            <w:pPr>
              <w:spacing w:after="0"/>
              <w:jc w:val="center"/>
              <w:rPr>
                <w:bCs/>
                <w:sz w:val="18"/>
                <w:szCs w:val="18"/>
                <w:lang w:val="fr-FR"/>
              </w:rPr>
            </w:pPr>
            <w:r w:rsidRPr="002524F2">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0F193E7C" w14:textId="77777777" w:rsidR="003730E8" w:rsidRPr="002524F2" w:rsidRDefault="003730E8" w:rsidP="002524F2">
            <w:pPr>
              <w:spacing w:after="0"/>
              <w:jc w:val="center"/>
              <w:rPr>
                <w:bCs/>
                <w:sz w:val="18"/>
                <w:szCs w:val="18"/>
                <w:lang w:val="fr-FR"/>
              </w:rPr>
            </w:pPr>
            <w:r w:rsidRPr="002524F2">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567ECBD3" w14:textId="77777777" w:rsidR="003730E8" w:rsidRPr="002524F2" w:rsidRDefault="003730E8" w:rsidP="002524F2">
            <w:pPr>
              <w:spacing w:after="0"/>
              <w:jc w:val="center"/>
              <w:rPr>
                <w:bCs/>
                <w:sz w:val="18"/>
                <w:szCs w:val="18"/>
                <w:lang w:val="fr-FR"/>
              </w:rPr>
            </w:pPr>
            <w:r w:rsidRPr="002524F2">
              <w:rPr>
                <w:bCs/>
                <w:sz w:val="18"/>
                <w:szCs w:val="18"/>
                <w:lang w:val="fr-FR"/>
              </w:rPr>
              <w:t>3</w:t>
            </w:r>
          </w:p>
        </w:tc>
        <w:tc>
          <w:tcPr>
            <w:tcW w:w="1581" w:type="dxa"/>
            <w:tcBorders>
              <w:top w:val="single" w:sz="16" w:space="0" w:color="525B65"/>
              <w:left w:val="nil"/>
              <w:bottom w:val="single" w:sz="16" w:space="0" w:color="525B65"/>
              <w:right w:val="nil"/>
            </w:tcBorders>
            <w:shd w:val="clear" w:color="auto" w:fill="E2E1DF"/>
            <w:vAlign w:val="center"/>
          </w:tcPr>
          <w:p w14:paraId="595E4102" w14:textId="3921D6CE" w:rsidR="003730E8" w:rsidRPr="002524F2" w:rsidRDefault="0080409F" w:rsidP="002524F2">
            <w:pPr>
              <w:spacing w:after="0"/>
              <w:jc w:val="center"/>
              <w:rPr>
                <w:bCs/>
                <w:sz w:val="18"/>
                <w:szCs w:val="18"/>
                <w:lang w:val="fr-FR"/>
              </w:rPr>
            </w:pPr>
            <w:r w:rsidRPr="002524F2">
              <w:rPr>
                <w:bCs/>
                <w:sz w:val="18"/>
                <w:szCs w:val="18"/>
                <w:lang w:val="fr-FR"/>
              </w:rPr>
              <w:t>60 cm x 80 cm</w:t>
            </w:r>
          </w:p>
        </w:tc>
        <w:tc>
          <w:tcPr>
            <w:tcW w:w="1538" w:type="dxa"/>
            <w:tcBorders>
              <w:top w:val="single" w:sz="16" w:space="0" w:color="525B65"/>
              <w:left w:val="nil"/>
              <w:bottom w:val="single" w:sz="16" w:space="0" w:color="525B65"/>
              <w:right w:val="nil"/>
            </w:tcBorders>
            <w:shd w:val="clear" w:color="auto" w:fill="E2E1DF"/>
            <w:vAlign w:val="center"/>
          </w:tcPr>
          <w:p w14:paraId="0FF0BE06" w14:textId="58B3BD28" w:rsidR="003730E8" w:rsidRPr="002524F2" w:rsidRDefault="00475078" w:rsidP="002524F2">
            <w:pPr>
              <w:spacing w:after="0"/>
              <w:jc w:val="center"/>
              <w:rPr>
                <w:bCs/>
                <w:sz w:val="18"/>
                <w:szCs w:val="18"/>
                <w:lang w:val="fr-FR"/>
              </w:rPr>
            </w:pPr>
            <w:r w:rsidRPr="002524F2">
              <w:rPr>
                <w:bCs/>
                <w:sz w:val="18"/>
                <w:szCs w:val="18"/>
                <w:lang w:val="fr-FR"/>
              </w:rPr>
              <w:t>20 cm x 60 cm</w:t>
            </w:r>
          </w:p>
        </w:tc>
      </w:tr>
      <w:tr w:rsidR="003730E8" w:rsidRPr="0080409F" w14:paraId="4A9A9B65" w14:textId="77777777" w:rsidTr="002524F2">
        <w:trPr>
          <w:trHeight w:val="602"/>
        </w:trPr>
        <w:tc>
          <w:tcPr>
            <w:tcW w:w="709" w:type="dxa"/>
            <w:tcBorders>
              <w:top w:val="single" w:sz="16" w:space="0" w:color="525B65"/>
              <w:left w:val="nil"/>
              <w:bottom w:val="single" w:sz="16" w:space="0" w:color="525B65"/>
              <w:right w:val="nil"/>
            </w:tcBorders>
            <w:shd w:val="clear" w:color="auto" w:fill="F4F3F3"/>
            <w:vAlign w:val="center"/>
          </w:tcPr>
          <w:p w14:paraId="78148ACF" w14:textId="7D73BDCD" w:rsidR="003730E8" w:rsidRPr="002524F2" w:rsidRDefault="003A5F5D" w:rsidP="002524F2">
            <w:pPr>
              <w:spacing w:after="0"/>
              <w:jc w:val="center"/>
              <w:rPr>
                <w:bCs/>
                <w:sz w:val="18"/>
                <w:szCs w:val="18"/>
                <w:lang w:val="fr-FR"/>
              </w:rPr>
            </w:pPr>
            <w:r w:rsidRPr="002524F2">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471E266D" w14:textId="77777777" w:rsidR="003730E8" w:rsidRPr="002524F2" w:rsidRDefault="003730E8" w:rsidP="002524F2">
            <w:pPr>
              <w:spacing w:after="0"/>
              <w:jc w:val="center"/>
              <w:rPr>
                <w:bCs/>
                <w:sz w:val="18"/>
                <w:szCs w:val="18"/>
                <w:lang w:val="fr-FR"/>
              </w:rPr>
            </w:pPr>
            <w:r w:rsidRPr="002524F2">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6AB50DEB" w14:textId="77777777" w:rsidR="003730E8" w:rsidRPr="002524F2" w:rsidRDefault="003730E8" w:rsidP="002524F2">
            <w:pPr>
              <w:spacing w:after="0"/>
              <w:jc w:val="center"/>
              <w:rPr>
                <w:bCs/>
                <w:sz w:val="18"/>
                <w:szCs w:val="18"/>
                <w:lang w:val="fr-FR"/>
              </w:rPr>
            </w:pPr>
            <w:r w:rsidRPr="002524F2">
              <w:rPr>
                <w:bCs/>
                <w:sz w:val="18"/>
                <w:szCs w:val="18"/>
                <w:lang w:val="fr-FR"/>
              </w:rPr>
              <w:t>4</w:t>
            </w:r>
          </w:p>
        </w:tc>
        <w:tc>
          <w:tcPr>
            <w:tcW w:w="1581" w:type="dxa"/>
            <w:tcBorders>
              <w:top w:val="single" w:sz="16" w:space="0" w:color="525B65"/>
              <w:left w:val="nil"/>
              <w:bottom w:val="single" w:sz="16" w:space="0" w:color="525B65"/>
              <w:right w:val="nil"/>
            </w:tcBorders>
            <w:shd w:val="clear" w:color="auto" w:fill="F4F3F3"/>
            <w:vAlign w:val="center"/>
          </w:tcPr>
          <w:p w14:paraId="3EE3E6E8" w14:textId="6F12ACFD" w:rsidR="003730E8" w:rsidRPr="002524F2" w:rsidRDefault="0080409F" w:rsidP="002524F2">
            <w:pPr>
              <w:spacing w:after="0"/>
              <w:jc w:val="center"/>
              <w:rPr>
                <w:bCs/>
                <w:sz w:val="18"/>
                <w:szCs w:val="18"/>
                <w:lang w:val="fr-FR"/>
              </w:rPr>
            </w:pPr>
            <w:r w:rsidRPr="002524F2">
              <w:rPr>
                <w:bCs/>
                <w:sz w:val="18"/>
                <w:szCs w:val="18"/>
                <w:lang w:val="fr-FR"/>
              </w:rPr>
              <w:t>80 cm x 120 cm</w:t>
            </w:r>
          </w:p>
        </w:tc>
        <w:tc>
          <w:tcPr>
            <w:tcW w:w="1538" w:type="dxa"/>
            <w:tcBorders>
              <w:top w:val="single" w:sz="16" w:space="0" w:color="525B65"/>
              <w:left w:val="nil"/>
              <w:bottom w:val="single" w:sz="16" w:space="0" w:color="525B65"/>
              <w:right w:val="nil"/>
            </w:tcBorders>
            <w:shd w:val="clear" w:color="auto" w:fill="F4F3F3"/>
            <w:vAlign w:val="center"/>
          </w:tcPr>
          <w:p w14:paraId="481E39C2" w14:textId="54B449F1" w:rsidR="003730E8" w:rsidRPr="002524F2" w:rsidRDefault="00475078" w:rsidP="002524F2">
            <w:pPr>
              <w:spacing w:after="0"/>
              <w:jc w:val="center"/>
              <w:rPr>
                <w:bCs/>
                <w:sz w:val="18"/>
                <w:szCs w:val="18"/>
                <w:lang w:val="fr-FR"/>
              </w:rPr>
            </w:pPr>
            <w:r w:rsidRPr="002524F2">
              <w:rPr>
                <w:bCs/>
                <w:sz w:val="18"/>
                <w:szCs w:val="18"/>
                <w:lang w:val="fr-FR"/>
              </w:rPr>
              <w:t>30 cm x 80 cm</w:t>
            </w:r>
          </w:p>
        </w:tc>
      </w:tr>
      <w:tr w:rsidR="003730E8" w:rsidRPr="0080409F" w14:paraId="65F2B6D8" w14:textId="77777777" w:rsidTr="002524F2">
        <w:trPr>
          <w:trHeight w:val="602"/>
        </w:trPr>
        <w:tc>
          <w:tcPr>
            <w:tcW w:w="709" w:type="dxa"/>
            <w:tcBorders>
              <w:top w:val="single" w:sz="16" w:space="0" w:color="525B65"/>
              <w:left w:val="nil"/>
              <w:bottom w:val="single" w:sz="16" w:space="0" w:color="525B65"/>
              <w:right w:val="nil"/>
            </w:tcBorders>
            <w:shd w:val="clear" w:color="auto" w:fill="E2E1DF"/>
            <w:vAlign w:val="center"/>
          </w:tcPr>
          <w:p w14:paraId="28485C51" w14:textId="6A6556C0" w:rsidR="003730E8" w:rsidRPr="002524F2" w:rsidRDefault="003A5F5D" w:rsidP="002524F2">
            <w:pPr>
              <w:spacing w:after="0"/>
              <w:jc w:val="center"/>
              <w:rPr>
                <w:bCs/>
                <w:sz w:val="18"/>
                <w:szCs w:val="18"/>
                <w:lang w:val="fr-FR"/>
              </w:rPr>
            </w:pPr>
            <w:r w:rsidRPr="002524F2">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7B0A551B" w14:textId="77777777" w:rsidR="003730E8" w:rsidRPr="002524F2" w:rsidRDefault="003730E8" w:rsidP="002524F2">
            <w:pPr>
              <w:spacing w:after="0"/>
              <w:jc w:val="center"/>
              <w:rPr>
                <w:bCs/>
                <w:sz w:val="18"/>
                <w:szCs w:val="18"/>
                <w:lang w:val="fr-FR"/>
              </w:rPr>
            </w:pPr>
            <w:r w:rsidRPr="002524F2">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566FEA2A" w14:textId="77777777" w:rsidR="003730E8" w:rsidRPr="002524F2" w:rsidRDefault="003730E8" w:rsidP="002524F2">
            <w:pPr>
              <w:spacing w:after="0"/>
              <w:jc w:val="center"/>
              <w:rPr>
                <w:bCs/>
                <w:sz w:val="18"/>
                <w:szCs w:val="18"/>
                <w:lang w:val="fr-FR"/>
              </w:rPr>
            </w:pPr>
            <w:r w:rsidRPr="002524F2">
              <w:rPr>
                <w:bCs/>
                <w:sz w:val="18"/>
                <w:szCs w:val="18"/>
                <w:lang w:val="fr-FR"/>
              </w:rPr>
              <w:t>5</w:t>
            </w:r>
          </w:p>
        </w:tc>
        <w:tc>
          <w:tcPr>
            <w:tcW w:w="1581" w:type="dxa"/>
            <w:tcBorders>
              <w:top w:val="single" w:sz="16" w:space="0" w:color="525B65"/>
              <w:left w:val="nil"/>
              <w:bottom w:val="single" w:sz="16" w:space="0" w:color="525B65"/>
              <w:right w:val="nil"/>
            </w:tcBorders>
            <w:shd w:val="clear" w:color="auto" w:fill="E2E1DF"/>
            <w:vAlign w:val="center"/>
          </w:tcPr>
          <w:p w14:paraId="1E7722C1" w14:textId="5911B068" w:rsidR="003730E8" w:rsidRPr="002524F2" w:rsidRDefault="0080409F" w:rsidP="002524F2">
            <w:pPr>
              <w:spacing w:after="0"/>
              <w:jc w:val="center"/>
              <w:rPr>
                <w:bCs/>
                <w:sz w:val="18"/>
                <w:szCs w:val="18"/>
                <w:lang w:val="fr-FR"/>
              </w:rPr>
            </w:pPr>
            <w:r w:rsidRPr="002524F2">
              <w:rPr>
                <w:bCs/>
                <w:sz w:val="18"/>
                <w:szCs w:val="18"/>
                <w:lang w:val="fr-FR"/>
              </w:rPr>
              <w:t>80 cm x 120 cm</w:t>
            </w:r>
          </w:p>
        </w:tc>
        <w:tc>
          <w:tcPr>
            <w:tcW w:w="1538" w:type="dxa"/>
            <w:tcBorders>
              <w:top w:val="single" w:sz="16" w:space="0" w:color="525B65"/>
              <w:left w:val="nil"/>
              <w:bottom w:val="single" w:sz="16" w:space="0" w:color="525B65"/>
              <w:right w:val="nil"/>
            </w:tcBorders>
            <w:shd w:val="clear" w:color="auto" w:fill="E2E1DF"/>
            <w:vAlign w:val="center"/>
          </w:tcPr>
          <w:p w14:paraId="5B7D0341" w14:textId="53D3B08F" w:rsidR="003730E8" w:rsidRPr="002524F2" w:rsidRDefault="00475078" w:rsidP="002524F2">
            <w:pPr>
              <w:spacing w:after="0"/>
              <w:jc w:val="center"/>
              <w:rPr>
                <w:bCs/>
                <w:sz w:val="18"/>
                <w:szCs w:val="18"/>
                <w:lang w:val="fr-FR"/>
              </w:rPr>
            </w:pPr>
            <w:r w:rsidRPr="002524F2">
              <w:rPr>
                <w:bCs/>
                <w:sz w:val="18"/>
                <w:szCs w:val="18"/>
                <w:lang w:val="fr-FR"/>
              </w:rPr>
              <w:t>30 cm x 80 cm</w:t>
            </w:r>
          </w:p>
        </w:tc>
      </w:tr>
      <w:tr w:rsidR="003730E8" w:rsidRPr="0080409F" w14:paraId="399C62E0" w14:textId="77777777" w:rsidTr="002524F2">
        <w:trPr>
          <w:trHeight w:val="602"/>
        </w:trPr>
        <w:tc>
          <w:tcPr>
            <w:tcW w:w="709" w:type="dxa"/>
            <w:tcBorders>
              <w:top w:val="single" w:sz="16" w:space="0" w:color="525B65"/>
              <w:left w:val="nil"/>
              <w:bottom w:val="single" w:sz="16" w:space="0" w:color="525B65"/>
              <w:right w:val="nil"/>
            </w:tcBorders>
            <w:shd w:val="clear" w:color="auto" w:fill="F4F3F3"/>
            <w:vAlign w:val="center"/>
          </w:tcPr>
          <w:p w14:paraId="2B5D5B54" w14:textId="2F1AEB4A" w:rsidR="003730E8" w:rsidRPr="002524F2" w:rsidRDefault="003A5F5D" w:rsidP="002524F2">
            <w:pPr>
              <w:spacing w:after="0"/>
              <w:jc w:val="center"/>
              <w:rPr>
                <w:bCs/>
                <w:sz w:val="18"/>
                <w:szCs w:val="18"/>
                <w:lang w:val="fr-FR"/>
              </w:rPr>
            </w:pPr>
            <w:r w:rsidRPr="002524F2">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37857DB5" w14:textId="77777777" w:rsidR="003730E8" w:rsidRPr="002524F2" w:rsidRDefault="003730E8" w:rsidP="002524F2">
            <w:pPr>
              <w:spacing w:after="0"/>
              <w:jc w:val="center"/>
              <w:rPr>
                <w:bCs/>
                <w:sz w:val="18"/>
                <w:szCs w:val="18"/>
                <w:lang w:val="fr-FR"/>
              </w:rPr>
            </w:pPr>
            <w:r w:rsidRPr="002524F2">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17345A94" w14:textId="77777777" w:rsidR="003730E8" w:rsidRPr="002524F2" w:rsidRDefault="003730E8" w:rsidP="002524F2">
            <w:pPr>
              <w:spacing w:after="0"/>
              <w:jc w:val="center"/>
              <w:rPr>
                <w:bCs/>
                <w:sz w:val="18"/>
                <w:szCs w:val="18"/>
                <w:lang w:val="fr-FR"/>
              </w:rPr>
            </w:pPr>
            <w:r w:rsidRPr="002524F2">
              <w:rPr>
                <w:bCs/>
                <w:sz w:val="18"/>
                <w:szCs w:val="18"/>
                <w:lang w:val="fr-FR"/>
              </w:rPr>
              <w:t>6</w:t>
            </w:r>
          </w:p>
        </w:tc>
        <w:tc>
          <w:tcPr>
            <w:tcW w:w="1581" w:type="dxa"/>
            <w:tcBorders>
              <w:top w:val="single" w:sz="16" w:space="0" w:color="525B65"/>
              <w:left w:val="nil"/>
              <w:bottom w:val="single" w:sz="16" w:space="0" w:color="525B65"/>
              <w:right w:val="nil"/>
            </w:tcBorders>
            <w:shd w:val="clear" w:color="auto" w:fill="F4F3F3"/>
            <w:vAlign w:val="center"/>
          </w:tcPr>
          <w:p w14:paraId="4E83A0BA" w14:textId="50D0942C" w:rsidR="003730E8" w:rsidRPr="002524F2" w:rsidRDefault="0080409F" w:rsidP="002524F2">
            <w:pPr>
              <w:spacing w:after="0"/>
              <w:jc w:val="center"/>
              <w:rPr>
                <w:bCs/>
                <w:sz w:val="18"/>
                <w:szCs w:val="18"/>
                <w:lang w:val="fr-FR"/>
              </w:rPr>
            </w:pPr>
            <w:r w:rsidRPr="002524F2">
              <w:rPr>
                <w:bCs/>
                <w:sz w:val="18"/>
                <w:szCs w:val="18"/>
                <w:lang w:val="fr-FR"/>
              </w:rPr>
              <w:t>120 cm x 120 cm</w:t>
            </w:r>
          </w:p>
        </w:tc>
        <w:tc>
          <w:tcPr>
            <w:tcW w:w="1538" w:type="dxa"/>
            <w:tcBorders>
              <w:top w:val="single" w:sz="16" w:space="0" w:color="525B65"/>
              <w:left w:val="nil"/>
              <w:bottom w:val="single" w:sz="16" w:space="0" w:color="525B65"/>
              <w:right w:val="nil"/>
            </w:tcBorders>
            <w:shd w:val="clear" w:color="auto" w:fill="F4F3F3"/>
            <w:vAlign w:val="center"/>
          </w:tcPr>
          <w:p w14:paraId="2AB9EBEB" w14:textId="1B86F9D0" w:rsidR="003730E8" w:rsidRPr="002524F2" w:rsidRDefault="00475078" w:rsidP="002524F2">
            <w:pPr>
              <w:spacing w:after="0"/>
              <w:jc w:val="center"/>
              <w:rPr>
                <w:bCs/>
                <w:sz w:val="18"/>
                <w:szCs w:val="18"/>
                <w:lang w:val="fr-FR"/>
              </w:rPr>
            </w:pPr>
            <w:r w:rsidRPr="002524F2">
              <w:rPr>
                <w:bCs/>
                <w:sz w:val="18"/>
                <w:szCs w:val="18"/>
                <w:lang w:val="fr-FR"/>
              </w:rPr>
              <w:t>30 cm x 120 cm</w:t>
            </w:r>
          </w:p>
        </w:tc>
      </w:tr>
      <w:tr w:rsidR="003730E8" w:rsidRPr="0080409F" w14:paraId="26E64207" w14:textId="77777777" w:rsidTr="002524F2">
        <w:trPr>
          <w:trHeight w:val="602"/>
        </w:trPr>
        <w:tc>
          <w:tcPr>
            <w:tcW w:w="709" w:type="dxa"/>
            <w:tcBorders>
              <w:top w:val="single" w:sz="16" w:space="0" w:color="525B65"/>
              <w:left w:val="nil"/>
              <w:bottom w:val="nil"/>
              <w:right w:val="nil"/>
            </w:tcBorders>
            <w:shd w:val="clear" w:color="auto" w:fill="E2E1DF"/>
            <w:vAlign w:val="center"/>
          </w:tcPr>
          <w:p w14:paraId="3F89F04F" w14:textId="30A6632F" w:rsidR="003730E8" w:rsidRPr="002524F2" w:rsidRDefault="003A5F5D" w:rsidP="002524F2">
            <w:pPr>
              <w:spacing w:after="0"/>
              <w:jc w:val="center"/>
              <w:rPr>
                <w:bCs/>
                <w:sz w:val="18"/>
                <w:szCs w:val="18"/>
                <w:lang w:val="fr-FR"/>
              </w:rPr>
            </w:pPr>
            <w:r w:rsidRPr="002524F2">
              <w:rPr>
                <w:bCs/>
                <w:sz w:val="18"/>
                <w:szCs w:val="18"/>
                <w:lang w:val="fr-FR"/>
              </w:rPr>
              <w:t>A et B</w:t>
            </w:r>
          </w:p>
        </w:tc>
        <w:tc>
          <w:tcPr>
            <w:tcW w:w="992" w:type="dxa"/>
            <w:tcBorders>
              <w:top w:val="single" w:sz="16" w:space="0" w:color="525B65"/>
              <w:left w:val="nil"/>
              <w:bottom w:val="nil"/>
              <w:right w:val="nil"/>
            </w:tcBorders>
            <w:shd w:val="clear" w:color="auto" w:fill="E2E1DF"/>
            <w:vAlign w:val="center"/>
          </w:tcPr>
          <w:p w14:paraId="29D4E4BC" w14:textId="77777777" w:rsidR="003730E8" w:rsidRPr="002524F2" w:rsidRDefault="003730E8" w:rsidP="002524F2">
            <w:pPr>
              <w:spacing w:after="0"/>
              <w:jc w:val="center"/>
              <w:rPr>
                <w:bCs/>
                <w:sz w:val="18"/>
                <w:szCs w:val="18"/>
                <w:lang w:val="fr-FR"/>
              </w:rPr>
            </w:pPr>
            <w:r w:rsidRPr="002524F2">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6757D88F" w14:textId="77777777" w:rsidR="003730E8" w:rsidRPr="002524F2" w:rsidRDefault="003730E8" w:rsidP="002524F2">
            <w:pPr>
              <w:spacing w:after="0"/>
              <w:jc w:val="center"/>
              <w:rPr>
                <w:bCs/>
                <w:sz w:val="18"/>
                <w:szCs w:val="18"/>
                <w:lang w:val="fr-FR"/>
              </w:rPr>
            </w:pPr>
            <w:r w:rsidRPr="002524F2">
              <w:rPr>
                <w:bCs/>
                <w:sz w:val="18"/>
                <w:szCs w:val="18"/>
                <w:lang w:val="fr-FR"/>
              </w:rPr>
              <w:t>8</w:t>
            </w:r>
          </w:p>
        </w:tc>
        <w:tc>
          <w:tcPr>
            <w:tcW w:w="1581" w:type="dxa"/>
            <w:tcBorders>
              <w:top w:val="single" w:sz="16" w:space="0" w:color="525B65"/>
              <w:left w:val="nil"/>
              <w:bottom w:val="nil"/>
              <w:right w:val="nil"/>
            </w:tcBorders>
            <w:shd w:val="clear" w:color="auto" w:fill="E2E1DF"/>
            <w:vAlign w:val="center"/>
          </w:tcPr>
          <w:p w14:paraId="301BE51B" w14:textId="32A8AD17" w:rsidR="003730E8" w:rsidRPr="002524F2" w:rsidRDefault="0080409F" w:rsidP="002524F2">
            <w:pPr>
              <w:spacing w:after="0"/>
              <w:jc w:val="center"/>
              <w:rPr>
                <w:bCs/>
                <w:sz w:val="18"/>
                <w:szCs w:val="18"/>
                <w:lang w:val="fr-FR"/>
              </w:rPr>
            </w:pPr>
            <w:r w:rsidRPr="002524F2">
              <w:rPr>
                <w:bCs/>
                <w:sz w:val="18"/>
                <w:szCs w:val="18"/>
                <w:lang w:val="fr-FR"/>
              </w:rPr>
              <w:t>120 cm x 120 cm</w:t>
            </w:r>
          </w:p>
        </w:tc>
        <w:tc>
          <w:tcPr>
            <w:tcW w:w="1538" w:type="dxa"/>
            <w:tcBorders>
              <w:top w:val="single" w:sz="16" w:space="0" w:color="525B65"/>
              <w:left w:val="nil"/>
              <w:bottom w:val="nil"/>
              <w:right w:val="nil"/>
            </w:tcBorders>
            <w:shd w:val="clear" w:color="auto" w:fill="E2E1DF"/>
            <w:vAlign w:val="center"/>
          </w:tcPr>
          <w:p w14:paraId="3930F9A7" w14:textId="0759D023" w:rsidR="003730E8" w:rsidRPr="002524F2" w:rsidRDefault="00475078" w:rsidP="002524F2">
            <w:pPr>
              <w:spacing w:after="0"/>
              <w:jc w:val="center"/>
              <w:rPr>
                <w:bCs/>
                <w:sz w:val="18"/>
                <w:szCs w:val="18"/>
                <w:lang w:val="fr-FR"/>
              </w:rPr>
            </w:pPr>
            <w:r w:rsidRPr="002524F2">
              <w:rPr>
                <w:bCs/>
                <w:sz w:val="18"/>
                <w:szCs w:val="18"/>
                <w:lang w:val="fr-FR"/>
              </w:rPr>
              <w:t>30 cm x 120 cm</w:t>
            </w:r>
          </w:p>
        </w:tc>
      </w:tr>
    </w:tbl>
    <w:p w14:paraId="0FD1A93B" w14:textId="7955FF7E" w:rsidR="00332583" w:rsidRDefault="00332583" w:rsidP="00332583"/>
    <w:p w14:paraId="7337746A" w14:textId="3179F939" w:rsidR="00332583" w:rsidRDefault="00332583" w:rsidP="00332583"/>
    <w:p w14:paraId="2F5ADD25" w14:textId="77777777" w:rsidR="00332583" w:rsidRDefault="00332583" w:rsidP="00332583"/>
    <w:p w14:paraId="2421600C" w14:textId="6E2B57BC" w:rsidR="00D30F83" w:rsidRPr="00DE6976" w:rsidRDefault="003730E8" w:rsidP="00DE6976">
      <w:pPr>
        <w:pStyle w:val="Titre2"/>
      </w:pPr>
      <w:r w:rsidRPr="00DE6976">
        <w:t xml:space="preserve">RÈGLES SPÉCIALES DU SCÉNARIO </w:t>
      </w:r>
    </w:p>
    <w:p w14:paraId="6A7FCF85" w14:textId="11DE9C5D" w:rsidR="003730E8" w:rsidRPr="00DE6976" w:rsidRDefault="003730E8" w:rsidP="00DE6976">
      <w:pPr>
        <w:pStyle w:val="Titre3"/>
      </w:pPr>
      <w:r w:rsidRPr="00DE6976">
        <w:t xml:space="preserve">QUADRANTS (ZO) </w:t>
      </w:r>
    </w:p>
    <w:p w14:paraId="4F6D928C" w14:textId="3F4B8F7E" w:rsidR="00332583" w:rsidRDefault="00332583" w:rsidP="00DE6976">
      <w:pPr>
        <w:rPr>
          <w:highlight w:val="yellow"/>
        </w:rPr>
      </w:pPr>
      <w:r w:rsidRPr="00332583">
        <w:t xml:space="preserve">À la fin de chaque </w:t>
      </w:r>
      <w:r>
        <w:t>Round</w:t>
      </w:r>
      <w:r w:rsidRPr="00332583">
        <w:t xml:space="preserve"> de Jeu, mais pas avant, la table est divisée en quatre zones, comme indiqué sur la carte. Chaque joueur vérifie combien de Quadrants il </w:t>
      </w:r>
      <w:r>
        <w:t>D</w:t>
      </w:r>
      <w:r w:rsidRPr="00332583">
        <w:t>omine et les Points d’Objectif sont calculés.</w:t>
      </w:r>
    </w:p>
    <w:p w14:paraId="441F026C" w14:textId="48E4D27B" w:rsidR="003730E8" w:rsidRPr="00D30F83" w:rsidRDefault="00D30F83" w:rsidP="00DE6976">
      <w:r w:rsidRPr="00D30F83">
        <w:t>Dans ce scénario, chaque Quadrant est considéré comme une Zone d’Opérations (ZO).</w:t>
      </w:r>
      <w:r w:rsidR="003730E8" w:rsidRPr="00D30F83">
        <w:t xml:space="preserve"> </w:t>
      </w:r>
    </w:p>
    <w:p w14:paraId="74ACAFE4" w14:textId="75FC5D4E" w:rsidR="003730E8" w:rsidRPr="00DE6976" w:rsidRDefault="00D30F83" w:rsidP="00DE6976">
      <w:pPr>
        <w:pStyle w:val="Titre3"/>
      </w:pPr>
      <w:r w:rsidRPr="00DE6976">
        <w:t>DOMINER UNE ZO</w:t>
      </w:r>
    </w:p>
    <w:p w14:paraId="1FE4A2AF" w14:textId="329976A6" w:rsidR="003730E8" w:rsidRPr="0051762D" w:rsidRDefault="00006713" w:rsidP="00DE6976">
      <w:r w:rsidRPr="0051762D">
        <w:t>Une Zone d’Opérations (ZO) est considérée comme Dominée par un joueur s’il possède plus de Points de Victoire que l’adversaire dans la zone.</w:t>
      </w:r>
      <w:r w:rsidR="003730E8" w:rsidRPr="0051762D">
        <w:t xml:space="preserve"> </w:t>
      </w:r>
      <w:r w:rsidRPr="0051762D">
        <w:t>Seules les troupes représentées par des Figurines ou des Marqueurs (Camouflage, Œuf-Embryon, Graine-Embryon...) comptent</w:t>
      </w:r>
      <w:r w:rsidR="003730E8" w:rsidRPr="0051762D">
        <w:t xml:space="preserve">, </w:t>
      </w:r>
      <w:r w:rsidRPr="0051762D">
        <w:t>ainsi que les Proxys et les troupes Périphériques.</w:t>
      </w:r>
      <w:r w:rsidR="003730E8" w:rsidRPr="0051762D">
        <w:t xml:space="preserve"> </w:t>
      </w:r>
      <w:r w:rsidRPr="0051762D">
        <w:t>Les troupes en État Inapte ne sont pas comptées.</w:t>
      </w:r>
      <w:r w:rsidR="003730E8" w:rsidRPr="0051762D">
        <w:t xml:space="preserve"> </w:t>
      </w:r>
      <w:r w:rsidRPr="0051762D">
        <w:t>Les Marqueurs représentant des armes ou des équipements (comme les Mines ou les Répétiteurs Déployables), les Holo-échos et tout Marqueur ne représentant pas une troupe ne sont pas pris en compte non plus.</w:t>
      </w:r>
    </w:p>
    <w:p w14:paraId="2141D9EF" w14:textId="740D0FE8" w:rsidR="003730E8" w:rsidRPr="00C3774E" w:rsidRDefault="00046445" w:rsidP="00DE6976">
      <w:r w:rsidRPr="00C3774E">
        <w:t>Une troupe est considérée dans une Zone d’Opérations si plus de la moitié de son socle est à l’intérieur de cette ZO.</w:t>
      </w:r>
    </w:p>
    <w:p w14:paraId="76526ECD" w14:textId="77777777" w:rsidR="003730E8" w:rsidRPr="00DE6976" w:rsidRDefault="003730E8" w:rsidP="00DE6976">
      <w:pPr>
        <w:pStyle w:val="Titre3"/>
      </w:pPr>
      <w:r w:rsidRPr="00DE6976">
        <w:t xml:space="preserve">SHASVASTII </w:t>
      </w:r>
    </w:p>
    <w:p w14:paraId="5371AB87" w14:textId="611226F3" w:rsidR="003730E8" w:rsidRPr="00D30F83" w:rsidRDefault="00D30F83" w:rsidP="00DE6976">
      <w:r w:rsidRPr="00D30F83">
        <w:t>Les Troupes ayant la Compétence Spéciale Shasvastii situées à l’intérieur d’une Zone d’Opérations ajoutent toujours leur valeur en Points pour le calcul de Domination, qu’elles soient en état non-Inapte ou d’Embryon-Shasvastii.</w:t>
      </w:r>
    </w:p>
    <w:p w14:paraId="4ACE3A07" w14:textId="0A028C6F" w:rsidR="003730E8" w:rsidRPr="00DE6976" w:rsidRDefault="00BE585C" w:rsidP="00DE6976">
      <w:pPr>
        <w:pStyle w:val="Titre3"/>
      </w:pPr>
      <w:r w:rsidRPr="00DE6976">
        <w:t>BAGAGE</w:t>
      </w:r>
    </w:p>
    <w:p w14:paraId="6494EC2B" w14:textId="2FDB926E" w:rsidR="003730E8" w:rsidRPr="00C3774E" w:rsidRDefault="00046445" w:rsidP="00DE6976">
      <w:r w:rsidRPr="00C3774E">
        <w:t>Les Troupes possédant l’Équipement : Bagage, placées dans une Zone d’Opérations et qui ne sont pas en État Inapte, apportent 20 Points de Victoire en plus pour la Domination de la ZO.</w:t>
      </w:r>
    </w:p>
    <w:p w14:paraId="40350E5B" w14:textId="77777777" w:rsidR="003730E8" w:rsidRPr="00DE6976" w:rsidRDefault="003730E8" w:rsidP="00DE6976">
      <w:pPr>
        <w:pStyle w:val="Titre3"/>
      </w:pPr>
      <w:r w:rsidRPr="00DE6976">
        <w:t>CONSOLES</w:t>
      </w:r>
    </w:p>
    <w:p w14:paraId="4E747FA4" w14:textId="319C4871" w:rsidR="003730E8" w:rsidRDefault="00E70A9A" w:rsidP="00DE6976">
      <w:r w:rsidRPr="00E70A9A">
        <w:t>Il y’a 4 Consoles, placées au centre de chaque Quadrant (voir Carte).</w:t>
      </w:r>
    </w:p>
    <w:p w14:paraId="73FAD7B9" w14:textId="77777777" w:rsidR="00332583" w:rsidRPr="00E70A9A" w:rsidRDefault="00332583" w:rsidP="00332583">
      <w:r w:rsidRPr="00E70A9A">
        <w:t xml:space="preserve">Chaque Console doit être représentée par un Marqueur de Console A ou par un élément de décor de même diamètre (comme les Human Consoles de Micro Art Studio, les Tech Consoles and the Communications </w:t>
      </w:r>
      <w:proofErr w:type="spellStart"/>
      <w:r w:rsidRPr="00E70A9A">
        <w:t>Array</w:t>
      </w:r>
      <w:proofErr w:type="spellEnd"/>
      <w:r w:rsidRPr="00E70A9A">
        <w:t xml:space="preserve"> de Warsenal ou la </w:t>
      </w:r>
      <w:proofErr w:type="spellStart"/>
      <w:r w:rsidRPr="00E70A9A">
        <w:t>Comlink</w:t>
      </w:r>
      <w:proofErr w:type="spellEnd"/>
      <w:r w:rsidRPr="00E70A9A">
        <w:t xml:space="preserve"> Console de Customeeple).</w:t>
      </w:r>
    </w:p>
    <w:p w14:paraId="5393E08E" w14:textId="5DC2D873" w:rsidR="00332583" w:rsidRDefault="00332583" w:rsidP="00DE6976"/>
    <w:p w14:paraId="16F69D21" w14:textId="77777777" w:rsidR="00332583" w:rsidRPr="00E70A9A" w:rsidRDefault="00332583" w:rsidP="00DE6976"/>
    <w:tbl>
      <w:tblPr>
        <w:tblStyle w:val="TableGrid"/>
        <w:tblW w:w="5093" w:type="dxa"/>
        <w:tblInd w:w="0" w:type="dxa"/>
        <w:tblCellMar>
          <w:left w:w="47" w:type="dxa"/>
          <w:right w:w="47" w:type="dxa"/>
        </w:tblCellMar>
        <w:tblLook w:val="04A0" w:firstRow="1" w:lastRow="0" w:firstColumn="1" w:lastColumn="0" w:noHBand="0" w:noVBand="1"/>
      </w:tblPr>
      <w:tblGrid>
        <w:gridCol w:w="5093"/>
      </w:tblGrid>
      <w:tr w:rsidR="003730E8" w:rsidRPr="0080409F" w14:paraId="2AD3B121" w14:textId="77777777" w:rsidTr="00332583">
        <w:trPr>
          <w:trHeight w:val="562"/>
        </w:trPr>
        <w:tc>
          <w:tcPr>
            <w:tcW w:w="5093" w:type="dxa"/>
            <w:tcBorders>
              <w:top w:val="nil"/>
              <w:left w:val="nil"/>
              <w:bottom w:val="nil"/>
              <w:right w:val="nil"/>
            </w:tcBorders>
            <w:shd w:val="clear" w:color="auto" w:fill="87AA66"/>
          </w:tcPr>
          <w:p w14:paraId="7D2D45FA" w14:textId="012BA328" w:rsidR="003730E8" w:rsidRPr="00332583" w:rsidRDefault="00332583" w:rsidP="00332583">
            <w:pPr>
              <w:pStyle w:val="Titre3"/>
              <w:outlineLvl w:val="2"/>
              <w:rPr>
                <w:rFonts w:ascii="Jura-Bold" w:hAnsi="Jura-Bold"/>
                <w:b/>
                <w:bCs/>
                <w:color w:val="FFFFFF" w:themeColor="background1"/>
                <w:lang w:val="fr-FR"/>
              </w:rPr>
            </w:pPr>
            <w:r>
              <w:rPr>
                <w:rFonts w:ascii="Jura-Bold" w:hAnsi="Jura-Bold"/>
                <w:b/>
                <w:bCs/>
                <w:color w:val="FFFFFF" w:themeColor="background1"/>
                <w:lang w:val="fr-FR"/>
              </w:rPr>
              <w:lastRenderedPageBreak/>
              <w:t>PIRATAGE DES CONSOLES</w:t>
            </w:r>
          </w:p>
          <w:p w14:paraId="4CE290A4" w14:textId="58D0C485" w:rsidR="003730E8" w:rsidRPr="00332583" w:rsidRDefault="003A5F5D" w:rsidP="00332583">
            <w:pPr>
              <w:spacing w:after="0" w:line="259" w:lineRule="auto"/>
              <w:jc w:val="right"/>
              <w:rPr>
                <w:bCs/>
                <w:lang w:val="fr-FR"/>
              </w:rPr>
            </w:pPr>
            <w:r w:rsidRPr="00332583">
              <w:rPr>
                <w:bCs/>
                <w:color w:val="FFFEFD"/>
                <w:sz w:val="18"/>
                <w:lang w:val="fr-FR"/>
              </w:rPr>
              <w:t>COMPÉTENCE COURTE</w:t>
            </w:r>
          </w:p>
        </w:tc>
      </w:tr>
      <w:tr w:rsidR="003730E8" w:rsidRPr="0080409F" w14:paraId="743E0789" w14:textId="77777777" w:rsidTr="00332583">
        <w:trPr>
          <w:trHeight w:val="434"/>
        </w:trPr>
        <w:tc>
          <w:tcPr>
            <w:tcW w:w="5093" w:type="dxa"/>
            <w:tcBorders>
              <w:top w:val="nil"/>
              <w:left w:val="nil"/>
              <w:bottom w:val="nil"/>
              <w:right w:val="nil"/>
            </w:tcBorders>
            <w:shd w:val="clear" w:color="auto" w:fill="CEC0AB"/>
          </w:tcPr>
          <w:p w14:paraId="1E992570" w14:textId="48F8809A" w:rsidR="003730E8" w:rsidRPr="00332583" w:rsidRDefault="00B0383C" w:rsidP="00332583">
            <w:pPr>
              <w:spacing w:before="120"/>
              <w:jc w:val="left"/>
              <w:rPr>
                <w:bCs/>
                <w:lang w:val="fr-FR"/>
              </w:rPr>
            </w:pPr>
            <w:r w:rsidRPr="00332583">
              <w:rPr>
                <w:bCs/>
                <w:sz w:val="18"/>
                <w:szCs w:val="18"/>
                <w:lang w:val="fr-FR"/>
              </w:rPr>
              <w:t>Attaque</w:t>
            </w:r>
          </w:p>
        </w:tc>
      </w:tr>
      <w:tr w:rsidR="003730E8" w:rsidRPr="0080409F" w14:paraId="37B35E84" w14:textId="77777777" w:rsidTr="00332583">
        <w:trPr>
          <w:trHeight w:val="397"/>
        </w:trPr>
        <w:tc>
          <w:tcPr>
            <w:tcW w:w="5093" w:type="dxa"/>
            <w:tcBorders>
              <w:top w:val="nil"/>
              <w:left w:val="nil"/>
              <w:bottom w:val="nil"/>
              <w:right w:val="nil"/>
            </w:tcBorders>
            <w:shd w:val="clear" w:color="auto" w:fill="9BA29E"/>
          </w:tcPr>
          <w:p w14:paraId="0AB40869" w14:textId="7152EFEE" w:rsidR="003730E8" w:rsidRPr="004076E3" w:rsidRDefault="003A5F5D" w:rsidP="00332583">
            <w:pPr>
              <w:spacing w:before="120"/>
              <w:jc w:val="left"/>
              <w:rPr>
                <w:lang w:val="fr-FR"/>
              </w:rPr>
            </w:pPr>
            <w:r w:rsidRPr="004076E3">
              <w:rPr>
                <w:b/>
                <w:color w:val="FCFAF8"/>
                <w:sz w:val="22"/>
                <w:lang w:val="fr-FR"/>
              </w:rPr>
              <w:t>CONDITIONS</w:t>
            </w:r>
          </w:p>
        </w:tc>
      </w:tr>
      <w:tr w:rsidR="00332583" w:rsidRPr="0080409F" w14:paraId="4F301653" w14:textId="77777777" w:rsidTr="00332583">
        <w:trPr>
          <w:trHeight w:val="1042"/>
        </w:trPr>
        <w:tc>
          <w:tcPr>
            <w:tcW w:w="5093" w:type="dxa"/>
            <w:tcBorders>
              <w:top w:val="nil"/>
              <w:left w:val="nil"/>
              <w:right w:val="nil"/>
            </w:tcBorders>
            <w:shd w:val="clear" w:color="auto" w:fill="9BA29E"/>
          </w:tcPr>
          <w:p w14:paraId="01AD0149" w14:textId="55ADFBAD" w:rsidR="00332583" w:rsidRPr="00332583" w:rsidRDefault="00332583" w:rsidP="00332583">
            <w:pPr>
              <w:spacing w:before="120"/>
              <w:jc w:val="left"/>
              <w:rPr>
                <w:bCs/>
                <w:sz w:val="18"/>
                <w:szCs w:val="18"/>
                <w:lang w:val="fr-FR"/>
              </w:rPr>
            </w:pPr>
            <w:r w:rsidRPr="00332583">
              <w:rPr>
                <w:rFonts w:eastAsia="Times New Roman"/>
                <w:sz w:val="18"/>
                <w:szCs w:val="18"/>
                <w:lang w:val="fr-FR"/>
              </w:rPr>
              <w:t xml:space="preserve">► </w:t>
            </w:r>
            <w:r w:rsidRPr="00332583">
              <w:rPr>
                <w:bCs/>
                <w:sz w:val="18"/>
                <w:szCs w:val="18"/>
                <w:lang w:val="fr-FR"/>
              </w:rPr>
              <w:t>Seules les Troupes Spécialistes peuvent déclarer cette compétence.</w:t>
            </w:r>
          </w:p>
          <w:p w14:paraId="649BFC6F" w14:textId="35B2A7C6" w:rsidR="00332583" w:rsidRPr="00332583" w:rsidRDefault="00332583" w:rsidP="00332583">
            <w:pPr>
              <w:spacing w:before="120"/>
              <w:jc w:val="left"/>
              <w:rPr>
                <w:bCs/>
                <w:sz w:val="18"/>
                <w:szCs w:val="18"/>
                <w:lang w:val="fr-FR"/>
              </w:rPr>
            </w:pPr>
            <w:r w:rsidRPr="00332583">
              <w:rPr>
                <w:rFonts w:eastAsia="Times New Roman"/>
                <w:sz w:val="18"/>
                <w:szCs w:val="18"/>
                <w:lang w:val="fr-FR"/>
              </w:rPr>
              <w:t xml:space="preserve">► </w:t>
            </w:r>
            <w:r w:rsidRPr="00332583">
              <w:rPr>
                <w:bCs/>
                <w:sz w:val="18"/>
                <w:szCs w:val="18"/>
                <w:lang w:val="fr-FR"/>
              </w:rPr>
              <w:t>La Troupe Spécialiste doit être en contact Silhouette avec une Console.</w:t>
            </w:r>
          </w:p>
        </w:tc>
      </w:tr>
      <w:tr w:rsidR="003730E8" w:rsidRPr="0080409F" w14:paraId="08D2F6BC" w14:textId="77777777" w:rsidTr="00332583">
        <w:trPr>
          <w:trHeight w:val="385"/>
        </w:trPr>
        <w:tc>
          <w:tcPr>
            <w:tcW w:w="5093" w:type="dxa"/>
            <w:tcBorders>
              <w:top w:val="nil"/>
              <w:left w:val="nil"/>
              <w:bottom w:val="nil"/>
              <w:right w:val="nil"/>
            </w:tcBorders>
            <w:shd w:val="clear" w:color="auto" w:fill="9E9691"/>
            <w:vAlign w:val="bottom"/>
          </w:tcPr>
          <w:p w14:paraId="0A736AC0" w14:textId="7AECAAEE" w:rsidR="003730E8" w:rsidRPr="00332583" w:rsidRDefault="003A5F5D" w:rsidP="00332583">
            <w:pPr>
              <w:spacing w:before="120"/>
              <w:jc w:val="left"/>
              <w:rPr>
                <w:lang w:val="fr-FR"/>
              </w:rPr>
            </w:pPr>
            <w:r w:rsidRPr="00332583">
              <w:rPr>
                <w:b/>
                <w:color w:val="FFFEFD"/>
                <w:sz w:val="22"/>
                <w:lang w:val="fr-FR"/>
              </w:rPr>
              <w:t>EFFETS</w:t>
            </w:r>
          </w:p>
        </w:tc>
      </w:tr>
      <w:tr w:rsidR="00332583" w:rsidRPr="0080409F" w14:paraId="40BACDF9" w14:textId="77777777" w:rsidTr="00332583">
        <w:trPr>
          <w:trHeight w:val="2482"/>
        </w:trPr>
        <w:tc>
          <w:tcPr>
            <w:tcW w:w="5093" w:type="dxa"/>
            <w:tcBorders>
              <w:top w:val="nil"/>
              <w:left w:val="nil"/>
              <w:right w:val="nil"/>
            </w:tcBorders>
            <w:shd w:val="clear" w:color="auto" w:fill="9E9691"/>
          </w:tcPr>
          <w:p w14:paraId="1DE037AD" w14:textId="3178C40E" w:rsidR="00332583" w:rsidRPr="00332583" w:rsidRDefault="00332583" w:rsidP="00332583">
            <w:pPr>
              <w:spacing w:before="120"/>
              <w:jc w:val="left"/>
              <w:rPr>
                <w:sz w:val="18"/>
                <w:szCs w:val="18"/>
                <w:lang w:val="fr-FR"/>
              </w:rPr>
            </w:pPr>
            <w:r w:rsidRPr="00332583">
              <w:rPr>
                <w:rFonts w:eastAsia="Times New Roman"/>
                <w:sz w:val="18"/>
                <w:szCs w:val="18"/>
                <w:lang w:val="fr-FR"/>
              </w:rPr>
              <w:t>►</w:t>
            </w:r>
            <w:r w:rsidRPr="00332583">
              <w:rPr>
                <w:sz w:val="18"/>
                <w:szCs w:val="18"/>
                <w:lang w:val="fr-FR"/>
              </w:rPr>
              <w:t> Permet à la Troupe Spécialiste de faire un Jet Normal de VOL pour Pirater la Console.</w:t>
            </w:r>
          </w:p>
          <w:p w14:paraId="3DC4A7E9" w14:textId="77777777" w:rsidR="00332583" w:rsidRPr="00332583" w:rsidRDefault="00332583" w:rsidP="00332583">
            <w:pPr>
              <w:spacing w:before="120"/>
              <w:jc w:val="left"/>
              <w:rPr>
                <w:sz w:val="18"/>
                <w:szCs w:val="18"/>
                <w:lang w:val="fr-FR"/>
              </w:rPr>
            </w:pPr>
            <w:r w:rsidRPr="00332583">
              <w:rPr>
                <w:rFonts w:eastAsia="Times New Roman"/>
                <w:sz w:val="18"/>
                <w:szCs w:val="18"/>
                <w:lang w:val="fr-FR"/>
              </w:rPr>
              <w:t>►</w:t>
            </w:r>
            <w:r w:rsidRPr="00332583">
              <w:rPr>
                <w:sz w:val="18"/>
                <w:szCs w:val="18"/>
                <w:lang w:val="fr-FR"/>
              </w:rPr>
              <w:t xml:space="preserve"> Si le Jet est un échec, il peut être répété autant de fois que nécessaire en dépensant à chaque fois la Compétence Courte correspondante et en faisant le Jet </w:t>
            </w:r>
          </w:p>
          <w:p w14:paraId="2669DA60" w14:textId="77777777" w:rsidR="00332583" w:rsidRPr="00332583" w:rsidRDefault="00332583" w:rsidP="00332583">
            <w:pPr>
              <w:spacing w:before="120"/>
              <w:jc w:val="left"/>
              <w:rPr>
                <w:sz w:val="18"/>
                <w:szCs w:val="18"/>
                <w:lang w:val="fr-FR"/>
              </w:rPr>
            </w:pPr>
            <w:r w:rsidRPr="00332583">
              <w:rPr>
                <w:rFonts w:eastAsia="Times New Roman"/>
                <w:sz w:val="18"/>
                <w:szCs w:val="18"/>
                <w:lang w:val="fr-FR"/>
              </w:rPr>
              <w:t>►</w:t>
            </w:r>
            <w:r w:rsidRPr="00332583">
              <w:rPr>
                <w:sz w:val="18"/>
                <w:szCs w:val="18"/>
                <w:lang w:val="fr-FR"/>
              </w:rPr>
              <w:t xml:space="preserve"> Une Console Piratée peut être Piratée à nouveau par l’autre joueur, en appliquant la même procédure. Dans ce cas, les 2 joueurs compteront cette Console pour leurs Points d’Objectif. </w:t>
            </w:r>
          </w:p>
          <w:p w14:paraId="20503981" w14:textId="00C9837C" w:rsidR="00332583" w:rsidRPr="00332583" w:rsidRDefault="00332583" w:rsidP="00332583">
            <w:pPr>
              <w:spacing w:before="120"/>
              <w:jc w:val="left"/>
              <w:rPr>
                <w:sz w:val="18"/>
                <w:szCs w:val="18"/>
                <w:highlight w:val="yellow"/>
                <w:lang w:val="fr-FR"/>
              </w:rPr>
            </w:pPr>
            <w:r w:rsidRPr="00332583">
              <w:rPr>
                <w:rFonts w:eastAsia="Times New Roman"/>
                <w:sz w:val="18"/>
                <w:szCs w:val="18"/>
                <w:lang w:val="fr-FR"/>
              </w:rPr>
              <w:t>►</w:t>
            </w:r>
            <w:r w:rsidRPr="00332583">
              <w:t xml:space="preserve"> </w:t>
            </w:r>
            <w:r w:rsidRPr="00332583">
              <w:rPr>
                <w:rFonts w:eastAsia="Times New Roman"/>
                <w:sz w:val="18"/>
                <w:szCs w:val="18"/>
                <w:lang w:val="fr-FR"/>
              </w:rPr>
              <w:t>Les Marqueurs Joueur A et Joueur B, peuvent être utilisés pour marquer les Consoles Piratées. Il est recommandé d’utiliser un type de Marqueur différent pour chaque joueur.</w:t>
            </w:r>
          </w:p>
        </w:tc>
      </w:tr>
    </w:tbl>
    <w:p w14:paraId="35F343F7" w14:textId="77777777" w:rsidR="00332583" w:rsidRPr="00DE6976" w:rsidRDefault="00332583" w:rsidP="00332583">
      <w:pPr>
        <w:pStyle w:val="Titre3"/>
      </w:pPr>
      <w:r w:rsidRPr="00DE6976">
        <w:t>BONUS HACKER</w:t>
      </w:r>
    </w:p>
    <w:p w14:paraId="39343F57" w14:textId="3FA13EA6" w:rsidR="00332583" w:rsidRDefault="00332583" w:rsidP="00332583">
      <w:pPr>
        <w:rPr>
          <w:highlight w:val="yellow"/>
        </w:rPr>
      </w:pPr>
      <w:r w:rsidRPr="00332583">
        <w:t xml:space="preserve">Les </w:t>
      </w:r>
      <w:r>
        <w:t>T</w:t>
      </w:r>
      <w:r w:rsidRPr="00332583">
        <w:t xml:space="preserve">roupes possédant la Compétence Spéciale Hacker, </w:t>
      </w:r>
      <w:r>
        <w:t>o</w:t>
      </w:r>
      <w:r w:rsidRPr="00332583">
        <w:t>nt un MOD+3 à leurs Jets de VOL pour le Piratage des Consoles. De plus, elles peuvent faire deux Jets de VOL à chaque fois qu’elles dépensent une Compétence Courte pour Pirater des Consoles.</w:t>
      </w:r>
    </w:p>
    <w:p w14:paraId="261AB7E7" w14:textId="2408148F" w:rsidR="003730E8" w:rsidRPr="00DE6976" w:rsidRDefault="00332583" w:rsidP="00332583">
      <w:pPr>
        <w:pStyle w:val="Titre3"/>
      </w:pPr>
      <w:r>
        <w:rPr>
          <w:highlight w:val="yellow"/>
        </w:rPr>
        <w:br w:type="column"/>
      </w:r>
      <w:r w:rsidR="003730E8" w:rsidRPr="00DE6976">
        <w:t>TROUPES SPÉCIALISTES</w:t>
      </w:r>
    </w:p>
    <w:p w14:paraId="6A0DED5C" w14:textId="09DE4DBA" w:rsidR="003730E8" w:rsidRPr="00D30F83" w:rsidRDefault="003A5F5D" w:rsidP="00332583">
      <w:r w:rsidRPr="00D30F83">
        <w:t>Dans ce scénario, seuls les Médecins, Ingénieurs, Observateurs d’Artillerie, Hackers, Infirmiers, et les troupes possédant les Compétences Spéciales Chaîne de Commandement ou Agent Spécialiste (</w:t>
      </w:r>
      <w:proofErr w:type="spellStart"/>
      <w:r w:rsidRPr="00D30F83">
        <w:t>Specialist</w:t>
      </w:r>
      <w:proofErr w:type="spellEnd"/>
      <w:r w:rsidRPr="00D30F83">
        <w:t xml:space="preserve"> Opérative) sont considérés comme étant des Troupes Spécialistes.</w:t>
      </w:r>
      <w:r w:rsidR="003730E8" w:rsidRPr="00D30F83">
        <w:t xml:space="preserve"> </w:t>
      </w:r>
    </w:p>
    <w:p w14:paraId="3357D776" w14:textId="75245C0F" w:rsidR="003730E8" w:rsidRPr="00D30F83" w:rsidRDefault="003A5F5D" w:rsidP="00332583">
      <w:r w:rsidRPr="00D30F83">
        <w:t>Les Hacker, Médecins et Ingénieurs ne peuvent pas utiliser de Répétiteur ou de Périphériques pour accomplir des tâches réservées aux Troupes Spécialistes.</w:t>
      </w:r>
    </w:p>
    <w:p w14:paraId="5E66FA83" w14:textId="39870687" w:rsidR="003730E8" w:rsidRPr="00DE6976" w:rsidRDefault="003A5F5D" w:rsidP="00DE6976">
      <w:pPr>
        <w:pStyle w:val="Titre3"/>
      </w:pPr>
      <w:r w:rsidRPr="00DE6976">
        <w:t>CARTE INTELCOM (PROVISIONS / APPROVISIONNEMENT</w:t>
      </w:r>
    </w:p>
    <w:p w14:paraId="2FA55958" w14:textId="087B8B69" w:rsidR="003730E8" w:rsidRPr="00710C31" w:rsidRDefault="002221A9" w:rsidP="00DE6976">
      <w:r w:rsidRPr="00710C31">
        <w:t>L’Objectif Classifié avec le symbole</w:t>
      </w:r>
      <w:r w:rsidR="003730E8" w:rsidRPr="00710C31">
        <w:t xml:space="preserve"> </w:t>
      </w:r>
      <w:r w:rsidR="003730E8" w:rsidRPr="00710C31">
        <w:rPr>
          <w:noProof/>
          <w:color w:val="000000"/>
          <w:sz w:val="22"/>
        </w:rPr>
        <mc:AlternateContent>
          <mc:Choice Requires="wpg">
            <w:drawing>
              <wp:inline distT="0" distB="0" distL="0" distR="0" wp14:anchorId="0527A7E8" wp14:editId="3985A593">
                <wp:extent cx="108000" cy="108000"/>
                <wp:effectExtent l="0" t="0" r="6350" b="6350"/>
                <wp:docPr id="50301" name="Group 50301"/>
                <wp:cNvGraphicFramePr/>
                <a:graphic xmlns:a="http://schemas.openxmlformats.org/drawingml/2006/main">
                  <a:graphicData uri="http://schemas.microsoft.com/office/word/2010/wordprocessingGroup">
                    <wpg:wgp>
                      <wpg:cNvGrpSpPr/>
                      <wpg:grpSpPr>
                        <a:xfrm>
                          <a:off x="0" y="0"/>
                          <a:ext cx="108000" cy="108000"/>
                          <a:chOff x="0" y="0"/>
                          <a:chExt cx="94069" cy="90005"/>
                        </a:xfrm>
                      </wpg:grpSpPr>
                      <wps:wsp>
                        <wps:cNvPr id="4552" name="Shape 4552"/>
                        <wps:cNvSpPr/>
                        <wps:spPr>
                          <a:xfrm>
                            <a:off x="0" y="0"/>
                            <a:ext cx="94069" cy="90005"/>
                          </a:xfrm>
                          <a:custGeom>
                            <a:avLst/>
                            <a:gdLst/>
                            <a:ahLst/>
                            <a:cxnLst/>
                            <a:rect l="0" t="0" r="0" b="0"/>
                            <a:pathLst>
                              <a:path w="94069" h="90005">
                                <a:moveTo>
                                  <a:pt x="36004" y="0"/>
                                </a:moveTo>
                                <a:lnTo>
                                  <a:pt x="58064" y="0"/>
                                </a:lnTo>
                                <a:cubicBezTo>
                                  <a:pt x="77953" y="0"/>
                                  <a:pt x="94069" y="16116"/>
                                  <a:pt x="94069" y="36004"/>
                                </a:cubicBezTo>
                                <a:lnTo>
                                  <a:pt x="94069" y="54001"/>
                                </a:lnTo>
                                <a:cubicBezTo>
                                  <a:pt x="94069" y="73889"/>
                                  <a:pt x="77953" y="90005"/>
                                  <a:pt x="58064" y="90005"/>
                                </a:cubicBezTo>
                                <a:lnTo>
                                  <a:pt x="36004" y="90005"/>
                                </a:lnTo>
                                <a:cubicBezTo>
                                  <a:pt x="16116" y="90005"/>
                                  <a:pt x="0" y="73889"/>
                                  <a:pt x="0" y="54001"/>
                                </a:cubicBezTo>
                                <a:lnTo>
                                  <a:pt x="0" y="36004"/>
                                </a:lnTo>
                                <a:cubicBezTo>
                                  <a:pt x="0" y="16116"/>
                                  <a:pt x="16116" y="0"/>
                                  <a:pt x="36004" y="0"/>
                                </a:cubicBezTo>
                                <a:close/>
                              </a:path>
                            </a:pathLst>
                          </a:custGeom>
                          <a:ln w="0" cap="flat">
                            <a:miter lim="127000"/>
                          </a:ln>
                        </wps:spPr>
                        <wps:style>
                          <a:lnRef idx="0">
                            <a:srgbClr val="000000">
                              <a:alpha val="0"/>
                            </a:srgbClr>
                          </a:lnRef>
                          <a:fillRef idx="1">
                            <a:srgbClr val="2C383A"/>
                          </a:fillRef>
                          <a:effectRef idx="0">
                            <a:scrgbClr r="0" g="0" b="0"/>
                          </a:effectRef>
                          <a:fontRef idx="none"/>
                        </wps:style>
                        <wps:bodyPr/>
                      </wps:wsp>
                      <wps:wsp>
                        <wps:cNvPr id="4554" name="Shape 4554"/>
                        <wps:cNvSpPr/>
                        <wps:spPr>
                          <a:xfrm>
                            <a:off x="30295" y="47323"/>
                            <a:ext cx="14415" cy="12878"/>
                          </a:xfrm>
                          <a:custGeom>
                            <a:avLst/>
                            <a:gdLst/>
                            <a:ahLst/>
                            <a:cxnLst/>
                            <a:rect l="0" t="0" r="0" b="0"/>
                            <a:pathLst>
                              <a:path w="14415" h="12878">
                                <a:moveTo>
                                  <a:pt x="0" y="0"/>
                                </a:moveTo>
                                <a:lnTo>
                                  <a:pt x="14415" y="0"/>
                                </a:lnTo>
                                <a:lnTo>
                                  <a:pt x="14415" y="10998"/>
                                </a:lnTo>
                                <a:cubicBezTo>
                                  <a:pt x="10008" y="11189"/>
                                  <a:pt x="5741" y="11836"/>
                                  <a:pt x="1778" y="12878"/>
                                </a:cubicBezTo>
                                <a:cubicBezTo>
                                  <a:pt x="788" y="8928"/>
                                  <a:pt x="165" y="4572"/>
                                  <a:pt x="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55" name="Shape 4555"/>
                        <wps:cNvSpPr/>
                        <wps:spPr>
                          <a:xfrm>
                            <a:off x="67234" y="24506"/>
                            <a:ext cx="13246" cy="18174"/>
                          </a:xfrm>
                          <a:custGeom>
                            <a:avLst/>
                            <a:gdLst/>
                            <a:ahLst/>
                            <a:cxnLst/>
                            <a:rect l="0" t="0" r="0" b="0"/>
                            <a:pathLst>
                              <a:path w="13246" h="18174">
                                <a:moveTo>
                                  <a:pt x="6312" y="0"/>
                                </a:moveTo>
                                <a:cubicBezTo>
                                  <a:pt x="10261" y="5093"/>
                                  <a:pt x="12776" y="11354"/>
                                  <a:pt x="13246" y="18174"/>
                                </a:cubicBezTo>
                                <a:lnTo>
                                  <a:pt x="2235" y="18174"/>
                                </a:lnTo>
                                <a:cubicBezTo>
                                  <a:pt x="2070" y="12636"/>
                                  <a:pt x="1282" y="7442"/>
                                  <a:pt x="0" y="2794"/>
                                </a:cubicBezTo>
                                <a:cubicBezTo>
                                  <a:pt x="2248" y="2006"/>
                                  <a:pt x="4356" y="1067"/>
                                  <a:pt x="631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56" name="Shape 4556"/>
                        <wps:cNvSpPr/>
                        <wps:spPr>
                          <a:xfrm>
                            <a:off x="33791" y="11558"/>
                            <a:ext cx="10922" cy="14250"/>
                          </a:xfrm>
                          <a:custGeom>
                            <a:avLst/>
                            <a:gdLst/>
                            <a:ahLst/>
                            <a:cxnLst/>
                            <a:rect l="0" t="0" r="0" b="0"/>
                            <a:pathLst>
                              <a:path w="10922" h="14250">
                                <a:moveTo>
                                  <a:pt x="10922" y="0"/>
                                </a:moveTo>
                                <a:lnTo>
                                  <a:pt x="10922" y="14250"/>
                                </a:lnTo>
                                <a:cubicBezTo>
                                  <a:pt x="7099" y="14072"/>
                                  <a:pt x="3429" y="13551"/>
                                  <a:pt x="0" y="12700"/>
                                </a:cubicBezTo>
                                <a:cubicBezTo>
                                  <a:pt x="2222" y="6833"/>
                                  <a:pt x="5359" y="2362"/>
                                  <a:pt x="8928" y="203"/>
                                </a:cubicBezTo>
                                <a:cubicBezTo>
                                  <a:pt x="9589" y="114"/>
                                  <a:pt x="10249" y="51"/>
                                  <a:pt x="1092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57" name="Shape 4557"/>
                        <wps:cNvSpPr/>
                        <wps:spPr>
                          <a:xfrm>
                            <a:off x="33402" y="62978"/>
                            <a:ext cx="11316" cy="15469"/>
                          </a:xfrm>
                          <a:custGeom>
                            <a:avLst/>
                            <a:gdLst/>
                            <a:ahLst/>
                            <a:cxnLst/>
                            <a:rect l="0" t="0" r="0" b="0"/>
                            <a:pathLst>
                              <a:path w="11316" h="15469">
                                <a:moveTo>
                                  <a:pt x="11316" y="0"/>
                                </a:moveTo>
                                <a:lnTo>
                                  <a:pt x="11316" y="15469"/>
                                </a:lnTo>
                                <a:cubicBezTo>
                                  <a:pt x="10668" y="15418"/>
                                  <a:pt x="10033" y="15354"/>
                                  <a:pt x="9398" y="15278"/>
                                </a:cubicBezTo>
                                <a:cubicBezTo>
                                  <a:pt x="5575" y="13005"/>
                                  <a:pt x="2273" y="8103"/>
                                  <a:pt x="0" y="1664"/>
                                </a:cubicBezTo>
                                <a:cubicBezTo>
                                  <a:pt x="3543" y="749"/>
                                  <a:pt x="7353" y="178"/>
                                  <a:pt x="1131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58" name="Shape 4558"/>
                        <wps:cNvSpPr/>
                        <wps:spPr>
                          <a:xfrm>
                            <a:off x="30296" y="28672"/>
                            <a:ext cx="14415" cy="14008"/>
                          </a:xfrm>
                          <a:custGeom>
                            <a:avLst/>
                            <a:gdLst/>
                            <a:ahLst/>
                            <a:cxnLst/>
                            <a:rect l="0" t="0" r="0" b="0"/>
                            <a:pathLst>
                              <a:path w="14415" h="14008">
                                <a:moveTo>
                                  <a:pt x="2057" y="0"/>
                                </a:moveTo>
                                <a:cubicBezTo>
                                  <a:pt x="5943" y="991"/>
                                  <a:pt x="10109" y="1600"/>
                                  <a:pt x="14415" y="1791"/>
                                </a:cubicBezTo>
                                <a:lnTo>
                                  <a:pt x="14415" y="14008"/>
                                </a:lnTo>
                                <a:lnTo>
                                  <a:pt x="0" y="14008"/>
                                </a:lnTo>
                                <a:cubicBezTo>
                                  <a:pt x="178" y="9004"/>
                                  <a:pt x="902" y="4254"/>
                                  <a:pt x="205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59" name="Shape 4559"/>
                        <wps:cNvSpPr/>
                        <wps:spPr>
                          <a:xfrm>
                            <a:off x="24069" y="14225"/>
                            <a:ext cx="9665" cy="8674"/>
                          </a:xfrm>
                          <a:custGeom>
                            <a:avLst/>
                            <a:gdLst/>
                            <a:ahLst/>
                            <a:cxnLst/>
                            <a:rect l="0" t="0" r="0" b="0"/>
                            <a:pathLst>
                              <a:path w="9665" h="8674">
                                <a:moveTo>
                                  <a:pt x="9665" y="0"/>
                                </a:moveTo>
                                <a:cubicBezTo>
                                  <a:pt x="7950" y="2464"/>
                                  <a:pt x="6452" y="5385"/>
                                  <a:pt x="5219" y="8674"/>
                                </a:cubicBezTo>
                                <a:cubicBezTo>
                                  <a:pt x="3365" y="8001"/>
                                  <a:pt x="1613" y="7239"/>
                                  <a:pt x="0" y="6376"/>
                                </a:cubicBezTo>
                                <a:cubicBezTo>
                                  <a:pt x="2819" y="3734"/>
                                  <a:pt x="6071" y="1562"/>
                                  <a:pt x="966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0" name="Shape 4560"/>
                        <wps:cNvSpPr/>
                        <wps:spPr>
                          <a:xfrm>
                            <a:off x="23275" y="66029"/>
                            <a:ext cx="10503" cy="9766"/>
                          </a:xfrm>
                          <a:custGeom>
                            <a:avLst/>
                            <a:gdLst/>
                            <a:ahLst/>
                            <a:cxnLst/>
                            <a:rect l="0" t="0" r="0" b="0"/>
                            <a:pathLst>
                              <a:path w="10503" h="9766">
                                <a:moveTo>
                                  <a:pt x="5652" y="0"/>
                                </a:moveTo>
                                <a:cubicBezTo>
                                  <a:pt x="6947" y="3733"/>
                                  <a:pt x="8585" y="7036"/>
                                  <a:pt x="10503" y="9766"/>
                                </a:cubicBezTo>
                                <a:cubicBezTo>
                                  <a:pt x="6553" y="8051"/>
                                  <a:pt x="2997" y="5613"/>
                                  <a:pt x="0" y="2603"/>
                                </a:cubicBezTo>
                                <a:cubicBezTo>
                                  <a:pt x="1727" y="1625"/>
                                  <a:pt x="3620" y="749"/>
                                  <a:pt x="56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1" name="Shape 4561"/>
                        <wps:cNvSpPr/>
                        <wps:spPr>
                          <a:xfrm>
                            <a:off x="13589" y="24106"/>
                            <a:ext cx="14288" cy="18567"/>
                          </a:xfrm>
                          <a:custGeom>
                            <a:avLst/>
                            <a:gdLst/>
                            <a:ahLst/>
                            <a:cxnLst/>
                            <a:rect l="0" t="0" r="0" b="0"/>
                            <a:pathLst>
                              <a:path w="14288" h="18567">
                                <a:moveTo>
                                  <a:pt x="7252" y="0"/>
                                </a:moveTo>
                                <a:cubicBezTo>
                                  <a:pt x="9398" y="1232"/>
                                  <a:pt x="11760" y="2299"/>
                                  <a:pt x="14288" y="3201"/>
                                </a:cubicBezTo>
                                <a:cubicBezTo>
                                  <a:pt x="13005" y="7849"/>
                                  <a:pt x="12230" y="13043"/>
                                  <a:pt x="12052" y="18567"/>
                                </a:cubicBezTo>
                                <a:lnTo>
                                  <a:pt x="0" y="18567"/>
                                </a:lnTo>
                                <a:cubicBezTo>
                                  <a:pt x="495" y="11570"/>
                                  <a:pt x="3124" y="5169"/>
                                  <a:pt x="72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2" name="Shape 4562"/>
                        <wps:cNvSpPr/>
                        <wps:spPr>
                          <a:xfrm>
                            <a:off x="13593" y="47320"/>
                            <a:ext cx="13996" cy="17742"/>
                          </a:xfrm>
                          <a:custGeom>
                            <a:avLst/>
                            <a:gdLst/>
                            <a:ahLst/>
                            <a:cxnLst/>
                            <a:rect l="0" t="0" r="0" b="0"/>
                            <a:pathLst>
                              <a:path w="13996" h="17742">
                                <a:moveTo>
                                  <a:pt x="0" y="0"/>
                                </a:moveTo>
                                <a:lnTo>
                                  <a:pt x="12052" y="0"/>
                                </a:lnTo>
                                <a:cubicBezTo>
                                  <a:pt x="12205" y="5106"/>
                                  <a:pt x="12891" y="9906"/>
                                  <a:pt x="13996" y="14262"/>
                                </a:cubicBezTo>
                                <a:cubicBezTo>
                                  <a:pt x="11316" y="15227"/>
                                  <a:pt x="8827" y="16396"/>
                                  <a:pt x="6591" y="17742"/>
                                </a:cubicBezTo>
                                <a:cubicBezTo>
                                  <a:pt x="2832" y="12726"/>
                                  <a:pt x="457" y="6617"/>
                                  <a:pt x="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3" name="Shape 4563"/>
                        <wps:cNvSpPr/>
                        <wps:spPr>
                          <a:xfrm>
                            <a:off x="67526" y="47323"/>
                            <a:ext cx="12954" cy="17297"/>
                          </a:xfrm>
                          <a:custGeom>
                            <a:avLst/>
                            <a:gdLst/>
                            <a:ahLst/>
                            <a:cxnLst/>
                            <a:rect l="0" t="0" r="0" b="0"/>
                            <a:pathLst>
                              <a:path w="12954" h="17297">
                                <a:moveTo>
                                  <a:pt x="1943" y="0"/>
                                </a:moveTo>
                                <a:lnTo>
                                  <a:pt x="12954" y="0"/>
                                </a:lnTo>
                                <a:cubicBezTo>
                                  <a:pt x="12510" y="6439"/>
                                  <a:pt x="10249" y="12370"/>
                                  <a:pt x="6680" y="17297"/>
                                </a:cubicBezTo>
                                <a:cubicBezTo>
                                  <a:pt x="4623" y="16129"/>
                                  <a:pt x="2388" y="15100"/>
                                  <a:pt x="0" y="14237"/>
                                </a:cubicBezTo>
                                <a:cubicBezTo>
                                  <a:pt x="1105" y="9893"/>
                                  <a:pt x="1778" y="5093"/>
                                  <a:pt x="19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4" name="Shape 4564"/>
                        <wps:cNvSpPr/>
                        <wps:spPr>
                          <a:xfrm>
                            <a:off x="49357" y="62936"/>
                            <a:ext cx="12344" cy="15507"/>
                          </a:xfrm>
                          <a:custGeom>
                            <a:avLst/>
                            <a:gdLst/>
                            <a:ahLst/>
                            <a:cxnLst/>
                            <a:rect l="0" t="0" r="0" b="0"/>
                            <a:pathLst>
                              <a:path w="12344" h="15507">
                                <a:moveTo>
                                  <a:pt x="0" y="0"/>
                                </a:moveTo>
                                <a:cubicBezTo>
                                  <a:pt x="4305" y="127"/>
                                  <a:pt x="8496" y="711"/>
                                  <a:pt x="12344" y="1715"/>
                                </a:cubicBezTo>
                                <a:cubicBezTo>
                                  <a:pt x="10147" y="7950"/>
                                  <a:pt x="6972" y="12764"/>
                                  <a:pt x="3302" y="15113"/>
                                </a:cubicBezTo>
                                <a:cubicBezTo>
                                  <a:pt x="2210" y="15304"/>
                                  <a:pt x="1118" y="15430"/>
                                  <a:pt x="0" y="15507"/>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5" name="Shape 4565"/>
                        <wps:cNvSpPr/>
                        <wps:spPr>
                          <a:xfrm>
                            <a:off x="61815" y="66046"/>
                            <a:ext cx="9334" cy="9042"/>
                          </a:xfrm>
                          <a:custGeom>
                            <a:avLst/>
                            <a:gdLst/>
                            <a:ahLst/>
                            <a:cxnLst/>
                            <a:rect l="0" t="0" r="0" b="0"/>
                            <a:pathLst>
                              <a:path w="9334" h="9042">
                                <a:moveTo>
                                  <a:pt x="4369" y="0"/>
                                </a:moveTo>
                                <a:cubicBezTo>
                                  <a:pt x="6134" y="648"/>
                                  <a:pt x="7798" y="1384"/>
                                  <a:pt x="9334" y="2223"/>
                                </a:cubicBezTo>
                                <a:cubicBezTo>
                                  <a:pt x="6655" y="4991"/>
                                  <a:pt x="3505" y="7315"/>
                                  <a:pt x="0" y="9042"/>
                                </a:cubicBezTo>
                                <a:cubicBezTo>
                                  <a:pt x="1702" y="6464"/>
                                  <a:pt x="3175" y="3416"/>
                                  <a:pt x="436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7" name="Shape 4567"/>
                        <wps:cNvSpPr/>
                        <wps:spPr>
                          <a:xfrm>
                            <a:off x="61852" y="14925"/>
                            <a:ext cx="8509" cy="7963"/>
                          </a:xfrm>
                          <a:custGeom>
                            <a:avLst/>
                            <a:gdLst/>
                            <a:ahLst/>
                            <a:cxnLst/>
                            <a:rect l="0" t="0" r="0" b="0"/>
                            <a:pathLst>
                              <a:path w="8509" h="7963">
                                <a:moveTo>
                                  <a:pt x="0" y="0"/>
                                </a:moveTo>
                                <a:cubicBezTo>
                                  <a:pt x="3150" y="1562"/>
                                  <a:pt x="6020" y="3594"/>
                                  <a:pt x="8509" y="6020"/>
                                </a:cubicBezTo>
                                <a:cubicBezTo>
                                  <a:pt x="7087" y="6744"/>
                                  <a:pt x="5563" y="7391"/>
                                  <a:pt x="3975" y="7963"/>
                                </a:cubicBezTo>
                                <a:cubicBezTo>
                                  <a:pt x="2858" y="4991"/>
                                  <a:pt x="1524" y="2311"/>
                                  <a:pt x="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8" name="Shape 4568"/>
                        <wps:cNvSpPr/>
                        <wps:spPr>
                          <a:xfrm>
                            <a:off x="2042" y="5"/>
                            <a:ext cx="44996" cy="89991"/>
                          </a:xfrm>
                          <a:custGeom>
                            <a:avLst/>
                            <a:gdLst/>
                            <a:ahLst/>
                            <a:cxnLst/>
                            <a:rect l="0" t="0" r="0" b="0"/>
                            <a:pathLst>
                              <a:path w="44996" h="89991">
                                <a:moveTo>
                                  <a:pt x="44990" y="0"/>
                                </a:moveTo>
                                <a:lnTo>
                                  <a:pt x="44996" y="0"/>
                                </a:lnTo>
                                <a:lnTo>
                                  <a:pt x="44996" y="4495"/>
                                </a:lnTo>
                                <a:cubicBezTo>
                                  <a:pt x="22670" y="4495"/>
                                  <a:pt x="4496" y="22668"/>
                                  <a:pt x="4496" y="44995"/>
                                </a:cubicBezTo>
                                <a:cubicBezTo>
                                  <a:pt x="4496" y="67321"/>
                                  <a:pt x="22670" y="85495"/>
                                  <a:pt x="44996" y="85495"/>
                                </a:cubicBezTo>
                                <a:lnTo>
                                  <a:pt x="44996" y="89991"/>
                                </a:lnTo>
                                <a:cubicBezTo>
                                  <a:pt x="20142" y="89991"/>
                                  <a:pt x="0" y="69849"/>
                                  <a:pt x="0" y="44995"/>
                                </a:cubicBezTo>
                                <a:cubicBezTo>
                                  <a:pt x="0" y="26355"/>
                                  <a:pt x="11330" y="10364"/>
                                  <a:pt x="27480" y="3534"/>
                                </a:cubicBezTo>
                                <a:lnTo>
                                  <a:pt x="449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9" name="Shape 4569"/>
                        <wps:cNvSpPr/>
                        <wps:spPr>
                          <a:xfrm>
                            <a:off x="47038" y="5"/>
                            <a:ext cx="44996" cy="89991"/>
                          </a:xfrm>
                          <a:custGeom>
                            <a:avLst/>
                            <a:gdLst/>
                            <a:ahLst/>
                            <a:cxnLst/>
                            <a:rect l="0" t="0" r="0" b="0"/>
                            <a:pathLst>
                              <a:path w="44996" h="89991">
                                <a:moveTo>
                                  <a:pt x="0" y="0"/>
                                </a:moveTo>
                                <a:lnTo>
                                  <a:pt x="6" y="0"/>
                                </a:lnTo>
                                <a:lnTo>
                                  <a:pt x="17516" y="3534"/>
                                </a:lnTo>
                                <a:cubicBezTo>
                                  <a:pt x="33666" y="10364"/>
                                  <a:pt x="44996" y="26355"/>
                                  <a:pt x="44996" y="44995"/>
                                </a:cubicBezTo>
                                <a:cubicBezTo>
                                  <a:pt x="44996" y="69849"/>
                                  <a:pt x="24854" y="89991"/>
                                  <a:pt x="0" y="89991"/>
                                </a:cubicBezTo>
                                <a:lnTo>
                                  <a:pt x="0" y="85495"/>
                                </a:lnTo>
                                <a:cubicBezTo>
                                  <a:pt x="22327" y="85495"/>
                                  <a:pt x="40500" y="67321"/>
                                  <a:pt x="40500" y="44995"/>
                                </a:cubicBezTo>
                                <a:cubicBezTo>
                                  <a:pt x="40500" y="22668"/>
                                  <a:pt x="22327" y="4495"/>
                                  <a:pt x="0" y="4495"/>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71" name="Shape 4571"/>
                        <wps:cNvSpPr/>
                        <wps:spPr>
                          <a:xfrm>
                            <a:off x="49360" y="47320"/>
                            <a:ext cx="15456" cy="12852"/>
                          </a:xfrm>
                          <a:custGeom>
                            <a:avLst/>
                            <a:gdLst/>
                            <a:ahLst/>
                            <a:cxnLst/>
                            <a:rect l="0" t="0" r="0" b="0"/>
                            <a:pathLst>
                              <a:path w="15456" h="12852">
                                <a:moveTo>
                                  <a:pt x="0" y="0"/>
                                </a:moveTo>
                                <a:lnTo>
                                  <a:pt x="15456" y="0"/>
                                </a:lnTo>
                                <a:cubicBezTo>
                                  <a:pt x="15304" y="4559"/>
                                  <a:pt x="14681" y="8903"/>
                                  <a:pt x="13691" y="12852"/>
                                </a:cubicBezTo>
                                <a:cubicBezTo>
                                  <a:pt x="9423" y="11735"/>
                                  <a:pt x="4801" y="11087"/>
                                  <a:pt x="0" y="10960"/>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72" name="Shape 4572"/>
                        <wps:cNvSpPr/>
                        <wps:spPr>
                          <a:xfrm>
                            <a:off x="49354" y="28661"/>
                            <a:ext cx="15468" cy="14021"/>
                          </a:xfrm>
                          <a:custGeom>
                            <a:avLst/>
                            <a:gdLst/>
                            <a:ahLst/>
                            <a:cxnLst/>
                            <a:rect l="0" t="0" r="0" b="0"/>
                            <a:pathLst>
                              <a:path w="15468" h="14021">
                                <a:moveTo>
                                  <a:pt x="13398" y="0"/>
                                </a:moveTo>
                                <a:cubicBezTo>
                                  <a:pt x="14567" y="4254"/>
                                  <a:pt x="15291" y="9004"/>
                                  <a:pt x="15468" y="14021"/>
                                </a:cubicBezTo>
                                <a:lnTo>
                                  <a:pt x="0" y="14021"/>
                                </a:lnTo>
                                <a:lnTo>
                                  <a:pt x="0" y="1841"/>
                                </a:lnTo>
                                <a:cubicBezTo>
                                  <a:pt x="4673" y="1702"/>
                                  <a:pt x="9195" y="1079"/>
                                  <a:pt x="1339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73" name="Shape 4573"/>
                        <wps:cNvSpPr/>
                        <wps:spPr>
                          <a:xfrm>
                            <a:off x="49352" y="11556"/>
                            <a:ext cx="11963" cy="14300"/>
                          </a:xfrm>
                          <a:custGeom>
                            <a:avLst/>
                            <a:gdLst/>
                            <a:ahLst/>
                            <a:cxnLst/>
                            <a:rect l="0" t="0" r="0" b="0"/>
                            <a:pathLst>
                              <a:path w="11963" h="14300">
                                <a:moveTo>
                                  <a:pt x="0" y="0"/>
                                </a:moveTo>
                                <a:cubicBezTo>
                                  <a:pt x="1143" y="76"/>
                                  <a:pt x="2273" y="216"/>
                                  <a:pt x="3378" y="407"/>
                                </a:cubicBezTo>
                                <a:cubicBezTo>
                                  <a:pt x="6807" y="2642"/>
                                  <a:pt x="9804" y="7010"/>
                                  <a:pt x="11963" y="12688"/>
                                </a:cubicBezTo>
                                <a:cubicBezTo>
                                  <a:pt x="8217" y="13627"/>
                                  <a:pt x="4178" y="14174"/>
                                  <a:pt x="0" y="14300"/>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6A543A3D" id="Group 50301" o:spid="_x0000_s1026" style="width:8.5pt;height:8.5pt;mso-position-horizontal-relative:char;mso-position-vertical-relative:line" coordsize="94069,9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">
                <v:shape id="Shape 4552" o:spid="_x0000_s1027" style="position:absolute;width:94069;height:90005;visibility:visible;mso-wrap-style:square;v-text-anchor:top" coordsize="94069,9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" path="m36004,l58064,c77953,,94069,16116,94069,36004r,17997c94069,73889,77953,90005,58064,90005r-22060,c16116,90005,,73889,,54001l,36004c,16116,16116,,36004,xe" fillcolor="#2c383a" stroked="f" strokeweight="0">
                  <v:stroke miterlimit="83231f" joinstyle="miter"/>
                  <v:path arrowok="t" textboxrect="0,0,94069,90005"/>
                </v:shape>
                <v:shape id="Shape 4554" o:spid="_x0000_s1028" style="position:absolute;left:30295;top:47323;width:14415;height:12878;visibility:visible;mso-wrap-style:square;v-text-anchor:top" coordsize="14415,12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" path="m,l14415,r,10998c10008,11189,5741,11836,1778,12878,788,8928,165,4572,,xe" fillcolor="#fffefd" stroked="f" strokeweight="0">
                  <v:stroke miterlimit="83231f" joinstyle="miter"/>
                  <v:path arrowok="t" textboxrect="0,0,14415,12878"/>
                </v:shape>
                <v:shape id="Shape 4555" o:spid="_x0000_s1029" style="position:absolute;left:67234;top:24506;width:13246;height:18174;visibility:visible;mso-wrap-style:square;v-text-anchor:top" coordsize="13246,1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" path="m6312,v3949,5093,6464,11354,6934,18174l2235,18174c2070,12636,1282,7442,,2794,2248,2006,4356,1067,6312,xe" fillcolor="#fffefd" stroked="f" strokeweight="0">
                  <v:stroke miterlimit="83231f" joinstyle="miter"/>
                  <v:path arrowok="t" textboxrect="0,0,13246,18174"/>
                </v:shape>
                <v:shape id="Shape 4556" o:spid="_x0000_s1030" style="position:absolute;left:33791;top:11558;width:10922;height:14250;visibility:visible;mso-wrap-style:square;v-text-anchor:top" coordsize="10922,1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" path="m10922,r,14250c7099,14072,3429,13551,,12700,2222,6833,5359,2362,8928,203,9589,114,10249,51,10922,xe" fillcolor="#fffefd" stroked="f" strokeweight="0">
                  <v:stroke miterlimit="83231f" joinstyle="miter"/>
                  <v:path arrowok="t" textboxrect="0,0,10922,14250"/>
                </v:shape>
                <v:shape id="Shape 4557" o:spid="_x0000_s1031" style="position:absolute;left:33402;top:62978;width:11316;height:15469;visibility:visible;mso-wrap-style:square;v-text-anchor:top" coordsize="11316,15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" path="m11316,r,15469c10668,15418,10033,15354,9398,15278,5575,13005,2273,8103,,1664,3543,749,7353,178,11316,xe" fillcolor="#fffefd" stroked="f" strokeweight="0">
                  <v:stroke miterlimit="83231f" joinstyle="miter"/>
                  <v:path arrowok="t" textboxrect="0,0,11316,15469"/>
                </v:shape>
                <v:shape id="Shape 4558" o:spid="_x0000_s1032" style="position:absolute;left:30296;top:28672;width:14415;height:14008;visibility:visible;mso-wrap-style:square;v-text-anchor:top" coordsize="14415,1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" path="m2057,v3886,991,8052,1600,12358,1791l14415,14008,,14008c178,9004,902,4254,2057,xe" fillcolor="#fffefd" stroked="f" strokeweight="0">
                  <v:stroke miterlimit="83231f" joinstyle="miter"/>
                  <v:path arrowok="t" textboxrect="0,0,14415,14008"/>
                </v:shape>
                <v:shape id="Shape 4559" o:spid="_x0000_s1033" style="position:absolute;left:24069;top:14225;width:9665;height:8674;visibility:visible;mso-wrap-style:square;v-text-anchor:top" coordsize="9665,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" path="m9665,c7950,2464,6452,5385,5219,8674,3365,8001,1613,7239,,6376,2819,3734,6071,1562,9665,xe" fillcolor="#fffefd" stroked="f" strokeweight="0">
                  <v:stroke miterlimit="83231f" joinstyle="miter"/>
                  <v:path arrowok="t" textboxrect="0,0,9665,8674"/>
                </v:shape>
                <v:shape id="Shape 4560" o:spid="_x0000_s1034" style="position:absolute;left:23275;top:66029;width:10503;height:9766;visibility:visible;mso-wrap-style:square;v-text-anchor:top" coordsize="10503,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" path="m5652,v1295,3733,2933,7036,4851,9766c6553,8051,2997,5613,,2603,1727,1625,3620,749,5652,xe" fillcolor="#fffefd" stroked="f" strokeweight="0">
                  <v:stroke miterlimit="83231f" joinstyle="miter"/>
                  <v:path arrowok="t" textboxrect="0,0,10503,9766"/>
                </v:shape>
                <v:shape id="Shape 4561" o:spid="_x0000_s1035" style="position:absolute;left:13589;top:24106;width:14288;height:18567;visibility:visible;mso-wrap-style:square;v-text-anchor:top" coordsize="14288,18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" path="m7252,v2146,1232,4508,2299,7036,3201c13005,7849,12230,13043,12052,18567l,18567c495,11570,3124,5169,7252,xe" fillcolor="#fffefd" stroked="f" strokeweight="0">
                  <v:stroke miterlimit="83231f" joinstyle="miter"/>
                  <v:path arrowok="t" textboxrect="0,0,14288,18567"/>
                </v:shape>
                <v:shape id="Shape 4562" o:spid="_x0000_s1036" style="position:absolute;left:13593;top:47320;width:13996;height:17742;visibility:visible;mso-wrap-style:square;v-text-anchor:top" coordsize="13996,1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" path="m,l12052,v153,5106,839,9906,1944,14262c11316,15227,8827,16396,6591,17742,2832,12726,457,6617,,xe" fillcolor="#fffefd" stroked="f" strokeweight="0">
                  <v:stroke miterlimit="83231f" joinstyle="miter"/>
                  <v:path arrowok="t" textboxrect="0,0,13996,17742"/>
                </v:shape>
                <v:shape id="Shape 4563" o:spid="_x0000_s1037" style="position:absolute;left:67526;top:47323;width:12954;height:17297;visibility:visible;mso-wrap-style:square;v-text-anchor:top" coordsize="12954,1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" path="m1943,l12954,c12510,6439,10249,12370,6680,17297,4623,16129,2388,15100,,14237,1105,9893,1778,5093,1943,xe" fillcolor="#fffefd" stroked="f" strokeweight="0">
                  <v:stroke miterlimit="83231f" joinstyle="miter"/>
                  <v:path arrowok="t" textboxrect="0,0,12954,17297"/>
                </v:shape>
                <v:shape id="Shape 4564" o:spid="_x0000_s1038" style="position:absolute;left:49357;top:62936;width:12344;height:15507;visibility:visible;mso-wrap-style:square;v-text-anchor:top" coordsize="12344,15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" path="m,c4305,127,8496,711,12344,1715,10147,7950,6972,12764,3302,15113,2210,15304,1118,15430,,15507l,xe" fillcolor="#fffefd" stroked="f" strokeweight="0">
                  <v:stroke miterlimit="83231f" joinstyle="miter"/>
                  <v:path arrowok="t" textboxrect="0,0,12344,15507"/>
                </v:shape>
                <v:shape id="Shape 4565" o:spid="_x0000_s1039" style="position:absolute;left:61815;top:66046;width:9334;height:9042;visibility:visible;mso-wrap-style:square;v-text-anchor:top" coordsize="9334,9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" path="m4369,c6134,648,7798,1384,9334,2223,6655,4991,3505,7315,,9042,1702,6464,3175,3416,4369,xe" fillcolor="#fffefd" stroked="f" strokeweight="0">
                  <v:stroke miterlimit="83231f" joinstyle="miter"/>
                  <v:path arrowok="t" textboxrect="0,0,9334,9042"/>
                </v:shape>
                <v:shape id="Shape 4567" o:spid="_x0000_s1040" style="position:absolute;left:61852;top:14925;width:8509;height:7963;visibility:visible;mso-wrap-style:square;v-text-anchor:top" coordsize="8509,7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" path="m,c3150,1562,6020,3594,8509,6020,7087,6744,5563,7391,3975,7963,2858,4991,1524,2311,,xe" fillcolor="#fffefd" stroked="f" strokeweight="0">
                  <v:stroke miterlimit="83231f" joinstyle="miter"/>
                  <v:path arrowok="t" textboxrect="0,0,8509,7963"/>
                </v:shape>
                <v:shape id="Shape 4568" o:spid="_x0000_s1041" style="position:absolute;left:2042;top:5;width:44996;height:89991;visibility:visible;mso-wrap-style:square;v-text-anchor:top" coordsize="44996,89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" path="m44990,r6,l44996,4495c22670,4495,4496,22668,4496,44995v,22326,18174,40500,40500,40500l44996,89991c20142,89991,,69849,,44995,,26355,11330,10364,27480,3534l44990,xe" fillcolor="#fffefd" stroked="f" strokeweight="0">
                  <v:stroke miterlimit="83231f" joinstyle="miter"/>
                  <v:path arrowok="t" textboxrect="0,0,44996,89991"/>
                </v:shape>
                <v:shape id="Shape 4569" o:spid="_x0000_s1042" style="position:absolute;left:47038;top:5;width:44996;height:89991;visibility:visible;mso-wrap-style:square;v-text-anchor:top" coordsize="44996,89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" path="m,l6,,17516,3534v16150,6830,27480,22821,27480,41461c44996,69849,24854,89991,,89991l,85495v22327,,40500,-18174,40500,-40500c40500,22668,22327,4495,,4495l,xe" fillcolor="#fffefd" stroked="f" strokeweight="0">
                  <v:stroke miterlimit="83231f" joinstyle="miter"/>
                  <v:path arrowok="t" textboxrect="0,0,44996,89991"/>
                </v:shape>
                <v:shape id="Shape 4571" o:spid="_x0000_s1043" style="position:absolute;left:49360;top:47320;width:15456;height:12852;visibility:visible;mso-wrap-style:square;v-text-anchor:top" coordsize="15456,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" path="m,l15456,v-152,4559,-775,8903,-1765,12852c9423,11735,4801,11087,,10960l,xe" fillcolor="#fffefd" stroked="f" strokeweight="0">
                  <v:stroke miterlimit="83231f" joinstyle="miter"/>
                  <v:path arrowok="t" textboxrect="0,0,15456,12852"/>
                </v:shape>
                <v:shape id="Shape 4572" o:spid="_x0000_s1044" style="position:absolute;left:49354;top:28661;width:15468;height:14021;visibility:visible;mso-wrap-style:square;v-text-anchor:top" coordsize="15468,1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" path="m13398,v1169,4254,1893,9004,2070,14021l,14021,,1841c4673,1702,9195,1079,13398,xe" fillcolor="#fffefd" stroked="f" strokeweight="0">
                  <v:stroke miterlimit="83231f" joinstyle="miter"/>
                  <v:path arrowok="t" textboxrect="0,0,15468,14021"/>
                </v:shape>
                <v:shape id="Shape 4573" o:spid="_x0000_s1045" style="position:absolute;left:49352;top:11556;width:11963;height:14300;visibility:visible;mso-wrap-style:square;v-text-anchor:top" coordsize="11963,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" path="m,c1143,76,2273,216,3378,407v3429,2235,6426,6603,8585,12281c8217,13627,4178,14174,,14300l,xe" fillcolor="#fffefd" stroked="f" strokeweight="0">
                  <v:stroke miterlimit="83231f" joinstyle="miter"/>
                  <v:path arrowok="t" textboxrect="0,0,11963,14300"/>
                </v:shape>
                <w10:anchorlock/>
              </v:group>
            </w:pict>
          </mc:Fallback>
        </mc:AlternateContent>
      </w:r>
      <w:r w:rsidR="003730E8" w:rsidRPr="00710C31">
        <w:t xml:space="preserve"> </w:t>
      </w:r>
      <w:r w:rsidRPr="00710C31">
        <w:t>donne 1 Point d’Objectif supplémentaire, mais seulement si le joueur a moins de 10 Point d’Objectifs.</w:t>
      </w:r>
    </w:p>
    <w:p w14:paraId="75615211" w14:textId="42F5A52B" w:rsidR="003730E8" w:rsidRPr="00DE6976" w:rsidRDefault="003730E8" w:rsidP="00DE6976">
      <w:pPr>
        <w:pStyle w:val="Titre2"/>
      </w:pPr>
      <w:r w:rsidRPr="00DE6976">
        <w:t>FIN DE MISSION</w:t>
      </w:r>
    </w:p>
    <w:p w14:paraId="319652DC" w14:textId="2F6E720B" w:rsidR="003730E8" w:rsidRDefault="003730E8" w:rsidP="00DE6976">
      <w:r w:rsidRPr="00D30F83">
        <w:t xml:space="preserve">Ce scénario est limité dans le temps et il se terminera automatiquement à la fin du </w:t>
      </w:r>
      <w:r w:rsidRPr="00C543F0">
        <w:rPr>
          <w:b/>
          <w:bCs/>
        </w:rPr>
        <w:t>troisième Round de Jeu</w:t>
      </w:r>
      <w:r w:rsidRPr="00D30F83">
        <w:t>.</w:t>
      </w:r>
    </w:p>
    <w:p w14:paraId="6EF57EFC" w14:textId="1493DE70" w:rsidR="003730E8" w:rsidRDefault="003730E8" w:rsidP="00DE6976">
      <w:r w:rsidRPr="00D30F83">
        <w:t xml:space="preserve">Si un des joueurs commence son Tour Actif en Situation de </w:t>
      </w:r>
      <w:proofErr w:type="gramStart"/>
      <w:r w:rsidRPr="00D30F83">
        <w:t>Retraite!,</w:t>
      </w:r>
      <w:proofErr w:type="gramEnd"/>
      <w:r w:rsidRPr="00D30F83">
        <w:t xml:space="preserve"> la partie se termine à la fin de ce Tour de Joueur.</w:t>
      </w:r>
    </w:p>
    <w:p w14:paraId="07C936FF" w14:textId="491602BF" w:rsidR="00332583" w:rsidRDefault="00332583" w:rsidP="00DE6976">
      <w:r>
        <w:rPr>
          <w:noProof/>
        </w:rPr>
        <w:drawing>
          <wp:anchor distT="0" distB="0" distL="114300" distR="114300" simplePos="0" relativeHeight="251710464" behindDoc="0" locked="0" layoutInCell="1" allowOverlap="1" wp14:anchorId="6C742BA8" wp14:editId="0CD1202C">
            <wp:simplePos x="0" y="0"/>
            <wp:positionH relativeFrom="margin">
              <wp:align>center</wp:align>
            </wp:positionH>
            <wp:positionV relativeFrom="margin">
              <wp:align>bottom</wp:align>
            </wp:positionV>
            <wp:extent cx="6120000" cy="2748323"/>
            <wp:effectExtent l="0" t="0" r="0" b="0"/>
            <wp:wrapNone/>
            <wp:docPr id="56420" name="Image 56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120000" cy="2748323"/>
                    </a:xfrm>
                    <a:prstGeom prst="rect">
                      <a:avLst/>
                    </a:prstGeom>
                  </pic:spPr>
                </pic:pic>
              </a:graphicData>
            </a:graphic>
            <wp14:sizeRelH relativeFrom="margin">
              <wp14:pctWidth>0</wp14:pctWidth>
            </wp14:sizeRelH>
            <wp14:sizeRelV relativeFrom="margin">
              <wp14:pctHeight>0</wp14:pctHeight>
            </wp14:sizeRelV>
          </wp:anchor>
        </w:drawing>
      </w:r>
    </w:p>
    <w:p w14:paraId="109F1393" w14:textId="41BE9F79" w:rsidR="00D30F83" w:rsidRDefault="00D30F83" w:rsidP="003730E8">
      <w:pPr>
        <w:ind w:left="20" w:right="12"/>
      </w:pPr>
    </w:p>
    <w:p w14:paraId="4E4C2BF5" w14:textId="77777777" w:rsidR="00D30F83" w:rsidRDefault="00D30F83" w:rsidP="003730E8">
      <w:pPr>
        <w:ind w:left="20" w:right="12"/>
        <w:sectPr w:rsidR="00D30F83" w:rsidSect="00F607D8">
          <w:pgSz w:w="11906" w:h="16838" w:code="9"/>
          <w:pgMar w:top="2381" w:right="567" w:bottom="1134" w:left="567" w:header="720" w:footer="284" w:gutter="0"/>
          <w:cols w:num="2" w:space="208"/>
        </w:sectPr>
      </w:pPr>
    </w:p>
    <w:p w14:paraId="5B158B2C" w14:textId="49475A40" w:rsidR="003730E8" w:rsidRPr="00484187" w:rsidRDefault="00D30F83" w:rsidP="00484187">
      <w:pPr>
        <w:pStyle w:val="Titre1"/>
        <w:rPr>
          <w:highlight w:val="yellow"/>
        </w:rPr>
      </w:pPr>
      <w:bookmarkStart w:id="33" w:name="_Toc58612787"/>
      <w:r w:rsidRPr="00484187">
        <w:lastRenderedPageBreak/>
        <w:t>THE ARMORY / L’ARMURERIE</w:t>
      </w:r>
      <w:bookmarkEnd w:id="33"/>
    </w:p>
    <w:p w14:paraId="6488FA1D" w14:textId="069C8E86" w:rsidR="003730E8" w:rsidRPr="003F3E21" w:rsidRDefault="003730E8" w:rsidP="003F3E21">
      <w:pPr>
        <w:spacing w:after="0"/>
        <w:ind w:left="284"/>
        <w:rPr>
          <w:rStyle w:val="Accentuationintense"/>
          <w:sz w:val="16"/>
          <w:szCs w:val="16"/>
        </w:rPr>
      </w:pPr>
      <w:r w:rsidRPr="003F3E21">
        <w:rPr>
          <w:rStyle w:val="Accentuationintense"/>
          <w:i w:val="0"/>
          <w:sz w:val="16"/>
          <w:szCs w:val="16"/>
        </w:rPr>
        <w:t>Règles Spéciales : Zone</w:t>
      </w:r>
      <w:r w:rsidR="00484187" w:rsidRPr="00484187">
        <w:rPr>
          <w:rStyle w:val="Accentuationintense"/>
          <w:i w:val="0"/>
          <w:sz w:val="16"/>
          <w:szCs w:val="16"/>
        </w:rPr>
        <w:t xml:space="preserve"> </w:t>
      </w:r>
      <w:r w:rsidR="00484187">
        <w:rPr>
          <w:rStyle w:val="Accentuationintense"/>
          <w:i w:val="0"/>
          <w:sz w:val="16"/>
          <w:szCs w:val="16"/>
        </w:rPr>
        <w:t>d’</w:t>
      </w:r>
      <w:r w:rsidR="00484187" w:rsidRPr="003F3E21">
        <w:rPr>
          <w:rStyle w:val="Accentuationintense"/>
          <w:i w:val="0"/>
          <w:sz w:val="16"/>
          <w:szCs w:val="16"/>
        </w:rPr>
        <w:t>Exclusion</w:t>
      </w:r>
      <w:r w:rsidRPr="003F3E21">
        <w:rPr>
          <w:rStyle w:val="Accentuationintense"/>
          <w:i w:val="0"/>
          <w:sz w:val="16"/>
          <w:szCs w:val="16"/>
        </w:rPr>
        <w:t xml:space="preserve">, </w:t>
      </w:r>
      <w:r w:rsidR="00484187">
        <w:rPr>
          <w:rStyle w:val="Accentuationintense"/>
          <w:i w:val="0"/>
          <w:sz w:val="16"/>
          <w:szCs w:val="16"/>
        </w:rPr>
        <w:t xml:space="preserve">L’Armurerie </w:t>
      </w:r>
      <w:r w:rsidRPr="003F3E21">
        <w:rPr>
          <w:rStyle w:val="Accentuationintense"/>
          <w:i w:val="0"/>
          <w:sz w:val="16"/>
          <w:szCs w:val="16"/>
        </w:rPr>
        <w:t>(ZO), Domin</w:t>
      </w:r>
      <w:r w:rsidR="00484187">
        <w:rPr>
          <w:rStyle w:val="Accentuationintense"/>
          <w:i w:val="0"/>
          <w:sz w:val="16"/>
          <w:szCs w:val="16"/>
        </w:rPr>
        <w:t>er une</w:t>
      </w:r>
      <w:r w:rsidRPr="003F3E21">
        <w:rPr>
          <w:rStyle w:val="Accentuationintense"/>
          <w:i w:val="0"/>
          <w:sz w:val="16"/>
          <w:szCs w:val="16"/>
        </w:rPr>
        <w:t xml:space="preserve"> </w:t>
      </w:r>
    </w:p>
    <w:p w14:paraId="75F01049" w14:textId="3F145FBB" w:rsidR="003730E8" w:rsidRPr="003F3E21" w:rsidRDefault="003730E8" w:rsidP="003F3E21">
      <w:pPr>
        <w:spacing w:after="0"/>
        <w:ind w:left="284"/>
        <w:rPr>
          <w:rStyle w:val="Accentuationintense"/>
          <w:sz w:val="16"/>
          <w:szCs w:val="16"/>
        </w:rPr>
      </w:pPr>
      <w:r w:rsidRPr="003F3E21">
        <w:rPr>
          <w:rStyle w:val="Accentuationintense"/>
          <w:i w:val="0"/>
          <w:sz w:val="16"/>
          <w:szCs w:val="16"/>
        </w:rPr>
        <w:t xml:space="preserve">ZO, Panoplies, </w:t>
      </w:r>
      <w:r w:rsidR="003F3E21" w:rsidRPr="003F3E21">
        <w:rPr>
          <w:rStyle w:val="Accentuationintense"/>
          <w:i w:val="0"/>
          <w:sz w:val="16"/>
          <w:szCs w:val="16"/>
        </w:rPr>
        <w:t>Décompression Localisée</w:t>
      </w:r>
      <w:r w:rsidRPr="003F3E21">
        <w:rPr>
          <w:rStyle w:val="Accentuationintense"/>
          <w:i w:val="0"/>
          <w:sz w:val="16"/>
          <w:szCs w:val="16"/>
        </w:rPr>
        <w:t xml:space="preserve">, Shasvastii, Bagage, </w:t>
      </w:r>
      <w:r w:rsidR="003F3E21" w:rsidRPr="003F3E21">
        <w:rPr>
          <w:rStyle w:val="Accentuationintense"/>
          <w:i w:val="0"/>
          <w:sz w:val="16"/>
          <w:szCs w:val="16"/>
        </w:rPr>
        <w:t>Troupes Spécialistes</w:t>
      </w:r>
      <w:r w:rsidRPr="003F3E21">
        <w:rPr>
          <w:rStyle w:val="Accentuationintense"/>
          <w:i w:val="0"/>
          <w:sz w:val="16"/>
          <w:szCs w:val="16"/>
        </w:rPr>
        <w:t xml:space="preserve">, </w:t>
      </w:r>
      <w:r w:rsidR="003F3E21" w:rsidRPr="003F3E21">
        <w:rPr>
          <w:rStyle w:val="Accentuationintense"/>
          <w:i w:val="0"/>
          <w:sz w:val="16"/>
          <w:szCs w:val="16"/>
        </w:rPr>
        <w:t>Carte INTELCOM (Support &amp; Control / Appui &amp; Contrôle)</w:t>
      </w:r>
      <w:r w:rsidRPr="003F3E21">
        <w:rPr>
          <w:rStyle w:val="Accentuationintense"/>
          <w:i w:val="0"/>
          <w:sz w:val="16"/>
          <w:szCs w:val="16"/>
        </w:rPr>
        <w:t>.</w:t>
      </w:r>
    </w:p>
    <w:p w14:paraId="15ADB3FD" w14:textId="1C4F9C42" w:rsidR="003730E8" w:rsidRPr="00DE6976" w:rsidRDefault="003730E8" w:rsidP="00DE6976">
      <w:pPr>
        <w:pStyle w:val="Titre2"/>
      </w:pPr>
      <w:r w:rsidRPr="00DE6976">
        <w:t>OBJECTIFS DE MISSION</w:t>
      </w:r>
    </w:p>
    <w:p w14:paraId="43DEA0F0" w14:textId="6FAF18DB" w:rsidR="003730E8" w:rsidRPr="00484187" w:rsidRDefault="003730E8" w:rsidP="00DE6976">
      <w:pPr>
        <w:pStyle w:val="Titre3"/>
      </w:pPr>
      <w:r w:rsidRPr="00484187">
        <w:t>OBJECTIFS PRINCIPAUX</w:t>
      </w:r>
    </w:p>
    <w:p w14:paraId="4ED10196" w14:textId="23173F26" w:rsidR="003730E8" w:rsidRPr="00484187" w:rsidRDefault="00484187" w:rsidP="00C3774E">
      <w:pPr>
        <w:pStyle w:val="Puces"/>
      </w:pPr>
      <w:r w:rsidRPr="00484187">
        <w:t>Dominer l’Armurerie à la fin de chaque Round de Jeu (2 Points d’Objectif).</w:t>
      </w:r>
    </w:p>
    <w:p w14:paraId="674218E4" w14:textId="193162F5" w:rsidR="00484187" w:rsidRPr="00484187" w:rsidRDefault="00484187" w:rsidP="00C543F0">
      <w:pPr>
        <w:pStyle w:val="Puces"/>
        <w:ind w:right="1313"/>
        <w:jc w:val="left"/>
      </w:pPr>
      <w:r w:rsidRPr="00484187">
        <w:t xml:space="preserve">Dominer l’Armurerie à la fin de la partie </w:t>
      </w:r>
      <w:r w:rsidR="003730E8" w:rsidRPr="00484187">
        <w:t xml:space="preserve">(1 </w:t>
      </w:r>
      <w:r w:rsidR="007772DA" w:rsidRPr="00484187">
        <w:t>Point d’Objectif</w:t>
      </w:r>
      <w:r w:rsidR="003730E8" w:rsidRPr="00484187">
        <w:t xml:space="preserve">). </w:t>
      </w:r>
    </w:p>
    <w:p w14:paraId="4336AEA2" w14:textId="14E2089A" w:rsidR="003730E8" w:rsidRPr="00484187" w:rsidRDefault="00484187" w:rsidP="00C3774E">
      <w:pPr>
        <w:pStyle w:val="Puces"/>
      </w:pPr>
      <w:r w:rsidRPr="00484187">
        <w:t xml:space="preserve">Obtenir plus d’armes ou d’équipements des Panoplies que l’adversaire à la fin de la partie </w:t>
      </w:r>
      <w:r w:rsidR="003730E8" w:rsidRPr="00484187">
        <w:t>(</w:t>
      </w:r>
      <w:r w:rsidR="003A5F5D" w:rsidRPr="00484187">
        <w:t>2 Points d’Objectif</w:t>
      </w:r>
      <w:r w:rsidR="003730E8" w:rsidRPr="00484187">
        <w:t>).</w:t>
      </w:r>
    </w:p>
    <w:p w14:paraId="23D66035" w14:textId="4BA513EC" w:rsidR="003730E8" w:rsidRPr="00484187" w:rsidRDefault="003730E8" w:rsidP="00484187">
      <w:pPr>
        <w:pStyle w:val="Titre3"/>
      </w:pPr>
      <w:r w:rsidRPr="00484187">
        <w:t>CLASSIFIÉ</w:t>
      </w:r>
    </w:p>
    <w:p w14:paraId="7235A58C" w14:textId="2F206629" w:rsidR="003730E8" w:rsidRPr="00D30F83" w:rsidRDefault="003730E8" w:rsidP="00C3774E">
      <w:pPr>
        <w:pStyle w:val="Puces"/>
      </w:pPr>
      <w:r w:rsidRPr="00D30F83">
        <w:t>Chaque joueur a 1 Objectif Classifié (1 Point d’Objectif).</w:t>
      </w:r>
    </w:p>
    <w:p w14:paraId="0F1CD2F7" w14:textId="61D56E4F" w:rsidR="003730E8" w:rsidRPr="00DE6976" w:rsidRDefault="003730E8" w:rsidP="00DE6976">
      <w:pPr>
        <w:pStyle w:val="Titre2"/>
      </w:pPr>
      <w:r w:rsidRPr="00DE6976">
        <w:t xml:space="preserve">FORCES ET DÉPLOIEMENT </w:t>
      </w:r>
    </w:p>
    <w:p w14:paraId="5FD5FECF" w14:textId="56FE2A38" w:rsidR="003730E8" w:rsidRPr="00D30F83" w:rsidRDefault="003730E8" w:rsidP="00DE6976">
      <w:r w:rsidRPr="00D30F83">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Look w:val="04A0" w:firstRow="1" w:lastRow="0" w:firstColumn="1" w:lastColumn="0" w:noHBand="0" w:noVBand="1"/>
      </w:tblPr>
      <w:tblGrid>
        <w:gridCol w:w="709"/>
        <w:gridCol w:w="851"/>
        <w:gridCol w:w="425"/>
        <w:gridCol w:w="1559"/>
        <w:gridCol w:w="1701"/>
      </w:tblGrid>
      <w:tr w:rsidR="003730E8" w:rsidRPr="0080409F" w14:paraId="64AE6E41" w14:textId="77777777" w:rsidTr="00484187">
        <w:trPr>
          <w:trHeight w:val="602"/>
        </w:trPr>
        <w:tc>
          <w:tcPr>
            <w:tcW w:w="709" w:type="dxa"/>
            <w:tcBorders>
              <w:top w:val="nil"/>
              <w:left w:val="nil"/>
              <w:bottom w:val="single" w:sz="16" w:space="0" w:color="525B65"/>
              <w:right w:val="nil"/>
            </w:tcBorders>
            <w:shd w:val="clear" w:color="auto" w:fill="525B65"/>
            <w:vAlign w:val="center"/>
          </w:tcPr>
          <w:p w14:paraId="2F9D2411" w14:textId="642A9BF0" w:rsidR="003730E8" w:rsidRPr="00484187" w:rsidRDefault="003A5F5D" w:rsidP="00484187">
            <w:pPr>
              <w:spacing w:after="0"/>
              <w:jc w:val="center"/>
              <w:rPr>
                <w:sz w:val="16"/>
                <w:szCs w:val="16"/>
                <w:lang w:val="fr-FR"/>
              </w:rPr>
            </w:pPr>
            <w:r w:rsidRPr="00484187">
              <w:rPr>
                <w:b/>
                <w:color w:val="FFFEFD"/>
                <w:sz w:val="16"/>
                <w:szCs w:val="16"/>
                <w:lang w:val="fr-FR"/>
              </w:rPr>
              <w:t>CAMP</w:t>
            </w:r>
          </w:p>
        </w:tc>
        <w:tc>
          <w:tcPr>
            <w:tcW w:w="851" w:type="dxa"/>
            <w:tcBorders>
              <w:top w:val="nil"/>
              <w:left w:val="nil"/>
              <w:bottom w:val="single" w:sz="16" w:space="0" w:color="525B65"/>
              <w:right w:val="nil"/>
            </w:tcBorders>
            <w:shd w:val="clear" w:color="auto" w:fill="525B65"/>
            <w:vAlign w:val="center"/>
          </w:tcPr>
          <w:p w14:paraId="3A7D63FD" w14:textId="12AC32AF" w:rsidR="003730E8" w:rsidRPr="00484187" w:rsidRDefault="003A5F5D" w:rsidP="00484187">
            <w:pPr>
              <w:spacing w:after="0"/>
              <w:jc w:val="center"/>
              <w:rPr>
                <w:sz w:val="16"/>
                <w:szCs w:val="16"/>
                <w:lang w:val="fr-FR"/>
              </w:rPr>
            </w:pPr>
            <w:r w:rsidRPr="00484187">
              <w:rPr>
                <w:b/>
                <w:color w:val="FFFEFD"/>
                <w:sz w:val="16"/>
                <w:szCs w:val="16"/>
                <w:lang w:val="fr-FR"/>
              </w:rPr>
              <w:t>POINTS D’ARMÉE</w:t>
            </w:r>
          </w:p>
        </w:tc>
        <w:tc>
          <w:tcPr>
            <w:tcW w:w="425" w:type="dxa"/>
            <w:tcBorders>
              <w:top w:val="nil"/>
              <w:left w:val="nil"/>
              <w:bottom w:val="single" w:sz="16" w:space="0" w:color="525B65"/>
              <w:right w:val="nil"/>
            </w:tcBorders>
            <w:shd w:val="clear" w:color="auto" w:fill="525B65"/>
            <w:vAlign w:val="center"/>
          </w:tcPr>
          <w:p w14:paraId="7771A325" w14:textId="3E9CFD8B" w:rsidR="003730E8" w:rsidRPr="00484187" w:rsidRDefault="003A5F5D" w:rsidP="00484187">
            <w:pPr>
              <w:spacing w:after="0"/>
              <w:jc w:val="center"/>
              <w:rPr>
                <w:sz w:val="16"/>
                <w:szCs w:val="16"/>
                <w:lang w:val="fr-FR"/>
              </w:rPr>
            </w:pPr>
            <w:r w:rsidRPr="00484187">
              <w:rPr>
                <w:b/>
                <w:color w:val="FFFEFD"/>
                <w:sz w:val="16"/>
                <w:szCs w:val="16"/>
                <w:lang w:val="fr-FR"/>
              </w:rPr>
              <w:t>CAP</w:t>
            </w:r>
          </w:p>
        </w:tc>
        <w:tc>
          <w:tcPr>
            <w:tcW w:w="1559" w:type="dxa"/>
            <w:tcBorders>
              <w:top w:val="nil"/>
              <w:left w:val="nil"/>
              <w:bottom w:val="single" w:sz="16" w:space="0" w:color="525B65"/>
              <w:right w:val="nil"/>
            </w:tcBorders>
            <w:shd w:val="clear" w:color="auto" w:fill="525B65"/>
            <w:vAlign w:val="center"/>
          </w:tcPr>
          <w:p w14:paraId="5D8CB228" w14:textId="5866F9BA" w:rsidR="003730E8" w:rsidRPr="00484187" w:rsidRDefault="003A5F5D" w:rsidP="00484187">
            <w:pPr>
              <w:spacing w:after="0"/>
              <w:jc w:val="center"/>
              <w:rPr>
                <w:sz w:val="16"/>
                <w:szCs w:val="16"/>
                <w:lang w:val="fr-FR"/>
              </w:rPr>
            </w:pPr>
            <w:r w:rsidRPr="00484187">
              <w:rPr>
                <w:b/>
                <w:color w:val="FFFEFD"/>
                <w:sz w:val="16"/>
                <w:szCs w:val="16"/>
                <w:lang w:val="fr-FR"/>
              </w:rPr>
              <w:t>TAILLE DE LA TABLE</w:t>
            </w:r>
          </w:p>
        </w:tc>
        <w:tc>
          <w:tcPr>
            <w:tcW w:w="1701" w:type="dxa"/>
            <w:tcBorders>
              <w:top w:val="nil"/>
              <w:left w:val="nil"/>
              <w:bottom w:val="single" w:sz="16" w:space="0" w:color="525B65"/>
              <w:right w:val="nil"/>
            </w:tcBorders>
            <w:shd w:val="clear" w:color="auto" w:fill="525B65"/>
            <w:vAlign w:val="center"/>
          </w:tcPr>
          <w:p w14:paraId="62A81159" w14:textId="434C85C9" w:rsidR="003730E8" w:rsidRPr="00484187" w:rsidRDefault="004076E3" w:rsidP="00484187">
            <w:pPr>
              <w:spacing w:after="0"/>
              <w:jc w:val="center"/>
              <w:rPr>
                <w:sz w:val="16"/>
                <w:szCs w:val="16"/>
                <w:lang w:val="fr-FR"/>
              </w:rPr>
            </w:pPr>
            <w:r w:rsidRPr="00484187">
              <w:rPr>
                <w:b/>
                <w:color w:val="FFFEFD"/>
                <w:sz w:val="16"/>
                <w:szCs w:val="16"/>
                <w:lang w:val="fr-FR"/>
              </w:rPr>
              <w:t>TAILLE DES ZONES DE DÉPLOIEMENT</w:t>
            </w:r>
          </w:p>
        </w:tc>
      </w:tr>
      <w:tr w:rsidR="003730E8" w:rsidRPr="0080409F" w14:paraId="42E504C2" w14:textId="77777777" w:rsidTr="00484187">
        <w:trPr>
          <w:trHeight w:val="510"/>
        </w:trPr>
        <w:tc>
          <w:tcPr>
            <w:tcW w:w="709" w:type="dxa"/>
            <w:tcBorders>
              <w:top w:val="single" w:sz="16" w:space="0" w:color="525B65"/>
              <w:left w:val="nil"/>
              <w:bottom w:val="single" w:sz="16" w:space="0" w:color="525B65"/>
              <w:right w:val="nil"/>
            </w:tcBorders>
            <w:shd w:val="clear" w:color="auto" w:fill="E2E1DF"/>
            <w:vAlign w:val="center"/>
          </w:tcPr>
          <w:p w14:paraId="12C8952C" w14:textId="487E79E6" w:rsidR="003730E8" w:rsidRPr="00484187" w:rsidRDefault="003A5F5D" w:rsidP="00484187">
            <w:pPr>
              <w:spacing w:after="0"/>
              <w:jc w:val="center"/>
              <w:rPr>
                <w:bCs/>
                <w:sz w:val="18"/>
                <w:szCs w:val="18"/>
                <w:lang w:val="fr-FR"/>
              </w:rPr>
            </w:pPr>
            <w:r w:rsidRPr="00484187">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340F7F7E" w14:textId="77777777" w:rsidR="003730E8" w:rsidRPr="00484187" w:rsidRDefault="003730E8" w:rsidP="00484187">
            <w:pPr>
              <w:spacing w:after="0"/>
              <w:jc w:val="center"/>
              <w:rPr>
                <w:bCs/>
                <w:sz w:val="18"/>
                <w:szCs w:val="18"/>
                <w:lang w:val="fr-FR"/>
              </w:rPr>
            </w:pPr>
            <w:r w:rsidRPr="00484187">
              <w:rPr>
                <w:bCs/>
                <w:sz w:val="18"/>
                <w:szCs w:val="18"/>
                <w:lang w:val="fr-FR"/>
              </w:rPr>
              <w:t>150</w:t>
            </w:r>
          </w:p>
        </w:tc>
        <w:tc>
          <w:tcPr>
            <w:tcW w:w="425" w:type="dxa"/>
            <w:tcBorders>
              <w:top w:val="single" w:sz="16" w:space="0" w:color="525B65"/>
              <w:left w:val="nil"/>
              <w:bottom w:val="single" w:sz="16" w:space="0" w:color="525B65"/>
              <w:right w:val="nil"/>
            </w:tcBorders>
            <w:shd w:val="clear" w:color="auto" w:fill="E2E1DF"/>
            <w:vAlign w:val="center"/>
          </w:tcPr>
          <w:p w14:paraId="519ADBB1" w14:textId="77777777" w:rsidR="003730E8" w:rsidRPr="00484187" w:rsidRDefault="003730E8" w:rsidP="00484187">
            <w:pPr>
              <w:spacing w:after="0"/>
              <w:jc w:val="center"/>
              <w:rPr>
                <w:bCs/>
                <w:sz w:val="18"/>
                <w:szCs w:val="18"/>
                <w:lang w:val="fr-FR"/>
              </w:rPr>
            </w:pPr>
            <w:r w:rsidRPr="00484187">
              <w:rPr>
                <w:bCs/>
                <w:sz w:val="18"/>
                <w:szCs w:val="18"/>
                <w:lang w:val="fr-FR"/>
              </w:rPr>
              <w:t>3</w:t>
            </w:r>
          </w:p>
        </w:tc>
        <w:tc>
          <w:tcPr>
            <w:tcW w:w="1559" w:type="dxa"/>
            <w:tcBorders>
              <w:top w:val="single" w:sz="16" w:space="0" w:color="525B65"/>
              <w:left w:val="nil"/>
              <w:bottom w:val="single" w:sz="16" w:space="0" w:color="525B65"/>
              <w:right w:val="nil"/>
            </w:tcBorders>
            <w:shd w:val="clear" w:color="auto" w:fill="E2E1DF"/>
            <w:vAlign w:val="center"/>
          </w:tcPr>
          <w:p w14:paraId="3CEAE3C0" w14:textId="753B7B4C" w:rsidR="003730E8" w:rsidRPr="00484187" w:rsidRDefault="0080409F" w:rsidP="00484187">
            <w:pPr>
              <w:spacing w:after="0"/>
              <w:jc w:val="center"/>
              <w:rPr>
                <w:bCs/>
                <w:sz w:val="18"/>
                <w:szCs w:val="18"/>
                <w:lang w:val="fr-FR"/>
              </w:rPr>
            </w:pPr>
            <w:r w:rsidRPr="00484187">
              <w:rPr>
                <w:bCs/>
                <w:sz w:val="18"/>
                <w:szCs w:val="18"/>
                <w:lang w:val="fr-FR"/>
              </w:rPr>
              <w:t>60 cm x 80 cm</w:t>
            </w:r>
          </w:p>
        </w:tc>
        <w:tc>
          <w:tcPr>
            <w:tcW w:w="1701" w:type="dxa"/>
            <w:tcBorders>
              <w:top w:val="single" w:sz="16" w:space="0" w:color="525B65"/>
              <w:left w:val="nil"/>
              <w:bottom w:val="single" w:sz="16" w:space="0" w:color="525B65"/>
              <w:right w:val="nil"/>
            </w:tcBorders>
            <w:shd w:val="clear" w:color="auto" w:fill="E2E1DF"/>
            <w:vAlign w:val="center"/>
          </w:tcPr>
          <w:p w14:paraId="1A301D69" w14:textId="58A13CD9" w:rsidR="003730E8" w:rsidRPr="00484187" w:rsidRDefault="00475078" w:rsidP="00484187">
            <w:pPr>
              <w:spacing w:after="0"/>
              <w:jc w:val="center"/>
              <w:rPr>
                <w:bCs/>
                <w:sz w:val="18"/>
                <w:szCs w:val="18"/>
                <w:lang w:val="fr-FR"/>
              </w:rPr>
            </w:pPr>
            <w:r w:rsidRPr="00484187">
              <w:rPr>
                <w:bCs/>
                <w:sz w:val="18"/>
                <w:szCs w:val="18"/>
                <w:lang w:val="fr-FR"/>
              </w:rPr>
              <w:t>20 cm x 60 cm</w:t>
            </w:r>
          </w:p>
        </w:tc>
      </w:tr>
      <w:tr w:rsidR="003730E8" w:rsidRPr="0080409F" w14:paraId="7FEFF8A9" w14:textId="77777777" w:rsidTr="00484187">
        <w:trPr>
          <w:trHeight w:val="510"/>
        </w:trPr>
        <w:tc>
          <w:tcPr>
            <w:tcW w:w="709" w:type="dxa"/>
            <w:tcBorders>
              <w:top w:val="single" w:sz="16" w:space="0" w:color="525B65"/>
              <w:left w:val="nil"/>
              <w:bottom w:val="single" w:sz="16" w:space="0" w:color="525B65"/>
              <w:right w:val="nil"/>
            </w:tcBorders>
            <w:shd w:val="clear" w:color="auto" w:fill="F4F3F3"/>
            <w:vAlign w:val="center"/>
          </w:tcPr>
          <w:p w14:paraId="66F4687B" w14:textId="153EC7FC" w:rsidR="003730E8" w:rsidRPr="00484187" w:rsidRDefault="003A5F5D" w:rsidP="00484187">
            <w:pPr>
              <w:spacing w:after="0"/>
              <w:jc w:val="center"/>
              <w:rPr>
                <w:bCs/>
                <w:sz w:val="18"/>
                <w:szCs w:val="18"/>
                <w:lang w:val="fr-FR"/>
              </w:rPr>
            </w:pPr>
            <w:r w:rsidRPr="00484187">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49592700" w14:textId="77777777" w:rsidR="003730E8" w:rsidRPr="00484187" w:rsidRDefault="003730E8" w:rsidP="00484187">
            <w:pPr>
              <w:spacing w:after="0"/>
              <w:jc w:val="center"/>
              <w:rPr>
                <w:bCs/>
                <w:sz w:val="18"/>
                <w:szCs w:val="18"/>
                <w:lang w:val="fr-FR"/>
              </w:rPr>
            </w:pPr>
            <w:r w:rsidRPr="00484187">
              <w:rPr>
                <w:bCs/>
                <w:sz w:val="18"/>
                <w:szCs w:val="18"/>
                <w:lang w:val="fr-FR"/>
              </w:rPr>
              <w:t>200</w:t>
            </w:r>
          </w:p>
        </w:tc>
        <w:tc>
          <w:tcPr>
            <w:tcW w:w="425" w:type="dxa"/>
            <w:tcBorders>
              <w:top w:val="single" w:sz="16" w:space="0" w:color="525B65"/>
              <w:left w:val="nil"/>
              <w:bottom w:val="single" w:sz="16" w:space="0" w:color="525B65"/>
              <w:right w:val="nil"/>
            </w:tcBorders>
            <w:shd w:val="clear" w:color="auto" w:fill="F4F3F3"/>
            <w:vAlign w:val="center"/>
          </w:tcPr>
          <w:p w14:paraId="7C3A0F8D" w14:textId="77777777" w:rsidR="003730E8" w:rsidRPr="00484187" w:rsidRDefault="003730E8" w:rsidP="00484187">
            <w:pPr>
              <w:spacing w:after="0"/>
              <w:jc w:val="center"/>
              <w:rPr>
                <w:bCs/>
                <w:sz w:val="18"/>
                <w:szCs w:val="18"/>
                <w:lang w:val="fr-FR"/>
              </w:rPr>
            </w:pPr>
            <w:r w:rsidRPr="00484187">
              <w:rPr>
                <w:bCs/>
                <w:sz w:val="18"/>
                <w:szCs w:val="18"/>
                <w:lang w:val="fr-FR"/>
              </w:rPr>
              <w:t>4</w:t>
            </w:r>
          </w:p>
        </w:tc>
        <w:tc>
          <w:tcPr>
            <w:tcW w:w="1559" w:type="dxa"/>
            <w:tcBorders>
              <w:top w:val="single" w:sz="16" w:space="0" w:color="525B65"/>
              <w:left w:val="nil"/>
              <w:bottom w:val="single" w:sz="16" w:space="0" w:color="525B65"/>
              <w:right w:val="nil"/>
            </w:tcBorders>
            <w:shd w:val="clear" w:color="auto" w:fill="F4F3F3"/>
            <w:vAlign w:val="center"/>
          </w:tcPr>
          <w:p w14:paraId="5A738B48" w14:textId="7F52540E" w:rsidR="003730E8" w:rsidRPr="00484187" w:rsidRDefault="0080409F" w:rsidP="00484187">
            <w:pPr>
              <w:spacing w:after="0"/>
              <w:jc w:val="center"/>
              <w:rPr>
                <w:bCs/>
                <w:sz w:val="18"/>
                <w:szCs w:val="18"/>
                <w:lang w:val="fr-FR"/>
              </w:rPr>
            </w:pPr>
            <w:r w:rsidRPr="00484187">
              <w:rPr>
                <w:bCs/>
                <w:sz w:val="18"/>
                <w:szCs w:val="18"/>
                <w:lang w:val="fr-FR"/>
              </w:rPr>
              <w:t>80 cm x 120 cm</w:t>
            </w:r>
          </w:p>
        </w:tc>
        <w:tc>
          <w:tcPr>
            <w:tcW w:w="1701" w:type="dxa"/>
            <w:tcBorders>
              <w:top w:val="single" w:sz="16" w:space="0" w:color="525B65"/>
              <w:left w:val="nil"/>
              <w:bottom w:val="single" w:sz="16" w:space="0" w:color="525B65"/>
              <w:right w:val="nil"/>
            </w:tcBorders>
            <w:shd w:val="clear" w:color="auto" w:fill="F4F3F3"/>
            <w:vAlign w:val="center"/>
          </w:tcPr>
          <w:p w14:paraId="1DB33B20" w14:textId="0D18BDF7" w:rsidR="003730E8" w:rsidRPr="00484187" w:rsidRDefault="00475078" w:rsidP="00484187">
            <w:pPr>
              <w:spacing w:after="0"/>
              <w:jc w:val="center"/>
              <w:rPr>
                <w:bCs/>
                <w:sz w:val="18"/>
                <w:szCs w:val="18"/>
                <w:lang w:val="fr-FR"/>
              </w:rPr>
            </w:pPr>
            <w:r w:rsidRPr="00484187">
              <w:rPr>
                <w:bCs/>
                <w:sz w:val="18"/>
                <w:szCs w:val="18"/>
                <w:lang w:val="fr-FR"/>
              </w:rPr>
              <w:t>30 cm x 80 cm</w:t>
            </w:r>
          </w:p>
        </w:tc>
      </w:tr>
      <w:tr w:rsidR="003730E8" w:rsidRPr="0080409F" w14:paraId="584715EE" w14:textId="77777777" w:rsidTr="00484187">
        <w:trPr>
          <w:trHeight w:val="510"/>
        </w:trPr>
        <w:tc>
          <w:tcPr>
            <w:tcW w:w="709" w:type="dxa"/>
            <w:tcBorders>
              <w:top w:val="single" w:sz="16" w:space="0" w:color="525B65"/>
              <w:left w:val="nil"/>
              <w:bottom w:val="single" w:sz="16" w:space="0" w:color="525B65"/>
              <w:right w:val="nil"/>
            </w:tcBorders>
            <w:shd w:val="clear" w:color="auto" w:fill="E2E1DF"/>
            <w:vAlign w:val="center"/>
          </w:tcPr>
          <w:p w14:paraId="34237AE2" w14:textId="7AAF6CEF" w:rsidR="003730E8" w:rsidRPr="00484187" w:rsidRDefault="003A5F5D" w:rsidP="00484187">
            <w:pPr>
              <w:spacing w:after="0"/>
              <w:jc w:val="center"/>
              <w:rPr>
                <w:bCs/>
                <w:sz w:val="18"/>
                <w:szCs w:val="18"/>
                <w:lang w:val="fr-FR"/>
              </w:rPr>
            </w:pPr>
            <w:r w:rsidRPr="00484187">
              <w:rPr>
                <w:bCs/>
                <w:sz w:val="18"/>
                <w:szCs w:val="18"/>
                <w:lang w:val="fr-FR"/>
              </w:rPr>
              <w:t>A et B</w:t>
            </w:r>
          </w:p>
        </w:tc>
        <w:tc>
          <w:tcPr>
            <w:tcW w:w="851" w:type="dxa"/>
            <w:tcBorders>
              <w:top w:val="single" w:sz="16" w:space="0" w:color="525B65"/>
              <w:left w:val="nil"/>
              <w:bottom w:val="single" w:sz="16" w:space="0" w:color="525B65"/>
              <w:right w:val="nil"/>
            </w:tcBorders>
            <w:shd w:val="clear" w:color="auto" w:fill="E2E1DF"/>
            <w:vAlign w:val="center"/>
          </w:tcPr>
          <w:p w14:paraId="502E03F2" w14:textId="77777777" w:rsidR="003730E8" w:rsidRPr="00484187" w:rsidRDefault="003730E8" w:rsidP="00484187">
            <w:pPr>
              <w:spacing w:after="0"/>
              <w:jc w:val="center"/>
              <w:rPr>
                <w:bCs/>
                <w:sz w:val="18"/>
                <w:szCs w:val="18"/>
                <w:lang w:val="fr-FR"/>
              </w:rPr>
            </w:pPr>
            <w:r w:rsidRPr="00484187">
              <w:rPr>
                <w:bCs/>
                <w:sz w:val="18"/>
                <w:szCs w:val="18"/>
                <w:lang w:val="fr-FR"/>
              </w:rPr>
              <w:t>250</w:t>
            </w:r>
          </w:p>
        </w:tc>
        <w:tc>
          <w:tcPr>
            <w:tcW w:w="425" w:type="dxa"/>
            <w:tcBorders>
              <w:top w:val="single" w:sz="16" w:space="0" w:color="525B65"/>
              <w:left w:val="nil"/>
              <w:bottom w:val="single" w:sz="16" w:space="0" w:color="525B65"/>
              <w:right w:val="nil"/>
            </w:tcBorders>
            <w:shd w:val="clear" w:color="auto" w:fill="E2E1DF"/>
            <w:vAlign w:val="center"/>
          </w:tcPr>
          <w:p w14:paraId="105A3E92" w14:textId="77777777" w:rsidR="003730E8" w:rsidRPr="00484187" w:rsidRDefault="003730E8" w:rsidP="00484187">
            <w:pPr>
              <w:spacing w:after="0"/>
              <w:jc w:val="center"/>
              <w:rPr>
                <w:bCs/>
                <w:sz w:val="18"/>
                <w:szCs w:val="18"/>
                <w:lang w:val="fr-FR"/>
              </w:rPr>
            </w:pPr>
            <w:r w:rsidRPr="00484187">
              <w:rPr>
                <w:bCs/>
                <w:sz w:val="18"/>
                <w:szCs w:val="18"/>
                <w:lang w:val="fr-FR"/>
              </w:rPr>
              <w:t>5</w:t>
            </w:r>
          </w:p>
        </w:tc>
        <w:tc>
          <w:tcPr>
            <w:tcW w:w="1559" w:type="dxa"/>
            <w:tcBorders>
              <w:top w:val="single" w:sz="16" w:space="0" w:color="525B65"/>
              <w:left w:val="nil"/>
              <w:bottom w:val="single" w:sz="16" w:space="0" w:color="525B65"/>
              <w:right w:val="nil"/>
            </w:tcBorders>
            <w:shd w:val="clear" w:color="auto" w:fill="E2E1DF"/>
            <w:vAlign w:val="center"/>
          </w:tcPr>
          <w:p w14:paraId="711F30D7" w14:textId="15F833FB" w:rsidR="003730E8" w:rsidRPr="00484187" w:rsidRDefault="0080409F" w:rsidP="00484187">
            <w:pPr>
              <w:spacing w:after="0"/>
              <w:jc w:val="center"/>
              <w:rPr>
                <w:bCs/>
                <w:sz w:val="18"/>
                <w:szCs w:val="18"/>
                <w:lang w:val="fr-FR"/>
              </w:rPr>
            </w:pPr>
            <w:r w:rsidRPr="00484187">
              <w:rPr>
                <w:bCs/>
                <w:sz w:val="18"/>
                <w:szCs w:val="18"/>
                <w:lang w:val="fr-FR"/>
              </w:rPr>
              <w:t>80 cm x 120 cm</w:t>
            </w:r>
          </w:p>
        </w:tc>
        <w:tc>
          <w:tcPr>
            <w:tcW w:w="1701" w:type="dxa"/>
            <w:tcBorders>
              <w:top w:val="single" w:sz="16" w:space="0" w:color="525B65"/>
              <w:left w:val="nil"/>
              <w:bottom w:val="single" w:sz="16" w:space="0" w:color="525B65"/>
              <w:right w:val="nil"/>
            </w:tcBorders>
            <w:shd w:val="clear" w:color="auto" w:fill="E2E1DF"/>
            <w:vAlign w:val="center"/>
          </w:tcPr>
          <w:p w14:paraId="54A1A516" w14:textId="79A30053" w:rsidR="003730E8" w:rsidRPr="00484187" w:rsidRDefault="00475078" w:rsidP="00484187">
            <w:pPr>
              <w:spacing w:after="0"/>
              <w:jc w:val="center"/>
              <w:rPr>
                <w:bCs/>
                <w:sz w:val="18"/>
                <w:szCs w:val="18"/>
                <w:lang w:val="fr-FR"/>
              </w:rPr>
            </w:pPr>
            <w:r w:rsidRPr="00484187">
              <w:rPr>
                <w:bCs/>
                <w:sz w:val="18"/>
                <w:szCs w:val="18"/>
                <w:lang w:val="fr-FR"/>
              </w:rPr>
              <w:t>30 cm x 80 cm</w:t>
            </w:r>
          </w:p>
        </w:tc>
      </w:tr>
      <w:tr w:rsidR="003730E8" w:rsidRPr="0080409F" w14:paraId="61015131" w14:textId="77777777" w:rsidTr="00484187">
        <w:trPr>
          <w:trHeight w:val="510"/>
        </w:trPr>
        <w:tc>
          <w:tcPr>
            <w:tcW w:w="709" w:type="dxa"/>
            <w:tcBorders>
              <w:top w:val="single" w:sz="16" w:space="0" w:color="525B65"/>
              <w:left w:val="nil"/>
              <w:bottom w:val="single" w:sz="16" w:space="0" w:color="525B65"/>
              <w:right w:val="nil"/>
            </w:tcBorders>
            <w:shd w:val="clear" w:color="auto" w:fill="F4F3F3"/>
            <w:vAlign w:val="center"/>
          </w:tcPr>
          <w:p w14:paraId="3A213C9A" w14:textId="24BD9D80" w:rsidR="003730E8" w:rsidRPr="00484187" w:rsidRDefault="003A5F5D" w:rsidP="00484187">
            <w:pPr>
              <w:spacing w:after="0"/>
              <w:jc w:val="center"/>
              <w:rPr>
                <w:bCs/>
                <w:sz w:val="18"/>
                <w:szCs w:val="18"/>
                <w:lang w:val="fr-FR"/>
              </w:rPr>
            </w:pPr>
            <w:r w:rsidRPr="00484187">
              <w:rPr>
                <w:bCs/>
                <w:sz w:val="18"/>
                <w:szCs w:val="18"/>
                <w:lang w:val="fr-FR"/>
              </w:rPr>
              <w:t>A et B</w:t>
            </w:r>
          </w:p>
        </w:tc>
        <w:tc>
          <w:tcPr>
            <w:tcW w:w="851" w:type="dxa"/>
            <w:tcBorders>
              <w:top w:val="single" w:sz="16" w:space="0" w:color="525B65"/>
              <w:left w:val="nil"/>
              <w:bottom w:val="single" w:sz="16" w:space="0" w:color="525B65"/>
              <w:right w:val="nil"/>
            </w:tcBorders>
            <w:shd w:val="clear" w:color="auto" w:fill="F4F3F3"/>
            <w:vAlign w:val="center"/>
          </w:tcPr>
          <w:p w14:paraId="281EC46D" w14:textId="77777777" w:rsidR="003730E8" w:rsidRPr="00484187" w:rsidRDefault="003730E8" w:rsidP="00484187">
            <w:pPr>
              <w:spacing w:after="0"/>
              <w:jc w:val="center"/>
              <w:rPr>
                <w:bCs/>
                <w:sz w:val="18"/>
                <w:szCs w:val="18"/>
                <w:lang w:val="fr-FR"/>
              </w:rPr>
            </w:pPr>
            <w:r w:rsidRPr="00484187">
              <w:rPr>
                <w:bCs/>
                <w:sz w:val="18"/>
                <w:szCs w:val="18"/>
                <w:lang w:val="fr-FR"/>
              </w:rPr>
              <w:t>300</w:t>
            </w:r>
          </w:p>
        </w:tc>
        <w:tc>
          <w:tcPr>
            <w:tcW w:w="425" w:type="dxa"/>
            <w:tcBorders>
              <w:top w:val="single" w:sz="16" w:space="0" w:color="525B65"/>
              <w:left w:val="nil"/>
              <w:bottom w:val="single" w:sz="16" w:space="0" w:color="525B65"/>
              <w:right w:val="nil"/>
            </w:tcBorders>
            <w:shd w:val="clear" w:color="auto" w:fill="F4F3F3"/>
            <w:vAlign w:val="center"/>
          </w:tcPr>
          <w:p w14:paraId="3F625354" w14:textId="77777777" w:rsidR="003730E8" w:rsidRPr="00484187" w:rsidRDefault="003730E8" w:rsidP="00484187">
            <w:pPr>
              <w:spacing w:after="0"/>
              <w:jc w:val="center"/>
              <w:rPr>
                <w:bCs/>
                <w:sz w:val="18"/>
                <w:szCs w:val="18"/>
                <w:lang w:val="fr-FR"/>
              </w:rPr>
            </w:pPr>
            <w:r w:rsidRPr="00484187">
              <w:rPr>
                <w:bCs/>
                <w:sz w:val="18"/>
                <w:szCs w:val="18"/>
                <w:lang w:val="fr-FR"/>
              </w:rPr>
              <w:t>6</w:t>
            </w:r>
          </w:p>
        </w:tc>
        <w:tc>
          <w:tcPr>
            <w:tcW w:w="1559" w:type="dxa"/>
            <w:tcBorders>
              <w:top w:val="single" w:sz="16" w:space="0" w:color="525B65"/>
              <w:left w:val="nil"/>
              <w:bottom w:val="single" w:sz="16" w:space="0" w:color="525B65"/>
              <w:right w:val="nil"/>
            </w:tcBorders>
            <w:shd w:val="clear" w:color="auto" w:fill="F4F3F3"/>
            <w:vAlign w:val="center"/>
          </w:tcPr>
          <w:p w14:paraId="3A238D2A" w14:textId="38FB68AB" w:rsidR="003730E8" w:rsidRPr="00484187" w:rsidRDefault="0080409F" w:rsidP="00484187">
            <w:pPr>
              <w:spacing w:after="0"/>
              <w:jc w:val="center"/>
              <w:rPr>
                <w:bCs/>
                <w:sz w:val="18"/>
                <w:szCs w:val="18"/>
                <w:lang w:val="fr-FR"/>
              </w:rPr>
            </w:pPr>
            <w:r w:rsidRPr="00484187">
              <w:rPr>
                <w:bCs/>
                <w:sz w:val="18"/>
                <w:szCs w:val="18"/>
                <w:lang w:val="fr-FR"/>
              </w:rPr>
              <w:t>120 cm x 120 cm</w:t>
            </w:r>
          </w:p>
        </w:tc>
        <w:tc>
          <w:tcPr>
            <w:tcW w:w="1701" w:type="dxa"/>
            <w:tcBorders>
              <w:top w:val="single" w:sz="16" w:space="0" w:color="525B65"/>
              <w:left w:val="nil"/>
              <w:bottom w:val="single" w:sz="16" w:space="0" w:color="525B65"/>
              <w:right w:val="nil"/>
            </w:tcBorders>
            <w:shd w:val="clear" w:color="auto" w:fill="F4F3F3"/>
            <w:vAlign w:val="center"/>
          </w:tcPr>
          <w:p w14:paraId="00EB6153" w14:textId="512B03AD" w:rsidR="003730E8" w:rsidRPr="00484187" w:rsidRDefault="00475078" w:rsidP="00484187">
            <w:pPr>
              <w:spacing w:after="0"/>
              <w:jc w:val="center"/>
              <w:rPr>
                <w:bCs/>
                <w:sz w:val="18"/>
                <w:szCs w:val="18"/>
                <w:lang w:val="fr-FR"/>
              </w:rPr>
            </w:pPr>
            <w:r w:rsidRPr="00484187">
              <w:rPr>
                <w:bCs/>
                <w:sz w:val="18"/>
                <w:szCs w:val="18"/>
                <w:lang w:val="fr-FR"/>
              </w:rPr>
              <w:t>30 cm x 120 cm</w:t>
            </w:r>
          </w:p>
        </w:tc>
      </w:tr>
      <w:tr w:rsidR="003730E8" w:rsidRPr="0080409F" w14:paraId="2E8B5FAF" w14:textId="77777777" w:rsidTr="00484187">
        <w:trPr>
          <w:trHeight w:val="510"/>
        </w:trPr>
        <w:tc>
          <w:tcPr>
            <w:tcW w:w="709" w:type="dxa"/>
            <w:tcBorders>
              <w:top w:val="single" w:sz="16" w:space="0" w:color="525B65"/>
              <w:left w:val="nil"/>
              <w:bottom w:val="nil"/>
              <w:right w:val="nil"/>
            </w:tcBorders>
            <w:shd w:val="clear" w:color="auto" w:fill="E2E1DF"/>
            <w:vAlign w:val="center"/>
          </w:tcPr>
          <w:p w14:paraId="0A94ACCE" w14:textId="2BD654E5" w:rsidR="003730E8" w:rsidRPr="00484187" w:rsidRDefault="003A5F5D" w:rsidP="00484187">
            <w:pPr>
              <w:spacing w:after="0"/>
              <w:jc w:val="center"/>
              <w:rPr>
                <w:bCs/>
                <w:sz w:val="18"/>
                <w:szCs w:val="18"/>
                <w:lang w:val="fr-FR"/>
              </w:rPr>
            </w:pPr>
            <w:r w:rsidRPr="00484187">
              <w:rPr>
                <w:bCs/>
                <w:sz w:val="18"/>
                <w:szCs w:val="18"/>
                <w:lang w:val="fr-FR"/>
              </w:rPr>
              <w:t>A et B</w:t>
            </w:r>
          </w:p>
        </w:tc>
        <w:tc>
          <w:tcPr>
            <w:tcW w:w="851" w:type="dxa"/>
            <w:tcBorders>
              <w:top w:val="single" w:sz="16" w:space="0" w:color="525B65"/>
              <w:left w:val="nil"/>
              <w:bottom w:val="nil"/>
              <w:right w:val="nil"/>
            </w:tcBorders>
            <w:shd w:val="clear" w:color="auto" w:fill="E2E1DF"/>
            <w:vAlign w:val="center"/>
          </w:tcPr>
          <w:p w14:paraId="04B61E46" w14:textId="77777777" w:rsidR="003730E8" w:rsidRPr="00484187" w:rsidRDefault="003730E8" w:rsidP="00484187">
            <w:pPr>
              <w:spacing w:after="0"/>
              <w:jc w:val="center"/>
              <w:rPr>
                <w:bCs/>
                <w:sz w:val="18"/>
                <w:szCs w:val="18"/>
                <w:lang w:val="fr-FR"/>
              </w:rPr>
            </w:pPr>
            <w:r w:rsidRPr="00484187">
              <w:rPr>
                <w:bCs/>
                <w:sz w:val="18"/>
                <w:szCs w:val="18"/>
                <w:lang w:val="fr-FR"/>
              </w:rPr>
              <w:t>400</w:t>
            </w:r>
          </w:p>
        </w:tc>
        <w:tc>
          <w:tcPr>
            <w:tcW w:w="425" w:type="dxa"/>
            <w:tcBorders>
              <w:top w:val="single" w:sz="16" w:space="0" w:color="525B65"/>
              <w:left w:val="nil"/>
              <w:bottom w:val="nil"/>
              <w:right w:val="nil"/>
            </w:tcBorders>
            <w:shd w:val="clear" w:color="auto" w:fill="E2E1DF"/>
            <w:vAlign w:val="center"/>
          </w:tcPr>
          <w:p w14:paraId="59B42930" w14:textId="77777777" w:rsidR="003730E8" w:rsidRPr="00484187" w:rsidRDefault="003730E8" w:rsidP="00484187">
            <w:pPr>
              <w:spacing w:after="0"/>
              <w:jc w:val="center"/>
              <w:rPr>
                <w:bCs/>
                <w:sz w:val="18"/>
                <w:szCs w:val="18"/>
                <w:lang w:val="fr-FR"/>
              </w:rPr>
            </w:pPr>
            <w:r w:rsidRPr="00484187">
              <w:rPr>
                <w:bCs/>
                <w:sz w:val="18"/>
                <w:szCs w:val="18"/>
                <w:lang w:val="fr-FR"/>
              </w:rPr>
              <w:t>8</w:t>
            </w:r>
          </w:p>
        </w:tc>
        <w:tc>
          <w:tcPr>
            <w:tcW w:w="1559" w:type="dxa"/>
            <w:tcBorders>
              <w:top w:val="single" w:sz="16" w:space="0" w:color="525B65"/>
              <w:left w:val="nil"/>
              <w:bottom w:val="nil"/>
              <w:right w:val="nil"/>
            </w:tcBorders>
            <w:shd w:val="clear" w:color="auto" w:fill="E2E1DF"/>
            <w:vAlign w:val="center"/>
          </w:tcPr>
          <w:p w14:paraId="6F9CF465" w14:textId="1FBB8720" w:rsidR="003730E8" w:rsidRPr="00484187" w:rsidRDefault="0080409F" w:rsidP="00484187">
            <w:pPr>
              <w:spacing w:after="0"/>
              <w:jc w:val="center"/>
              <w:rPr>
                <w:bCs/>
                <w:sz w:val="18"/>
                <w:szCs w:val="18"/>
                <w:lang w:val="fr-FR"/>
              </w:rPr>
            </w:pPr>
            <w:r w:rsidRPr="00484187">
              <w:rPr>
                <w:bCs/>
                <w:sz w:val="18"/>
                <w:szCs w:val="18"/>
                <w:lang w:val="fr-FR"/>
              </w:rPr>
              <w:t>120 cm x 120 cm</w:t>
            </w:r>
          </w:p>
        </w:tc>
        <w:tc>
          <w:tcPr>
            <w:tcW w:w="1701" w:type="dxa"/>
            <w:tcBorders>
              <w:top w:val="single" w:sz="16" w:space="0" w:color="525B65"/>
              <w:left w:val="nil"/>
              <w:bottom w:val="nil"/>
              <w:right w:val="nil"/>
            </w:tcBorders>
            <w:shd w:val="clear" w:color="auto" w:fill="E2E1DF"/>
            <w:vAlign w:val="center"/>
          </w:tcPr>
          <w:p w14:paraId="7358BE59" w14:textId="4A24C744" w:rsidR="003730E8" w:rsidRPr="00484187" w:rsidRDefault="00475078" w:rsidP="00484187">
            <w:pPr>
              <w:spacing w:after="0"/>
              <w:jc w:val="center"/>
              <w:rPr>
                <w:bCs/>
                <w:sz w:val="18"/>
                <w:szCs w:val="18"/>
                <w:lang w:val="fr-FR"/>
              </w:rPr>
            </w:pPr>
            <w:r w:rsidRPr="00484187">
              <w:rPr>
                <w:bCs/>
                <w:sz w:val="18"/>
                <w:szCs w:val="18"/>
                <w:lang w:val="fr-FR"/>
              </w:rPr>
              <w:t>30 cm x 120 cm</w:t>
            </w:r>
          </w:p>
        </w:tc>
      </w:tr>
    </w:tbl>
    <w:p w14:paraId="33E28016" w14:textId="229C8D57" w:rsidR="003730E8" w:rsidRDefault="00C3774E" w:rsidP="00484187">
      <w:pPr>
        <w:spacing w:before="120"/>
      </w:pPr>
      <w:r w:rsidRPr="00C3774E">
        <w:rPr>
          <w:b/>
        </w:rPr>
        <w:t>Zone d’Exclusion.</w:t>
      </w:r>
      <w:r w:rsidR="003730E8" w:rsidRPr="00C3774E">
        <w:t xml:space="preserve"> </w:t>
      </w:r>
      <w:r w:rsidR="000856FB" w:rsidRPr="00C3774E">
        <w:t>La Zone d’Exclusion s’étends à 20 cm</w:t>
      </w:r>
      <w:r w:rsidR="000856FB" w:rsidRPr="00710C31">
        <w:t xml:space="preserve"> de chaque côté de la ligne centrale de la table de jeu (10 cm pour les parties en 150 pts).</w:t>
      </w:r>
      <w:r w:rsidR="003730E8" w:rsidRPr="00710C31">
        <w:t xml:space="preserve"> </w:t>
      </w:r>
      <w:r w:rsidR="000856FB" w:rsidRPr="00710C31">
        <w:t>Les troupes ne peuvent pas utiliser les Compétences Spéciales de Déploiement Aéroporté (DA) ou ayant une Étiquette de Déploiement Supérieur pour se déployer dans la Zone d’Exclusion.</w:t>
      </w:r>
      <w:r w:rsidR="003730E8" w:rsidRPr="00710C31">
        <w:t xml:space="preserve"> </w:t>
      </w:r>
    </w:p>
    <w:p w14:paraId="6B68E832" w14:textId="5345A853" w:rsidR="00484187" w:rsidRPr="00710C31" w:rsidRDefault="00484187" w:rsidP="00484187">
      <w:pPr>
        <w:spacing w:before="120"/>
      </w:pPr>
    </w:p>
    <w:p w14:paraId="6DAF097D" w14:textId="77777777" w:rsidR="00D30F83" w:rsidRPr="00484187" w:rsidRDefault="003730E8" w:rsidP="00484187">
      <w:pPr>
        <w:pStyle w:val="Titre2"/>
      </w:pPr>
      <w:r w:rsidRPr="00484187">
        <w:t xml:space="preserve">RÈGLES SPÉCIALES DU SCÉNARIO </w:t>
      </w:r>
    </w:p>
    <w:p w14:paraId="135898B9" w14:textId="60B09552" w:rsidR="003730E8" w:rsidRPr="00DE6976" w:rsidRDefault="00D30F83" w:rsidP="00DE6976">
      <w:pPr>
        <w:pStyle w:val="Titre3"/>
        <w:rPr>
          <w:highlight w:val="yellow"/>
        </w:rPr>
      </w:pPr>
      <w:r w:rsidRPr="00DE6976">
        <w:t>L’ARMURERIE (ZO)</w:t>
      </w:r>
    </w:p>
    <w:p w14:paraId="48E7A4AF" w14:textId="50BE84BD" w:rsidR="003730E8" w:rsidRDefault="00D30F83" w:rsidP="00484187">
      <w:r w:rsidRPr="00D30F83">
        <w:t xml:space="preserve">Dans ce scénario, l’Armurerie est considérée comme Zone </w:t>
      </w:r>
      <w:r>
        <w:t>d’</w:t>
      </w:r>
      <w:r w:rsidRPr="00D30F83">
        <w:t>Operations (ZO).</w:t>
      </w:r>
    </w:p>
    <w:p w14:paraId="37F7272B" w14:textId="24B86D6A" w:rsidR="00484187" w:rsidRDefault="00484187" w:rsidP="00484187">
      <w:r w:rsidRPr="00484187">
        <w:t xml:space="preserve">Placée au centre de la table, elle couvre une zone de 20x20cm. Pour représenter l’Armurerie nous vous recommandons d’utiliser l’Objective Room de Micro Art Studio, le Command Bunker de Warsenal, l’Operations Room de </w:t>
      </w:r>
      <w:proofErr w:type="spellStart"/>
      <w:r w:rsidRPr="00484187">
        <w:t>Plascraft</w:t>
      </w:r>
      <w:proofErr w:type="spellEnd"/>
      <w:r w:rsidRPr="00484187">
        <w:t xml:space="preserve"> ou la Panic Room de Customeeple.</w:t>
      </w:r>
    </w:p>
    <w:p w14:paraId="12F1D6CD" w14:textId="77777777" w:rsidR="00484187" w:rsidRDefault="00484187" w:rsidP="00484187">
      <w:r>
        <w:t>En termes de jeu, elle est considérée comme ayant des murs d’une hauteur infinie qui bloquent complètement toute Ligne de Vue. Elle a quatre Portes, une au milieu de chaque mur (voir plan ci-dessous). Les Portes de l’Armurerie sont fermées au début de la partie.</w:t>
      </w:r>
    </w:p>
    <w:p w14:paraId="61DB0D46" w14:textId="02481610" w:rsidR="003730E8" w:rsidRPr="0080409F" w:rsidRDefault="00484187" w:rsidP="00484187">
      <w:pPr>
        <w:rPr>
          <w:highlight w:val="yellow"/>
        </w:rPr>
      </w:pPr>
      <w:r>
        <w:t xml:space="preserve">Les Portes de l’Armurerie doivent être représentées par un Marqueur de </w:t>
      </w:r>
      <w:bookmarkStart w:id="34" w:name="_Hlk58510959"/>
      <w:r>
        <w:t xml:space="preserve">Porte Étroite </w:t>
      </w:r>
      <w:bookmarkEnd w:id="34"/>
      <w:r>
        <w:t xml:space="preserve">(NARROW GATE) ou par un élément de décors de la même taille. </w:t>
      </w:r>
    </w:p>
    <w:tbl>
      <w:tblPr>
        <w:tblStyle w:val="TableGrid"/>
        <w:tblW w:w="5093" w:type="dxa"/>
        <w:tblInd w:w="10" w:type="dxa"/>
        <w:tblCellMar>
          <w:left w:w="47" w:type="dxa"/>
          <w:right w:w="47" w:type="dxa"/>
        </w:tblCellMar>
        <w:tblLook w:val="04A0" w:firstRow="1" w:lastRow="0" w:firstColumn="1" w:lastColumn="0" w:noHBand="0" w:noVBand="1"/>
      </w:tblPr>
      <w:tblGrid>
        <w:gridCol w:w="5093"/>
      </w:tblGrid>
      <w:tr w:rsidR="003730E8" w:rsidRPr="0080409F" w14:paraId="35E38822" w14:textId="77777777" w:rsidTr="00431A6A">
        <w:trPr>
          <w:trHeight w:val="368"/>
        </w:trPr>
        <w:tc>
          <w:tcPr>
            <w:tcW w:w="5093" w:type="dxa"/>
            <w:tcBorders>
              <w:top w:val="nil"/>
              <w:left w:val="nil"/>
              <w:bottom w:val="nil"/>
              <w:right w:val="nil"/>
            </w:tcBorders>
            <w:shd w:val="clear" w:color="auto" w:fill="87AA66"/>
          </w:tcPr>
          <w:p w14:paraId="44F858E8" w14:textId="756952FC" w:rsidR="003730E8" w:rsidRPr="00484187" w:rsidRDefault="00484187" w:rsidP="00484187">
            <w:pPr>
              <w:pStyle w:val="Titre3"/>
              <w:outlineLvl w:val="2"/>
              <w:rPr>
                <w:rFonts w:ascii="Jura-Bold" w:hAnsi="Jura-Bold"/>
                <w:b/>
                <w:bCs/>
                <w:color w:val="FFFFFF" w:themeColor="background1"/>
                <w:sz w:val="24"/>
                <w:szCs w:val="24"/>
                <w:lang w:val="fr-FR"/>
              </w:rPr>
            </w:pPr>
            <w:r w:rsidRPr="00484187">
              <w:rPr>
                <w:rFonts w:ascii="Jura-Bold" w:hAnsi="Jura-Bold"/>
                <w:b/>
                <w:bCs/>
                <w:color w:val="FFFFFF" w:themeColor="background1"/>
                <w:sz w:val="24"/>
                <w:szCs w:val="24"/>
                <w:lang w:val="fr-FR"/>
              </w:rPr>
              <w:t>OUVRIR LES PORTES DE L’ARMURERIE</w:t>
            </w:r>
          </w:p>
          <w:p w14:paraId="06779D8B" w14:textId="6F96762E" w:rsidR="003730E8" w:rsidRPr="00484187" w:rsidRDefault="003A5F5D" w:rsidP="00431A6A">
            <w:pPr>
              <w:spacing w:after="0" w:line="259" w:lineRule="auto"/>
              <w:jc w:val="right"/>
              <w:rPr>
                <w:bCs/>
                <w:lang w:val="fr-FR"/>
              </w:rPr>
            </w:pPr>
            <w:r w:rsidRPr="00484187">
              <w:rPr>
                <w:bCs/>
                <w:color w:val="FFFEFD"/>
                <w:sz w:val="18"/>
                <w:lang w:val="fr-FR"/>
              </w:rPr>
              <w:t>COMPÉTENCE COURTE</w:t>
            </w:r>
          </w:p>
        </w:tc>
      </w:tr>
      <w:tr w:rsidR="003730E8" w:rsidRPr="0080409F" w14:paraId="13F17351" w14:textId="77777777" w:rsidTr="00484187">
        <w:trPr>
          <w:trHeight w:val="434"/>
        </w:trPr>
        <w:tc>
          <w:tcPr>
            <w:tcW w:w="5093" w:type="dxa"/>
            <w:tcBorders>
              <w:top w:val="nil"/>
              <w:left w:val="nil"/>
              <w:bottom w:val="nil"/>
              <w:right w:val="nil"/>
            </w:tcBorders>
            <w:shd w:val="clear" w:color="auto" w:fill="CEC0AB"/>
          </w:tcPr>
          <w:p w14:paraId="50EFA09C" w14:textId="0F305C1E" w:rsidR="003730E8" w:rsidRPr="00484187" w:rsidRDefault="00B0383C" w:rsidP="00484187">
            <w:pPr>
              <w:spacing w:before="120"/>
              <w:jc w:val="left"/>
              <w:rPr>
                <w:bCs/>
                <w:highlight w:val="yellow"/>
                <w:lang w:val="fr-FR"/>
              </w:rPr>
            </w:pPr>
            <w:r w:rsidRPr="00484187">
              <w:rPr>
                <w:bCs/>
                <w:sz w:val="18"/>
                <w:szCs w:val="18"/>
                <w:lang w:val="fr-FR"/>
              </w:rPr>
              <w:t>Attaque</w:t>
            </w:r>
          </w:p>
        </w:tc>
      </w:tr>
      <w:tr w:rsidR="003730E8" w:rsidRPr="0080409F" w14:paraId="59EF3E8A" w14:textId="77777777" w:rsidTr="00484187">
        <w:trPr>
          <w:trHeight w:val="289"/>
        </w:trPr>
        <w:tc>
          <w:tcPr>
            <w:tcW w:w="5093" w:type="dxa"/>
            <w:tcBorders>
              <w:top w:val="nil"/>
              <w:left w:val="nil"/>
              <w:bottom w:val="nil"/>
              <w:right w:val="nil"/>
            </w:tcBorders>
            <w:shd w:val="clear" w:color="auto" w:fill="9BA29E"/>
          </w:tcPr>
          <w:p w14:paraId="30E19A75" w14:textId="37EED38B" w:rsidR="003730E8" w:rsidRPr="0080409F" w:rsidRDefault="003A5F5D" w:rsidP="00484187">
            <w:pPr>
              <w:spacing w:before="120"/>
              <w:jc w:val="left"/>
              <w:rPr>
                <w:highlight w:val="yellow"/>
                <w:lang w:val="fr-FR"/>
              </w:rPr>
            </w:pPr>
            <w:r w:rsidRPr="004076E3">
              <w:rPr>
                <w:b/>
                <w:color w:val="FCFAF8"/>
                <w:sz w:val="22"/>
                <w:lang w:val="fr-FR"/>
              </w:rPr>
              <w:t>CONDITIONS</w:t>
            </w:r>
          </w:p>
        </w:tc>
      </w:tr>
      <w:tr w:rsidR="00484187" w:rsidRPr="0080409F" w14:paraId="45D2C23D" w14:textId="77777777" w:rsidTr="00484187">
        <w:trPr>
          <w:trHeight w:val="947"/>
        </w:trPr>
        <w:tc>
          <w:tcPr>
            <w:tcW w:w="5093" w:type="dxa"/>
            <w:tcBorders>
              <w:top w:val="nil"/>
              <w:left w:val="nil"/>
              <w:right w:val="nil"/>
            </w:tcBorders>
            <w:shd w:val="clear" w:color="auto" w:fill="9BA29E"/>
          </w:tcPr>
          <w:p w14:paraId="0038D953" w14:textId="77777777" w:rsidR="00484187" w:rsidRPr="00484187" w:rsidRDefault="00484187" w:rsidP="00484187">
            <w:pPr>
              <w:spacing w:before="120"/>
              <w:jc w:val="left"/>
              <w:rPr>
                <w:sz w:val="18"/>
                <w:szCs w:val="18"/>
                <w:lang w:val="fr-FR"/>
              </w:rPr>
            </w:pPr>
            <w:r w:rsidRPr="00484187">
              <w:rPr>
                <w:rFonts w:eastAsia="Times New Roman"/>
                <w:sz w:val="18"/>
                <w:szCs w:val="18"/>
                <w:lang w:val="fr-FR"/>
              </w:rPr>
              <w:t>►</w:t>
            </w:r>
            <w:r w:rsidRPr="00484187">
              <w:rPr>
                <w:sz w:val="18"/>
                <w:szCs w:val="18"/>
                <w:lang w:val="fr-FR"/>
              </w:rPr>
              <w:t> Seules les Troupes Spécialistes peuvent déclarer cette compétence.</w:t>
            </w:r>
          </w:p>
          <w:p w14:paraId="76877650" w14:textId="2AB6830D" w:rsidR="00484187" w:rsidRPr="00D30F83" w:rsidRDefault="00484187" w:rsidP="00484187">
            <w:pPr>
              <w:spacing w:before="120"/>
              <w:jc w:val="left"/>
              <w:rPr>
                <w:lang w:val="fr-FR"/>
              </w:rPr>
            </w:pPr>
            <w:r w:rsidRPr="00484187">
              <w:rPr>
                <w:rFonts w:eastAsia="Times New Roman"/>
                <w:sz w:val="18"/>
                <w:szCs w:val="18"/>
                <w:lang w:val="fr-FR"/>
              </w:rPr>
              <w:t>►</w:t>
            </w:r>
            <w:r w:rsidRPr="00484187">
              <w:rPr>
                <w:sz w:val="18"/>
                <w:szCs w:val="18"/>
                <w:lang w:val="fr-FR"/>
              </w:rPr>
              <w:t> La Troupe Spécialiste doit être en contact Silhouette avec une Porte.</w:t>
            </w:r>
          </w:p>
        </w:tc>
      </w:tr>
      <w:tr w:rsidR="003730E8" w:rsidRPr="0080409F" w14:paraId="3FA5002C" w14:textId="77777777" w:rsidTr="00484187">
        <w:trPr>
          <w:trHeight w:val="385"/>
        </w:trPr>
        <w:tc>
          <w:tcPr>
            <w:tcW w:w="5093" w:type="dxa"/>
            <w:tcBorders>
              <w:top w:val="nil"/>
              <w:left w:val="nil"/>
              <w:bottom w:val="nil"/>
              <w:right w:val="nil"/>
            </w:tcBorders>
            <w:shd w:val="clear" w:color="auto" w:fill="9E9691"/>
          </w:tcPr>
          <w:p w14:paraId="785A6A18" w14:textId="480A6B70" w:rsidR="003730E8" w:rsidRPr="004076E3" w:rsidRDefault="003A5F5D" w:rsidP="00484187">
            <w:pPr>
              <w:spacing w:before="120"/>
              <w:jc w:val="left"/>
              <w:rPr>
                <w:lang w:val="fr-FR"/>
              </w:rPr>
            </w:pPr>
            <w:r w:rsidRPr="004076E3">
              <w:rPr>
                <w:b/>
                <w:color w:val="FFFEFD"/>
                <w:sz w:val="22"/>
                <w:lang w:val="fr-FR"/>
              </w:rPr>
              <w:t>EFFETS</w:t>
            </w:r>
          </w:p>
        </w:tc>
      </w:tr>
      <w:tr w:rsidR="00484187" w:rsidRPr="0080409F" w14:paraId="1D3F00F3" w14:textId="77777777" w:rsidTr="00484187">
        <w:trPr>
          <w:trHeight w:val="1255"/>
        </w:trPr>
        <w:tc>
          <w:tcPr>
            <w:tcW w:w="5093" w:type="dxa"/>
            <w:tcBorders>
              <w:top w:val="nil"/>
              <w:left w:val="nil"/>
              <w:right w:val="nil"/>
            </w:tcBorders>
            <w:shd w:val="clear" w:color="auto" w:fill="9E9691"/>
          </w:tcPr>
          <w:p w14:paraId="38046FBA" w14:textId="672E90D3" w:rsidR="00484187" w:rsidRPr="0080409F" w:rsidRDefault="00484187" w:rsidP="00484187">
            <w:pPr>
              <w:spacing w:before="120"/>
              <w:jc w:val="left"/>
              <w:rPr>
                <w:highlight w:val="yellow"/>
                <w:lang w:val="fr-FR"/>
              </w:rPr>
            </w:pPr>
            <w:r w:rsidRPr="00484187">
              <w:rPr>
                <w:rFonts w:eastAsia="Times New Roman"/>
                <w:sz w:val="18"/>
                <w:szCs w:val="18"/>
                <w:lang w:val="fr-FR"/>
              </w:rPr>
              <w:t>►</w:t>
            </w:r>
            <w:r w:rsidRPr="00484187">
              <w:rPr>
                <w:sz w:val="18"/>
                <w:szCs w:val="18"/>
                <w:lang w:val="fr-FR"/>
              </w:rPr>
              <w:t> </w:t>
            </w:r>
            <w:proofErr w:type="spellStart"/>
            <w:r w:rsidRPr="00484187">
              <w:t>Permet</w:t>
            </w:r>
            <w:proofErr w:type="spellEnd"/>
            <w:r w:rsidRPr="00484187">
              <w:rPr>
                <w:sz w:val="18"/>
                <w:szCs w:val="18"/>
                <w:lang w:val="fr-FR"/>
              </w:rPr>
              <w:t xml:space="preserve"> à la Troupe Spécialiste d’effectuer un jet de VOL pour Ouvrir les Portes. Une réussite ouvre toutes les Portes de la Salle d’Objectif.</w:t>
            </w:r>
            <w:r>
              <w:rPr>
                <w:sz w:val="18"/>
                <w:szCs w:val="18"/>
                <w:lang w:val="fr-FR"/>
              </w:rPr>
              <w:t xml:space="preserve"> </w:t>
            </w:r>
            <w:r w:rsidRPr="00484187">
              <w:rPr>
                <w:sz w:val="18"/>
                <w:szCs w:val="18"/>
                <w:lang w:val="fr-FR"/>
              </w:rPr>
              <w:t>Si le Jet est un échec, il peut être répété autant de fois que nécessaire en dépensant à chaque fois la Compétence Courte correspondante et en faisant le Jet</w:t>
            </w:r>
          </w:p>
        </w:tc>
      </w:tr>
    </w:tbl>
    <w:p w14:paraId="580992A0" w14:textId="316C0831" w:rsidR="003730E8" w:rsidRPr="00DE6976" w:rsidRDefault="00D30F83" w:rsidP="00DE6976">
      <w:pPr>
        <w:pStyle w:val="Titre3"/>
      </w:pPr>
      <w:r w:rsidRPr="00DE6976">
        <w:t>DOMINER UNE ZO</w:t>
      </w:r>
    </w:p>
    <w:p w14:paraId="024AF7F8" w14:textId="21D3770E" w:rsidR="003730E8" w:rsidRPr="0051762D" w:rsidRDefault="00006713" w:rsidP="00484187">
      <w:r w:rsidRPr="0051762D">
        <w:t>Une Zone d’Opérations (ZO) est considérée comme Dominée par un joueur s’il possède plus de Points de Victoire que l’adversaire dans la zone.</w:t>
      </w:r>
      <w:r w:rsidR="003730E8" w:rsidRPr="0051762D">
        <w:t xml:space="preserve"> </w:t>
      </w:r>
      <w:r w:rsidRPr="0051762D">
        <w:t>Seules les troupes représentées par des Figurines ou des Marqueurs (Camouflage, Œuf-Embryon, Graine-Embryon...) comptent</w:t>
      </w:r>
      <w:r w:rsidR="003730E8" w:rsidRPr="0051762D">
        <w:t xml:space="preserve">, </w:t>
      </w:r>
      <w:r w:rsidRPr="0051762D">
        <w:t>ainsi que les Proxys et les troupes Périphériques.</w:t>
      </w:r>
      <w:r w:rsidR="003730E8" w:rsidRPr="0051762D">
        <w:t xml:space="preserve"> </w:t>
      </w:r>
      <w:r w:rsidRPr="0051762D">
        <w:t>Les troupes en État Inapte ne sont pas comptées.</w:t>
      </w:r>
      <w:r w:rsidR="003730E8" w:rsidRPr="0051762D">
        <w:t xml:space="preserve"> </w:t>
      </w:r>
      <w:r w:rsidRPr="0051762D">
        <w:t>Les Marqueurs représentant des armes ou des équipements (comme les Mines ou les Répétiteurs Déployables), les Holo-échos et tout Marqueur ne représentant pas une troupe ne sont pas pris en compte non plus.</w:t>
      </w:r>
    </w:p>
    <w:p w14:paraId="11179188" w14:textId="3D2BD9C9" w:rsidR="003730E8" w:rsidRPr="00C3774E" w:rsidRDefault="00046445" w:rsidP="00DE6976">
      <w:r w:rsidRPr="00C3774E">
        <w:lastRenderedPageBreak/>
        <w:t>Une troupe est considérée dans une Zone d’Opérations si plus de la moitié de son socle est à l’intérieur de cette ZO.</w:t>
      </w:r>
    </w:p>
    <w:p w14:paraId="5036B6DF" w14:textId="74C5BB8F" w:rsidR="003730E8" w:rsidRPr="00DE6976" w:rsidRDefault="002221A9" w:rsidP="00DE6976">
      <w:pPr>
        <w:pStyle w:val="Titre3"/>
      </w:pPr>
      <w:r w:rsidRPr="00DE6976">
        <w:t>DÉCOMPRESSION LOCALISÉE</w:t>
      </w:r>
    </w:p>
    <w:p w14:paraId="5E1256C9" w14:textId="1FEA8CF6" w:rsidR="003730E8" w:rsidRPr="004076E3" w:rsidRDefault="0080471A" w:rsidP="00484187">
      <w:r w:rsidRPr="004076E3">
        <w:t>Avant la Phase de Déploiement, chaque joueur doit placer deux Gabarits Circulaires. Ils peuvent être placés à tout endroit de la table de jeu dont la taille est égale ou supérieure à celle du Gabarit, et doivent être placés complètement en dehors de toute Zone de Déploiement.</w:t>
      </w:r>
    </w:p>
    <w:p w14:paraId="00984BB1" w14:textId="0366DED6" w:rsidR="003730E8" w:rsidRPr="004076E3" w:rsidRDefault="0080471A" w:rsidP="00484187">
      <w:r w:rsidRPr="004076E3">
        <w:t xml:space="preserve">Le joueur qui a gardé le Déploiement doit placer ses Gabarits Circulaires en premier. </w:t>
      </w:r>
      <w:r w:rsidR="003730E8" w:rsidRPr="004076E3">
        <w:t xml:space="preserve"> </w:t>
      </w:r>
    </w:p>
    <w:p w14:paraId="6D9C83A3" w14:textId="61404D84" w:rsidR="003730E8" w:rsidRPr="004076E3" w:rsidRDefault="0080471A" w:rsidP="00484187">
      <w:r w:rsidRPr="004076E3">
        <w:t>Durant la partie, chacun de ces Gabarits Circulaires constituera une Zone de Terrain Difficile (Zéro-G) et une Zone de Saturation.</w:t>
      </w:r>
    </w:p>
    <w:p w14:paraId="28730937" w14:textId="188F7AFC" w:rsidR="003730E8" w:rsidRPr="00DE6976" w:rsidRDefault="003730E8" w:rsidP="00DE6976">
      <w:pPr>
        <w:pStyle w:val="Titre3"/>
      </w:pPr>
      <w:r w:rsidRPr="00DE6976">
        <w:t xml:space="preserve">SHASVASTII </w:t>
      </w:r>
    </w:p>
    <w:p w14:paraId="603551E1" w14:textId="6DF020B4" w:rsidR="003730E8" w:rsidRPr="00D30F83" w:rsidRDefault="00D30F83" w:rsidP="00DE6976">
      <w:r w:rsidRPr="00D30F83">
        <w:t>Les Troupes ayant la Compétence Spéciale Shasvastii situées à l’intérieur d’une Zone d’Opérations ajoutent toujours leur valeur en Points pour le calcul de Domination, qu’elles soient en état non-Inapte ou d’Embryon-Shasvastii.</w:t>
      </w:r>
    </w:p>
    <w:p w14:paraId="789308D7" w14:textId="2C42220D" w:rsidR="003730E8" w:rsidRPr="00DE6976" w:rsidRDefault="00BE585C" w:rsidP="00DE6976">
      <w:pPr>
        <w:pStyle w:val="Titre3"/>
      </w:pPr>
      <w:r w:rsidRPr="00DE6976">
        <w:t>BAGAGE</w:t>
      </w:r>
    </w:p>
    <w:p w14:paraId="3BC713B8" w14:textId="7B52F71C" w:rsidR="003730E8" w:rsidRDefault="00046445" w:rsidP="00DE6976">
      <w:r w:rsidRPr="00C3774E">
        <w:t>Les Troupes possédant l’Équipement : Bagage, placées dans une Zone d’Opérations et qui ne sont pas en État Inapte, apportent 20 Points de Victoire en plus pour la Domination de la ZO.</w:t>
      </w:r>
    </w:p>
    <w:p w14:paraId="6D6721EF" w14:textId="767C28F2" w:rsidR="00484187" w:rsidRPr="00DE6976" w:rsidRDefault="00484187" w:rsidP="00484187">
      <w:pPr>
        <w:pStyle w:val="Titre3"/>
      </w:pPr>
      <w:r w:rsidRPr="00DE6976">
        <w:t>TROUPES SPÉCIALISTES</w:t>
      </w:r>
    </w:p>
    <w:p w14:paraId="288DCD34" w14:textId="39B0C708" w:rsidR="00484187" w:rsidRPr="00D30F83" w:rsidRDefault="00484187" w:rsidP="00484187">
      <w:r w:rsidRPr="00D30F83">
        <w:t>Dans ce scénario, seuls les Médecins, Ingénieurs, Observateurs d’Artillerie, Hackers, Infirmiers, et les troupes possédant les Compétences Spéciales Chaîne de Commandement ou Agent Spécialiste (</w:t>
      </w:r>
      <w:proofErr w:type="spellStart"/>
      <w:r w:rsidRPr="00D30F83">
        <w:t>Specialist</w:t>
      </w:r>
      <w:proofErr w:type="spellEnd"/>
      <w:r w:rsidRPr="00D30F83">
        <w:t xml:space="preserve"> Opérative) sont considérés comme étant des Troupes Spécialistes. </w:t>
      </w:r>
    </w:p>
    <w:p w14:paraId="630615A3" w14:textId="608CE68C" w:rsidR="00484187" w:rsidRPr="00D30F83" w:rsidRDefault="00484187" w:rsidP="00484187">
      <w:r w:rsidRPr="00D30F83">
        <w:t>Les Hacker, Médecins et Ingénieurs ne peuvent pas utiliser de Répétiteur ou de Périphériques pour accomplir des tâches réservées aux Troupes Spécialistes.</w:t>
      </w:r>
    </w:p>
    <w:p w14:paraId="5F4C5E2C" w14:textId="609A3777" w:rsidR="003730E8" w:rsidRPr="00DE6976" w:rsidRDefault="003730E8" w:rsidP="00DE6976">
      <w:pPr>
        <w:pStyle w:val="Titre3"/>
      </w:pPr>
      <w:r w:rsidRPr="00DE6976">
        <w:t>PANOPLIES</w:t>
      </w:r>
    </w:p>
    <w:p w14:paraId="0FC5A025" w14:textId="3682E47E" w:rsidR="003730E8" w:rsidRPr="0080409F" w:rsidRDefault="00484187" w:rsidP="00484187">
      <w:pPr>
        <w:rPr>
          <w:highlight w:val="yellow"/>
        </w:rPr>
      </w:pPr>
      <w:r w:rsidRPr="00484187">
        <w:t>Il y a deux Panoplies, placées à l’intérieur de l’Armurerie dans des coins opposés (</w:t>
      </w:r>
      <w:r>
        <w:t>voir carte</w:t>
      </w:r>
      <w:r w:rsidRPr="00484187">
        <w:t>).</w:t>
      </w:r>
    </w:p>
    <w:p w14:paraId="2B9D5CF8" w14:textId="39AABD79" w:rsidR="003730E8" w:rsidRDefault="00D30F83" w:rsidP="00484187">
      <w:r w:rsidRPr="00D30F83">
        <w:t>Chaque Panoplie doit être représentée par un Marqueur Objectif ou un élément de décor de même diamètre.</w:t>
      </w:r>
    </w:p>
    <w:p w14:paraId="7B594A54" w14:textId="683E2243" w:rsidR="00484187" w:rsidRDefault="00484187" w:rsidP="00484187"/>
    <w:p w14:paraId="3769FF90" w14:textId="51EC8755" w:rsidR="00484187" w:rsidRDefault="00484187" w:rsidP="00484187"/>
    <w:p w14:paraId="17F7703F" w14:textId="0A99E7FF" w:rsidR="00484187" w:rsidRDefault="00484187" w:rsidP="00484187"/>
    <w:p w14:paraId="4D65E393" w14:textId="4C274C7A" w:rsidR="00484187" w:rsidRDefault="00484187" w:rsidP="00484187"/>
    <w:p w14:paraId="7DD81E8A" w14:textId="60A1CDF7" w:rsidR="00484187" w:rsidRPr="00D30F83" w:rsidRDefault="00484187" w:rsidP="00484187"/>
    <w:tbl>
      <w:tblPr>
        <w:tblStyle w:val="TableGrid"/>
        <w:tblW w:w="5093" w:type="dxa"/>
        <w:tblInd w:w="10" w:type="dxa"/>
        <w:tblCellMar>
          <w:left w:w="47" w:type="dxa"/>
          <w:right w:w="47" w:type="dxa"/>
        </w:tblCellMar>
        <w:tblLook w:val="04A0" w:firstRow="1" w:lastRow="0" w:firstColumn="1" w:lastColumn="0" w:noHBand="0" w:noVBand="1"/>
      </w:tblPr>
      <w:tblGrid>
        <w:gridCol w:w="5093"/>
      </w:tblGrid>
      <w:tr w:rsidR="003730E8" w:rsidRPr="0080409F" w14:paraId="241E5CBD" w14:textId="77777777" w:rsidTr="00484187">
        <w:trPr>
          <w:trHeight w:val="368"/>
        </w:trPr>
        <w:tc>
          <w:tcPr>
            <w:tcW w:w="5093" w:type="dxa"/>
            <w:tcBorders>
              <w:top w:val="nil"/>
              <w:left w:val="nil"/>
              <w:bottom w:val="nil"/>
              <w:right w:val="nil"/>
            </w:tcBorders>
            <w:shd w:val="clear" w:color="auto" w:fill="87AA66"/>
          </w:tcPr>
          <w:p w14:paraId="0C5888EC" w14:textId="63256FDF" w:rsidR="003730E8" w:rsidRPr="00484187" w:rsidRDefault="00C83E8F" w:rsidP="00484187">
            <w:pPr>
              <w:pStyle w:val="Titre3"/>
              <w:ind w:left="0" w:right="0"/>
              <w:jc w:val="left"/>
              <w:outlineLvl w:val="2"/>
              <w:rPr>
                <w:rFonts w:ascii="Jura-Bold" w:hAnsi="Jura-Bold"/>
                <w:b/>
                <w:bCs/>
                <w:color w:val="FFFFFF" w:themeColor="background1"/>
                <w:sz w:val="24"/>
                <w:szCs w:val="24"/>
                <w:lang w:val="fr-FR"/>
              </w:rPr>
            </w:pPr>
            <w:r w:rsidRPr="00484187">
              <w:rPr>
                <w:rFonts w:ascii="Jura-Bold" w:hAnsi="Jura-Bold"/>
                <w:b/>
                <w:bCs/>
                <w:color w:val="FFFFFF" w:themeColor="background1"/>
                <w:sz w:val="24"/>
                <w:szCs w:val="24"/>
                <w:lang w:val="fr-FR"/>
              </w:rPr>
              <w:t>UTILISER LES PANOPLIES</w:t>
            </w:r>
          </w:p>
          <w:p w14:paraId="3B897A1C" w14:textId="1E188412" w:rsidR="003730E8" w:rsidRPr="00484187" w:rsidRDefault="003A5F5D" w:rsidP="00484187">
            <w:pPr>
              <w:spacing w:before="120"/>
              <w:jc w:val="right"/>
              <w:rPr>
                <w:bCs/>
                <w:highlight w:val="yellow"/>
                <w:lang w:val="fr-FR"/>
              </w:rPr>
            </w:pPr>
            <w:r w:rsidRPr="00484187">
              <w:rPr>
                <w:bCs/>
                <w:color w:val="FFFEFD"/>
                <w:sz w:val="18"/>
                <w:lang w:val="fr-FR"/>
              </w:rPr>
              <w:t>COMPÉTENCE COURTE</w:t>
            </w:r>
          </w:p>
        </w:tc>
      </w:tr>
      <w:tr w:rsidR="003730E8" w:rsidRPr="0080409F" w14:paraId="6E23F6F2" w14:textId="77777777" w:rsidTr="00484187">
        <w:trPr>
          <w:trHeight w:val="434"/>
        </w:trPr>
        <w:tc>
          <w:tcPr>
            <w:tcW w:w="5093" w:type="dxa"/>
            <w:tcBorders>
              <w:top w:val="nil"/>
              <w:left w:val="nil"/>
              <w:bottom w:val="nil"/>
              <w:right w:val="nil"/>
            </w:tcBorders>
            <w:shd w:val="clear" w:color="auto" w:fill="CEC0AB"/>
          </w:tcPr>
          <w:p w14:paraId="2C9F1637" w14:textId="40FE5951" w:rsidR="003730E8" w:rsidRPr="00484187" w:rsidRDefault="00B0383C" w:rsidP="00484187">
            <w:pPr>
              <w:spacing w:before="120"/>
              <w:jc w:val="left"/>
              <w:rPr>
                <w:bCs/>
                <w:highlight w:val="yellow"/>
                <w:lang w:val="fr-FR"/>
              </w:rPr>
            </w:pPr>
            <w:r w:rsidRPr="00484187">
              <w:rPr>
                <w:bCs/>
                <w:sz w:val="18"/>
                <w:szCs w:val="18"/>
                <w:lang w:val="fr-FR"/>
              </w:rPr>
              <w:t>Attaque</w:t>
            </w:r>
          </w:p>
        </w:tc>
      </w:tr>
      <w:tr w:rsidR="003730E8" w:rsidRPr="0080409F" w14:paraId="5CA14DF4" w14:textId="77777777" w:rsidTr="00484187">
        <w:trPr>
          <w:trHeight w:val="289"/>
        </w:trPr>
        <w:tc>
          <w:tcPr>
            <w:tcW w:w="5093" w:type="dxa"/>
            <w:tcBorders>
              <w:top w:val="nil"/>
              <w:left w:val="nil"/>
              <w:bottom w:val="nil"/>
              <w:right w:val="nil"/>
            </w:tcBorders>
            <w:shd w:val="clear" w:color="auto" w:fill="9BA29E"/>
          </w:tcPr>
          <w:p w14:paraId="74C5A03E" w14:textId="1F2CB926" w:rsidR="003730E8" w:rsidRPr="0080409F" w:rsidRDefault="003A5F5D" w:rsidP="00484187">
            <w:pPr>
              <w:spacing w:before="120"/>
              <w:jc w:val="left"/>
              <w:rPr>
                <w:highlight w:val="yellow"/>
                <w:lang w:val="fr-FR"/>
              </w:rPr>
            </w:pPr>
            <w:r w:rsidRPr="004076E3">
              <w:rPr>
                <w:b/>
                <w:color w:val="FCFAF8"/>
                <w:sz w:val="22"/>
                <w:lang w:val="fr-FR"/>
              </w:rPr>
              <w:t>CONDITIONS</w:t>
            </w:r>
          </w:p>
        </w:tc>
      </w:tr>
      <w:tr w:rsidR="003730E8" w:rsidRPr="0080409F" w14:paraId="6856890E" w14:textId="77777777" w:rsidTr="00484187">
        <w:trPr>
          <w:trHeight w:val="229"/>
        </w:trPr>
        <w:tc>
          <w:tcPr>
            <w:tcW w:w="5093" w:type="dxa"/>
            <w:tcBorders>
              <w:top w:val="nil"/>
              <w:left w:val="nil"/>
              <w:bottom w:val="nil"/>
              <w:right w:val="nil"/>
            </w:tcBorders>
            <w:shd w:val="clear" w:color="auto" w:fill="9BA29E"/>
          </w:tcPr>
          <w:p w14:paraId="6BD1BD42" w14:textId="3436CC30" w:rsidR="003730E8" w:rsidRPr="00484187" w:rsidRDefault="003730E8" w:rsidP="00484187">
            <w:pPr>
              <w:spacing w:before="120"/>
              <w:jc w:val="left"/>
              <w:rPr>
                <w:highlight w:val="yellow"/>
                <w:lang w:val="fr-FR"/>
              </w:rPr>
            </w:pPr>
            <w:r w:rsidRPr="00484187">
              <w:rPr>
                <w:rFonts w:eastAsia="Times New Roman"/>
                <w:sz w:val="18"/>
                <w:szCs w:val="18"/>
                <w:lang w:val="fr-FR"/>
              </w:rPr>
              <w:t>►</w:t>
            </w:r>
            <w:r w:rsidRPr="00484187">
              <w:rPr>
                <w:sz w:val="18"/>
                <w:szCs w:val="18"/>
                <w:lang w:val="fr-FR"/>
              </w:rPr>
              <w:t> </w:t>
            </w:r>
            <w:r w:rsidR="00284CC7" w:rsidRPr="00484187">
              <w:rPr>
                <w:sz w:val="18"/>
                <w:szCs w:val="18"/>
                <w:lang w:val="fr-FR"/>
              </w:rPr>
              <w:t>La Troupe</w:t>
            </w:r>
            <w:r w:rsidR="00C83E8F" w:rsidRPr="00484187">
              <w:rPr>
                <w:sz w:val="18"/>
                <w:szCs w:val="18"/>
                <w:lang w:val="fr-FR"/>
              </w:rPr>
              <w:t xml:space="preserve"> doit être en contact par son socle avec une Panoplie.</w:t>
            </w:r>
          </w:p>
        </w:tc>
      </w:tr>
      <w:tr w:rsidR="003730E8" w:rsidRPr="0080409F" w14:paraId="32359C01" w14:textId="77777777" w:rsidTr="00484187">
        <w:trPr>
          <w:trHeight w:val="385"/>
        </w:trPr>
        <w:tc>
          <w:tcPr>
            <w:tcW w:w="5093" w:type="dxa"/>
            <w:tcBorders>
              <w:top w:val="nil"/>
              <w:left w:val="nil"/>
              <w:bottom w:val="nil"/>
              <w:right w:val="nil"/>
            </w:tcBorders>
            <w:shd w:val="clear" w:color="auto" w:fill="9E9691"/>
          </w:tcPr>
          <w:p w14:paraId="5AD4D67F" w14:textId="72F274A2" w:rsidR="003730E8" w:rsidRPr="004076E3" w:rsidRDefault="003A5F5D" w:rsidP="00484187">
            <w:pPr>
              <w:spacing w:before="120"/>
              <w:jc w:val="left"/>
              <w:rPr>
                <w:lang w:val="fr-FR"/>
              </w:rPr>
            </w:pPr>
            <w:r w:rsidRPr="004076E3">
              <w:rPr>
                <w:b/>
                <w:color w:val="FFFEFD"/>
                <w:sz w:val="22"/>
                <w:lang w:val="fr-FR"/>
              </w:rPr>
              <w:t>EFFETS</w:t>
            </w:r>
          </w:p>
        </w:tc>
      </w:tr>
      <w:tr w:rsidR="00484187" w:rsidRPr="0080409F" w14:paraId="41FCCDF5" w14:textId="77777777" w:rsidTr="00484187">
        <w:trPr>
          <w:trHeight w:val="3142"/>
        </w:trPr>
        <w:tc>
          <w:tcPr>
            <w:tcW w:w="5093" w:type="dxa"/>
            <w:tcBorders>
              <w:top w:val="nil"/>
              <w:left w:val="nil"/>
              <w:right w:val="nil"/>
            </w:tcBorders>
            <w:shd w:val="clear" w:color="auto" w:fill="9E9691"/>
          </w:tcPr>
          <w:p w14:paraId="09A7A86E" w14:textId="55279422" w:rsidR="00484187" w:rsidRPr="00484187" w:rsidRDefault="00484187" w:rsidP="00484187">
            <w:pPr>
              <w:spacing w:before="120"/>
              <w:jc w:val="left"/>
              <w:rPr>
                <w:sz w:val="18"/>
                <w:szCs w:val="18"/>
                <w:lang w:val="fr-FR"/>
              </w:rPr>
            </w:pPr>
            <w:r w:rsidRPr="00484187">
              <w:rPr>
                <w:rFonts w:eastAsia="Times New Roman"/>
                <w:sz w:val="18"/>
                <w:szCs w:val="18"/>
                <w:lang w:val="fr-FR"/>
              </w:rPr>
              <w:t>►</w:t>
            </w:r>
            <w:r w:rsidRPr="00484187">
              <w:rPr>
                <w:sz w:val="18"/>
                <w:szCs w:val="18"/>
                <w:lang w:val="fr-FR"/>
              </w:rPr>
              <w:t> </w:t>
            </w:r>
            <w:proofErr w:type="spellStart"/>
            <w:r w:rsidRPr="00484187">
              <w:t>En</w:t>
            </w:r>
            <w:proofErr w:type="spellEnd"/>
            <w:r w:rsidRPr="00484187">
              <w:rPr>
                <w:sz w:val="18"/>
                <w:szCs w:val="18"/>
                <w:lang w:val="fr-FR"/>
              </w:rPr>
              <w:t xml:space="preserve"> réussissant un Jet de VOL, la troupe peut faire un Jet dans n’importe quel Tableau de Butin pour obtenir une arme ou un Équipement. Une fois qu’elle a obtenu un succès, cette troupe ne peut plus utiliser à nouveau la Panoplie.</w:t>
            </w:r>
          </w:p>
          <w:p w14:paraId="7FF53C9A" w14:textId="77777777" w:rsidR="00484187" w:rsidRPr="00484187" w:rsidRDefault="00484187" w:rsidP="00484187">
            <w:pPr>
              <w:spacing w:before="120"/>
              <w:jc w:val="left"/>
              <w:rPr>
                <w:sz w:val="18"/>
                <w:szCs w:val="18"/>
                <w:lang w:val="fr-FR"/>
              </w:rPr>
            </w:pPr>
            <w:r w:rsidRPr="00484187">
              <w:rPr>
                <w:rFonts w:eastAsia="Times New Roman"/>
                <w:sz w:val="18"/>
                <w:szCs w:val="18"/>
                <w:lang w:val="fr-FR"/>
              </w:rPr>
              <w:t>►</w:t>
            </w:r>
            <w:r w:rsidRPr="00484187">
              <w:rPr>
                <w:sz w:val="18"/>
                <w:szCs w:val="18"/>
                <w:lang w:val="fr-FR"/>
              </w:rPr>
              <w:t> Les troupes possédant la Compétence Spéciale Butin, ou toute autre Compétence qui le spécifie, n’ont pas à faire de Jet de VOL.</w:t>
            </w:r>
          </w:p>
          <w:p w14:paraId="7E22EC6F" w14:textId="77777777" w:rsidR="00484187" w:rsidRPr="00484187" w:rsidRDefault="00484187" w:rsidP="00484187">
            <w:pPr>
              <w:spacing w:before="120"/>
              <w:jc w:val="left"/>
              <w:rPr>
                <w:sz w:val="18"/>
                <w:szCs w:val="18"/>
                <w:lang w:val="fr-FR"/>
              </w:rPr>
            </w:pPr>
            <w:r w:rsidRPr="00484187">
              <w:rPr>
                <w:rFonts w:eastAsia="Times New Roman"/>
                <w:sz w:val="18"/>
                <w:szCs w:val="18"/>
                <w:lang w:val="fr-FR"/>
              </w:rPr>
              <w:t>►</w:t>
            </w:r>
            <w:r w:rsidRPr="00484187">
              <w:rPr>
                <w:sz w:val="18"/>
                <w:szCs w:val="18"/>
                <w:lang w:val="fr-FR"/>
              </w:rPr>
              <w:t> Une troupe au contact Silhouette de cet élément de décor peut dépenser une Compétence Courte d’un Ordre pour annuler son État Vidé.</w:t>
            </w:r>
          </w:p>
          <w:p w14:paraId="4DAEB259" w14:textId="1CD54E58" w:rsidR="00484187" w:rsidRPr="0080409F" w:rsidRDefault="00484187" w:rsidP="00484187">
            <w:pPr>
              <w:spacing w:before="120"/>
              <w:jc w:val="left"/>
              <w:rPr>
                <w:highlight w:val="yellow"/>
                <w:lang w:val="fr-FR"/>
              </w:rPr>
            </w:pPr>
            <w:r w:rsidRPr="00484187">
              <w:rPr>
                <w:rFonts w:eastAsia="Times New Roman"/>
                <w:sz w:val="18"/>
                <w:szCs w:val="18"/>
                <w:lang w:val="fr-FR"/>
              </w:rPr>
              <w:t>►</w:t>
            </w:r>
            <w:r w:rsidRPr="00484187">
              <w:rPr>
                <w:sz w:val="18"/>
                <w:szCs w:val="18"/>
                <w:lang w:val="fr-FR"/>
              </w:rPr>
              <w:t> Si une Troupe obtient une Arme ou Équipement qu’elle possède déjà, elle peut répéter le jet dans le Tableau de Butin.</w:t>
            </w:r>
          </w:p>
        </w:tc>
      </w:tr>
    </w:tbl>
    <w:p w14:paraId="196DBD72" w14:textId="2DEEDD79" w:rsidR="003730E8" w:rsidRPr="00DE6976" w:rsidRDefault="0080471A" w:rsidP="00DE6976">
      <w:pPr>
        <w:pStyle w:val="Titre4"/>
      </w:pPr>
      <w:r w:rsidRPr="00DE6976">
        <w:t>TABLEAU DE BUTIN</w:t>
      </w:r>
    </w:p>
    <w:tbl>
      <w:tblPr>
        <w:tblStyle w:val="TableGrid"/>
        <w:tblW w:w="5113" w:type="dxa"/>
        <w:tblInd w:w="0" w:type="dxa"/>
        <w:tblCellMar>
          <w:top w:w="57" w:type="dxa"/>
          <w:left w:w="57" w:type="dxa"/>
          <w:bottom w:w="57" w:type="dxa"/>
          <w:right w:w="57" w:type="dxa"/>
        </w:tblCellMar>
        <w:tblLook w:val="04A0" w:firstRow="1" w:lastRow="0" w:firstColumn="1" w:lastColumn="0" w:noHBand="0" w:noVBand="1"/>
      </w:tblPr>
      <w:tblGrid>
        <w:gridCol w:w="528"/>
        <w:gridCol w:w="1899"/>
        <w:gridCol w:w="425"/>
        <w:gridCol w:w="2261"/>
      </w:tblGrid>
      <w:tr w:rsidR="003730E8" w:rsidRPr="0080409F" w14:paraId="1BC04318" w14:textId="77777777" w:rsidTr="00484187">
        <w:trPr>
          <w:trHeight w:val="340"/>
        </w:trPr>
        <w:tc>
          <w:tcPr>
            <w:tcW w:w="527" w:type="dxa"/>
            <w:tcBorders>
              <w:top w:val="nil"/>
              <w:left w:val="nil"/>
              <w:bottom w:val="single" w:sz="16" w:space="0" w:color="525B65"/>
              <w:right w:val="nil"/>
            </w:tcBorders>
            <w:shd w:val="clear" w:color="auto" w:fill="525B65"/>
            <w:vAlign w:val="center"/>
          </w:tcPr>
          <w:p w14:paraId="22096C6C" w14:textId="77777777" w:rsidR="003730E8" w:rsidRPr="00484187" w:rsidRDefault="003730E8" w:rsidP="00484187">
            <w:pPr>
              <w:spacing w:after="0"/>
              <w:jc w:val="center"/>
              <w:rPr>
                <w:sz w:val="16"/>
                <w:szCs w:val="16"/>
                <w:lang w:val="fr-FR"/>
              </w:rPr>
            </w:pPr>
            <w:r w:rsidRPr="00484187">
              <w:rPr>
                <w:b/>
                <w:color w:val="FFFEFD"/>
                <w:sz w:val="16"/>
                <w:szCs w:val="16"/>
                <w:lang w:val="fr-FR"/>
              </w:rPr>
              <w:t>1-2</w:t>
            </w:r>
          </w:p>
        </w:tc>
        <w:tc>
          <w:tcPr>
            <w:tcW w:w="1899" w:type="dxa"/>
            <w:tcBorders>
              <w:top w:val="nil"/>
              <w:left w:val="nil"/>
              <w:bottom w:val="single" w:sz="16" w:space="0" w:color="525B65"/>
              <w:right w:val="nil"/>
            </w:tcBorders>
            <w:shd w:val="clear" w:color="auto" w:fill="F4F3F3"/>
            <w:vAlign w:val="center"/>
          </w:tcPr>
          <w:p w14:paraId="5E913E71" w14:textId="1B1C9766" w:rsidR="003730E8" w:rsidRPr="00484187" w:rsidRDefault="00986C47" w:rsidP="00484187">
            <w:pPr>
              <w:spacing w:after="0"/>
              <w:jc w:val="center"/>
              <w:rPr>
                <w:sz w:val="16"/>
                <w:szCs w:val="16"/>
                <w:lang w:val="fr-FR"/>
              </w:rPr>
            </w:pPr>
            <w:proofErr w:type="spellStart"/>
            <w:r w:rsidRPr="00484187">
              <w:rPr>
                <w:sz w:val="16"/>
                <w:szCs w:val="16"/>
                <w:lang w:val="fr-FR"/>
              </w:rPr>
              <w:t>BLI</w:t>
            </w:r>
            <w:proofErr w:type="spellEnd"/>
            <w:r w:rsidRPr="00484187">
              <w:rPr>
                <w:sz w:val="16"/>
                <w:szCs w:val="16"/>
                <w:lang w:val="fr-FR"/>
              </w:rPr>
              <w:t xml:space="preserve"> +1</w:t>
            </w:r>
          </w:p>
        </w:tc>
        <w:tc>
          <w:tcPr>
            <w:tcW w:w="425" w:type="dxa"/>
            <w:tcBorders>
              <w:top w:val="nil"/>
              <w:left w:val="nil"/>
              <w:bottom w:val="single" w:sz="16" w:space="0" w:color="525B65"/>
              <w:right w:val="nil"/>
            </w:tcBorders>
            <w:shd w:val="clear" w:color="auto" w:fill="525B65"/>
            <w:vAlign w:val="center"/>
          </w:tcPr>
          <w:p w14:paraId="05155706" w14:textId="77777777" w:rsidR="003730E8" w:rsidRPr="00484187" w:rsidRDefault="003730E8" w:rsidP="00484187">
            <w:pPr>
              <w:spacing w:after="0"/>
              <w:jc w:val="center"/>
              <w:rPr>
                <w:sz w:val="16"/>
                <w:szCs w:val="16"/>
                <w:lang w:val="fr-FR"/>
              </w:rPr>
            </w:pPr>
            <w:r w:rsidRPr="00484187">
              <w:rPr>
                <w:b/>
                <w:color w:val="FFFEFD"/>
                <w:sz w:val="16"/>
                <w:szCs w:val="16"/>
                <w:lang w:val="fr-FR"/>
              </w:rPr>
              <w:t>13</w:t>
            </w:r>
          </w:p>
        </w:tc>
        <w:tc>
          <w:tcPr>
            <w:tcW w:w="2261" w:type="dxa"/>
            <w:tcBorders>
              <w:top w:val="nil"/>
              <w:left w:val="nil"/>
              <w:bottom w:val="single" w:sz="16" w:space="0" w:color="525B65"/>
              <w:right w:val="nil"/>
            </w:tcBorders>
            <w:shd w:val="clear" w:color="auto" w:fill="F4F3F3"/>
            <w:vAlign w:val="center"/>
          </w:tcPr>
          <w:p w14:paraId="1EB8346F" w14:textId="77777777" w:rsidR="003730E8" w:rsidRPr="00484187" w:rsidRDefault="003730E8" w:rsidP="00484187">
            <w:pPr>
              <w:spacing w:after="0"/>
              <w:jc w:val="center"/>
              <w:rPr>
                <w:sz w:val="16"/>
                <w:szCs w:val="16"/>
                <w:lang w:val="fr-FR"/>
              </w:rPr>
            </w:pPr>
            <w:proofErr w:type="spellStart"/>
            <w:r w:rsidRPr="00484187">
              <w:rPr>
                <w:sz w:val="16"/>
                <w:szCs w:val="16"/>
                <w:lang w:val="fr-FR"/>
              </w:rPr>
              <w:t>Panzerfaust</w:t>
            </w:r>
            <w:proofErr w:type="spellEnd"/>
          </w:p>
        </w:tc>
      </w:tr>
      <w:tr w:rsidR="003730E8" w:rsidRPr="0080409F" w14:paraId="20A26C31" w14:textId="77777777" w:rsidTr="00484187">
        <w:trPr>
          <w:trHeight w:val="340"/>
        </w:trPr>
        <w:tc>
          <w:tcPr>
            <w:tcW w:w="527" w:type="dxa"/>
            <w:tcBorders>
              <w:top w:val="single" w:sz="16" w:space="0" w:color="525B65"/>
              <w:left w:val="nil"/>
              <w:bottom w:val="single" w:sz="16" w:space="0" w:color="525B65"/>
              <w:right w:val="nil"/>
            </w:tcBorders>
            <w:shd w:val="clear" w:color="auto" w:fill="525B65"/>
            <w:vAlign w:val="center"/>
          </w:tcPr>
          <w:p w14:paraId="39DAAF1C" w14:textId="1476126F" w:rsidR="003730E8" w:rsidRPr="00484187" w:rsidRDefault="003730E8" w:rsidP="00484187">
            <w:pPr>
              <w:spacing w:after="0"/>
              <w:jc w:val="center"/>
              <w:rPr>
                <w:sz w:val="16"/>
                <w:szCs w:val="16"/>
                <w:lang w:val="fr-FR"/>
              </w:rPr>
            </w:pPr>
            <w:r w:rsidRPr="00484187">
              <w:rPr>
                <w:b/>
                <w:color w:val="FFFEFD"/>
                <w:sz w:val="16"/>
                <w:szCs w:val="16"/>
                <w:lang w:val="fr-FR"/>
              </w:rPr>
              <w:t>3-4</w:t>
            </w:r>
          </w:p>
        </w:tc>
        <w:tc>
          <w:tcPr>
            <w:tcW w:w="1899" w:type="dxa"/>
            <w:tcBorders>
              <w:top w:val="single" w:sz="16" w:space="0" w:color="525B65"/>
              <w:left w:val="nil"/>
              <w:bottom w:val="single" w:sz="16" w:space="0" w:color="525B65"/>
              <w:right w:val="nil"/>
            </w:tcBorders>
            <w:shd w:val="clear" w:color="auto" w:fill="E2E1DF"/>
            <w:vAlign w:val="center"/>
          </w:tcPr>
          <w:p w14:paraId="157C9247" w14:textId="6B62C7CA" w:rsidR="003730E8" w:rsidRPr="00484187" w:rsidRDefault="00B81384" w:rsidP="00484187">
            <w:pPr>
              <w:spacing w:after="0"/>
              <w:jc w:val="center"/>
              <w:rPr>
                <w:sz w:val="16"/>
                <w:szCs w:val="16"/>
                <w:lang w:val="fr-FR"/>
              </w:rPr>
            </w:pPr>
            <w:r w:rsidRPr="00484187">
              <w:rPr>
                <w:sz w:val="16"/>
                <w:szCs w:val="16"/>
                <w:lang w:val="fr-FR"/>
              </w:rPr>
              <w:t>Lance-Flammes Léger</w:t>
            </w:r>
          </w:p>
        </w:tc>
        <w:tc>
          <w:tcPr>
            <w:tcW w:w="425" w:type="dxa"/>
            <w:tcBorders>
              <w:top w:val="single" w:sz="16" w:space="0" w:color="525B65"/>
              <w:left w:val="nil"/>
              <w:bottom w:val="single" w:sz="16" w:space="0" w:color="525B65"/>
              <w:right w:val="nil"/>
            </w:tcBorders>
            <w:shd w:val="clear" w:color="auto" w:fill="525B65"/>
            <w:vAlign w:val="center"/>
          </w:tcPr>
          <w:p w14:paraId="67045DBF" w14:textId="77777777" w:rsidR="003730E8" w:rsidRPr="00484187" w:rsidRDefault="003730E8" w:rsidP="00484187">
            <w:pPr>
              <w:spacing w:after="0"/>
              <w:jc w:val="center"/>
              <w:rPr>
                <w:sz w:val="16"/>
                <w:szCs w:val="16"/>
                <w:lang w:val="fr-FR"/>
              </w:rPr>
            </w:pPr>
            <w:r w:rsidRPr="00484187">
              <w:rPr>
                <w:b/>
                <w:color w:val="FFFEFD"/>
                <w:sz w:val="16"/>
                <w:szCs w:val="16"/>
                <w:lang w:val="fr-FR"/>
              </w:rPr>
              <w:t>14</w:t>
            </w:r>
          </w:p>
        </w:tc>
        <w:tc>
          <w:tcPr>
            <w:tcW w:w="2261" w:type="dxa"/>
            <w:tcBorders>
              <w:top w:val="single" w:sz="16" w:space="0" w:color="525B65"/>
              <w:left w:val="nil"/>
              <w:bottom w:val="single" w:sz="16" w:space="0" w:color="525B65"/>
              <w:right w:val="nil"/>
            </w:tcBorders>
            <w:shd w:val="clear" w:color="auto" w:fill="E2E1DF"/>
            <w:vAlign w:val="center"/>
          </w:tcPr>
          <w:p w14:paraId="2D8D4BD1" w14:textId="126E2491" w:rsidR="003730E8" w:rsidRPr="00484187" w:rsidRDefault="00B81384" w:rsidP="00484187">
            <w:pPr>
              <w:spacing w:after="0"/>
              <w:jc w:val="center"/>
              <w:rPr>
                <w:sz w:val="16"/>
                <w:szCs w:val="16"/>
                <w:lang w:val="fr-FR"/>
              </w:rPr>
            </w:pPr>
            <w:r w:rsidRPr="00484187">
              <w:rPr>
                <w:sz w:val="16"/>
                <w:szCs w:val="16"/>
                <w:lang w:val="fr-FR"/>
              </w:rPr>
              <w:t>Arme CC Monofilament</w:t>
            </w:r>
          </w:p>
        </w:tc>
      </w:tr>
      <w:tr w:rsidR="003730E8" w:rsidRPr="0080409F" w14:paraId="0EEFB3AF" w14:textId="77777777" w:rsidTr="00484187">
        <w:trPr>
          <w:trHeight w:val="340"/>
        </w:trPr>
        <w:tc>
          <w:tcPr>
            <w:tcW w:w="527" w:type="dxa"/>
            <w:tcBorders>
              <w:top w:val="single" w:sz="16" w:space="0" w:color="525B65"/>
              <w:left w:val="nil"/>
              <w:bottom w:val="single" w:sz="16" w:space="0" w:color="525B65"/>
              <w:right w:val="nil"/>
            </w:tcBorders>
            <w:shd w:val="clear" w:color="auto" w:fill="525B65"/>
            <w:vAlign w:val="center"/>
          </w:tcPr>
          <w:p w14:paraId="121D506C" w14:textId="77777777" w:rsidR="003730E8" w:rsidRPr="00484187" w:rsidRDefault="003730E8" w:rsidP="00484187">
            <w:pPr>
              <w:spacing w:after="0"/>
              <w:jc w:val="center"/>
              <w:rPr>
                <w:sz w:val="16"/>
                <w:szCs w:val="16"/>
                <w:lang w:val="fr-FR"/>
              </w:rPr>
            </w:pPr>
            <w:r w:rsidRPr="00484187">
              <w:rPr>
                <w:b/>
                <w:color w:val="FFFEFD"/>
                <w:sz w:val="16"/>
                <w:szCs w:val="16"/>
                <w:lang w:val="fr-FR"/>
              </w:rPr>
              <w:t>5-6</w:t>
            </w:r>
          </w:p>
        </w:tc>
        <w:tc>
          <w:tcPr>
            <w:tcW w:w="1899" w:type="dxa"/>
            <w:tcBorders>
              <w:top w:val="single" w:sz="16" w:space="0" w:color="525B65"/>
              <w:left w:val="nil"/>
              <w:bottom w:val="single" w:sz="16" w:space="0" w:color="525B65"/>
              <w:right w:val="nil"/>
            </w:tcBorders>
            <w:shd w:val="clear" w:color="auto" w:fill="F4F3F3"/>
            <w:vAlign w:val="center"/>
          </w:tcPr>
          <w:p w14:paraId="09A2F0B1" w14:textId="77777777" w:rsidR="003730E8" w:rsidRPr="00484187" w:rsidRDefault="003730E8" w:rsidP="00484187">
            <w:pPr>
              <w:spacing w:after="0"/>
              <w:jc w:val="center"/>
              <w:rPr>
                <w:sz w:val="16"/>
                <w:szCs w:val="16"/>
                <w:lang w:val="fr-FR"/>
              </w:rPr>
            </w:pPr>
            <w:r w:rsidRPr="00484187">
              <w:rPr>
                <w:sz w:val="16"/>
                <w:szCs w:val="16"/>
                <w:lang w:val="fr-FR"/>
              </w:rPr>
              <w:t>Grenades</w:t>
            </w:r>
          </w:p>
        </w:tc>
        <w:tc>
          <w:tcPr>
            <w:tcW w:w="425" w:type="dxa"/>
            <w:tcBorders>
              <w:top w:val="single" w:sz="16" w:space="0" w:color="525B65"/>
              <w:left w:val="nil"/>
              <w:bottom w:val="single" w:sz="16" w:space="0" w:color="525B65"/>
              <w:right w:val="nil"/>
            </w:tcBorders>
            <w:shd w:val="clear" w:color="auto" w:fill="525B65"/>
            <w:vAlign w:val="center"/>
          </w:tcPr>
          <w:p w14:paraId="4AF86548" w14:textId="77777777" w:rsidR="003730E8" w:rsidRPr="00484187" w:rsidRDefault="003730E8" w:rsidP="00484187">
            <w:pPr>
              <w:spacing w:after="0"/>
              <w:jc w:val="center"/>
              <w:rPr>
                <w:sz w:val="16"/>
                <w:szCs w:val="16"/>
                <w:lang w:val="fr-FR"/>
              </w:rPr>
            </w:pPr>
            <w:r w:rsidRPr="00484187">
              <w:rPr>
                <w:b/>
                <w:color w:val="FFFEFD"/>
                <w:sz w:val="16"/>
                <w:szCs w:val="16"/>
                <w:lang w:val="fr-FR"/>
              </w:rPr>
              <w:t>15</w:t>
            </w:r>
          </w:p>
        </w:tc>
        <w:tc>
          <w:tcPr>
            <w:tcW w:w="2261" w:type="dxa"/>
            <w:tcBorders>
              <w:top w:val="single" w:sz="16" w:space="0" w:color="525B65"/>
              <w:left w:val="nil"/>
              <w:bottom w:val="single" w:sz="16" w:space="0" w:color="525B65"/>
              <w:right w:val="nil"/>
            </w:tcBorders>
            <w:shd w:val="clear" w:color="auto" w:fill="F4F3F3"/>
            <w:vAlign w:val="center"/>
          </w:tcPr>
          <w:p w14:paraId="365250BA" w14:textId="7BBB5753" w:rsidR="003730E8" w:rsidRPr="00484187" w:rsidRDefault="00B81384" w:rsidP="00484187">
            <w:pPr>
              <w:spacing w:after="0"/>
              <w:jc w:val="center"/>
              <w:rPr>
                <w:sz w:val="16"/>
                <w:szCs w:val="16"/>
                <w:lang w:val="fr-FR"/>
              </w:rPr>
            </w:pPr>
            <w:proofErr w:type="spellStart"/>
            <w:r w:rsidRPr="00484187">
              <w:rPr>
                <w:sz w:val="16"/>
                <w:szCs w:val="16"/>
                <w:lang w:val="fr-FR"/>
              </w:rPr>
              <w:t>MOV</w:t>
            </w:r>
            <w:proofErr w:type="spellEnd"/>
            <w:r w:rsidRPr="00484187">
              <w:rPr>
                <w:sz w:val="16"/>
                <w:szCs w:val="16"/>
                <w:lang w:val="fr-FR"/>
              </w:rPr>
              <w:t xml:space="preserve"> 20-10</w:t>
            </w:r>
          </w:p>
        </w:tc>
      </w:tr>
      <w:tr w:rsidR="003730E8" w:rsidRPr="0080409F" w14:paraId="337B2A7D" w14:textId="77777777" w:rsidTr="00484187">
        <w:trPr>
          <w:trHeight w:val="805"/>
        </w:trPr>
        <w:tc>
          <w:tcPr>
            <w:tcW w:w="527" w:type="dxa"/>
            <w:tcBorders>
              <w:top w:val="single" w:sz="16" w:space="0" w:color="525B65"/>
              <w:left w:val="nil"/>
              <w:bottom w:val="single" w:sz="16" w:space="0" w:color="525B65"/>
              <w:right w:val="nil"/>
            </w:tcBorders>
            <w:shd w:val="clear" w:color="auto" w:fill="525B65"/>
            <w:vAlign w:val="center"/>
          </w:tcPr>
          <w:p w14:paraId="1CCCF853" w14:textId="77777777" w:rsidR="003730E8" w:rsidRPr="00484187" w:rsidRDefault="003730E8" w:rsidP="00484187">
            <w:pPr>
              <w:spacing w:after="0"/>
              <w:jc w:val="center"/>
              <w:rPr>
                <w:sz w:val="16"/>
                <w:szCs w:val="16"/>
                <w:lang w:val="fr-FR"/>
              </w:rPr>
            </w:pPr>
            <w:r w:rsidRPr="00484187">
              <w:rPr>
                <w:b/>
                <w:color w:val="FFFEFD"/>
                <w:sz w:val="16"/>
                <w:szCs w:val="16"/>
                <w:lang w:val="fr-FR"/>
              </w:rPr>
              <w:t>7-8</w:t>
            </w:r>
          </w:p>
        </w:tc>
        <w:tc>
          <w:tcPr>
            <w:tcW w:w="1899" w:type="dxa"/>
            <w:tcBorders>
              <w:top w:val="single" w:sz="16" w:space="0" w:color="525B65"/>
              <w:left w:val="nil"/>
              <w:bottom w:val="single" w:sz="16" w:space="0" w:color="525B65"/>
              <w:right w:val="nil"/>
            </w:tcBorders>
            <w:shd w:val="clear" w:color="auto" w:fill="E2E1DF"/>
            <w:vAlign w:val="center"/>
          </w:tcPr>
          <w:p w14:paraId="7E5F4105" w14:textId="1E699282" w:rsidR="003730E8" w:rsidRPr="00484187" w:rsidRDefault="00B81384" w:rsidP="00484187">
            <w:pPr>
              <w:spacing w:after="0"/>
              <w:jc w:val="center"/>
              <w:rPr>
                <w:sz w:val="16"/>
                <w:szCs w:val="16"/>
                <w:lang w:val="fr-FR"/>
              </w:rPr>
            </w:pPr>
            <w:r w:rsidRPr="00484187">
              <w:rPr>
                <w:sz w:val="16"/>
                <w:szCs w:val="16"/>
                <w:lang w:val="fr-FR"/>
              </w:rPr>
              <w:t>Arme CC DA</w:t>
            </w:r>
          </w:p>
        </w:tc>
        <w:tc>
          <w:tcPr>
            <w:tcW w:w="425" w:type="dxa"/>
            <w:tcBorders>
              <w:top w:val="single" w:sz="16" w:space="0" w:color="525B65"/>
              <w:left w:val="nil"/>
              <w:bottom w:val="single" w:sz="16" w:space="0" w:color="525B65"/>
              <w:right w:val="nil"/>
            </w:tcBorders>
            <w:shd w:val="clear" w:color="auto" w:fill="525B65"/>
            <w:vAlign w:val="center"/>
          </w:tcPr>
          <w:p w14:paraId="274E57DA" w14:textId="77777777" w:rsidR="003730E8" w:rsidRPr="00484187" w:rsidRDefault="003730E8" w:rsidP="00484187">
            <w:pPr>
              <w:spacing w:after="0"/>
              <w:jc w:val="center"/>
              <w:rPr>
                <w:sz w:val="16"/>
                <w:szCs w:val="16"/>
                <w:lang w:val="fr-FR"/>
              </w:rPr>
            </w:pPr>
            <w:r w:rsidRPr="00484187">
              <w:rPr>
                <w:b/>
                <w:color w:val="FFFEFD"/>
                <w:sz w:val="16"/>
                <w:szCs w:val="16"/>
                <w:lang w:val="fr-FR"/>
              </w:rPr>
              <w:t>16</w:t>
            </w:r>
          </w:p>
        </w:tc>
        <w:tc>
          <w:tcPr>
            <w:tcW w:w="2261" w:type="dxa"/>
            <w:tcBorders>
              <w:top w:val="single" w:sz="16" w:space="0" w:color="525B65"/>
              <w:left w:val="nil"/>
              <w:bottom w:val="single" w:sz="16" w:space="0" w:color="525B65"/>
              <w:right w:val="nil"/>
            </w:tcBorders>
            <w:shd w:val="clear" w:color="auto" w:fill="E2E1DF"/>
            <w:vAlign w:val="center"/>
          </w:tcPr>
          <w:p w14:paraId="038D0391" w14:textId="10ADE68C" w:rsidR="003730E8" w:rsidRPr="00484187" w:rsidRDefault="00284CC7" w:rsidP="00484187">
            <w:pPr>
              <w:spacing w:after="0"/>
              <w:jc w:val="center"/>
              <w:rPr>
                <w:sz w:val="16"/>
                <w:szCs w:val="16"/>
                <w:lang w:val="fr-FR"/>
              </w:rPr>
            </w:pPr>
            <w:proofErr w:type="gramStart"/>
            <w:r w:rsidRPr="00484187">
              <w:rPr>
                <w:sz w:val="16"/>
                <w:szCs w:val="16"/>
                <w:lang w:val="fr-FR"/>
              </w:rPr>
              <w:t>TAG:</w:t>
            </w:r>
            <w:proofErr w:type="gramEnd"/>
            <w:r w:rsidRPr="00484187">
              <w:rPr>
                <w:sz w:val="16"/>
                <w:szCs w:val="16"/>
                <w:lang w:val="fr-FR"/>
              </w:rPr>
              <w:t xml:space="preserve"> Attaque TR (</w:t>
            </w:r>
            <w:proofErr w:type="spellStart"/>
            <w:r w:rsidRPr="00484187">
              <w:rPr>
                <w:sz w:val="16"/>
                <w:szCs w:val="16"/>
                <w:lang w:val="fr-FR"/>
              </w:rPr>
              <w:t>Shock</w:t>
            </w:r>
            <w:proofErr w:type="spellEnd"/>
            <w:r w:rsidRPr="00484187">
              <w:rPr>
                <w:sz w:val="16"/>
                <w:szCs w:val="16"/>
                <w:lang w:val="fr-FR"/>
              </w:rPr>
              <w:t>)</w:t>
            </w:r>
          </w:p>
          <w:p w14:paraId="53CE7C16" w14:textId="59760BFD" w:rsidR="003730E8" w:rsidRPr="00484187" w:rsidRDefault="00284CC7" w:rsidP="00484187">
            <w:pPr>
              <w:spacing w:after="0"/>
              <w:jc w:val="center"/>
              <w:rPr>
                <w:sz w:val="16"/>
                <w:szCs w:val="16"/>
                <w:lang w:val="fr-FR"/>
              </w:rPr>
            </w:pPr>
            <w:r w:rsidRPr="00484187">
              <w:rPr>
                <w:sz w:val="16"/>
                <w:szCs w:val="16"/>
                <w:lang w:val="fr-FR"/>
              </w:rPr>
              <w:t xml:space="preserve">Autres Types de </w:t>
            </w:r>
            <w:proofErr w:type="gramStart"/>
            <w:r w:rsidRPr="00484187">
              <w:rPr>
                <w:sz w:val="16"/>
                <w:szCs w:val="16"/>
                <w:lang w:val="fr-FR"/>
              </w:rPr>
              <w:t>Troupe:</w:t>
            </w:r>
            <w:proofErr w:type="gramEnd"/>
            <w:r w:rsidRPr="00484187">
              <w:rPr>
                <w:sz w:val="16"/>
                <w:szCs w:val="16"/>
                <w:lang w:val="fr-FR"/>
              </w:rPr>
              <w:t xml:space="preserve"> Fusil MULTI</w:t>
            </w:r>
          </w:p>
        </w:tc>
      </w:tr>
      <w:tr w:rsidR="003730E8" w:rsidRPr="0080409F" w14:paraId="3BA1E65E" w14:textId="77777777" w:rsidTr="00484187">
        <w:trPr>
          <w:trHeight w:val="365"/>
        </w:trPr>
        <w:tc>
          <w:tcPr>
            <w:tcW w:w="527" w:type="dxa"/>
            <w:tcBorders>
              <w:top w:val="single" w:sz="16" w:space="0" w:color="525B65"/>
              <w:left w:val="nil"/>
              <w:bottom w:val="single" w:sz="16" w:space="0" w:color="525B65"/>
              <w:right w:val="nil"/>
            </w:tcBorders>
            <w:shd w:val="clear" w:color="auto" w:fill="525B65"/>
            <w:vAlign w:val="center"/>
          </w:tcPr>
          <w:p w14:paraId="1719D6BA" w14:textId="77777777" w:rsidR="003730E8" w:rsidRPr="00484187" w:rsidRDefault="003730E8" w:rsidP="00484187">
            <w:pPr>
              <w:spacing w:after="0"/>
              <w:jc w:val="center"/>
              <w:rPr>
                <w:sz w:val="16"/>
                <w:szCs w:val="16"/>
                <w:lang w:val="fr-FR"/>
              </w:rPr>
            </w:pPr>
            <w:r w:rsidRPr="00484187">
              <w:rPr>
                <w:b/>
                <w:color w:val="FFFEFD"/>
                <w:sz w:val="16"/>
                <w:szCs w:val="16"/>
                <w:lang w:val="fr-FR"/>
              </w:rPr>
              <w:t>9</w:t>
            </w:r>
          </w:p>
        </w:tc>
        <w:tc>
          <w:tcPr>
            <w:tcW w:w="1899" w:type="dxa"/>
            <w:tcBorders>
              <w:top w:val="single" w:sz="16" w:space="0" w:color="525B65"/>
              <w:left w:val="nil"/>
              <w:bottom w:val="single" w:sz="16" w:space="0" w:color="525B65"/>
              <w:right w:val="nil"/>
            </w:tcBorders>
            <w:shd w:val="clear" w:color="auto" w:fill="F4F3F3"/>
            <w:vAlign w:val="center"/>
          </w:tcPr>
          <w:p w14:paraId="554F64D3" w14:textId="24576A4D" w:rsidR="003730E8" w:rsidRPr="00484187" w:rsidRDefault="00B81384" w:rsidP="00484187">
            <w:pPr>
              <w:spacing w:after="0"/>
              <w:jc w:val="center"/>
              <w:rPr>
                <w:sz w:val="16"/>
                <w:szCs w:val="16"/>
                <w:lang w:val="fr-FR"/>
              </w:rPr>
            </w:pPr>
            <w:r w:rsidRPr="00484187">
              <w:rPr>
                <w:sz w:val="16"/>
                <w:szCs w:val="16"/>
                <w:lang w:val="fr-FR"/>
              </w:rPr>
              <w:t>Viseur Multispectral N1</w:t>
            </w:r>
          </w:p>
        </w:tc>
        <w:tc>
          <w:tcPr>
            <w:tcW w:w="425" w:type="dxa"/>
            <w:tcBorders>
              <w:top w:val="single" w:sz="16" w:space="0" w:color="525B65"/>
              <w:left w:val="nil"/>
              <w:bottom w:val="single" w:sz="16" w:space="0" w:color="525B65"/>
              <w:right w:val="nil"/>
            </w:tcBorders>
            <w:shd w:val="clear" w:color="auto" w:fill="525B65"/>
            <w:vAlign w:val="center"/>
          </w:tcPr>
          <w:p w14:paraId="61DBE8E3" w14:textId="77777777" w:rsidR="003730E8" w:rsidRPr="00484187" w:rsidRDefault="003730E8" w:rsidP="00484187">
            <w:pPr>
              <w:spacing w:after="0"/>
              <w:jc w:val="center"/>
              <w:rPr>
                <w:sz w:val="16"/>
                <w:szCs w:val="16"/>
                <w:lang w:val="fr-FR"/>
              </w:rPr>
            </w:pPr>
            <w:r w:rsidRPr="00484187">
              <w:rPr>
                <w:b/>
                <w:color w:val="FFFEFD"/>
                <w:sz w:val="16"/>
                <w:szCs w:val="16"/>
                <w:lang w:val="fr-FR"/>
              </w:rPr>
              <w:t>17</w:t>
            </w:r>
          </w:p>
        </w:tc>
        <w:tc>
          <w:tcPr>
            <w:tcW w:w="2261" w:type="dxa"/>
            <w:tcBorders>
              <w:top w:val="single" w:sz="16" w:space="0" w:color="525B65"/>
              <w:left w:val="nil"/>
              <w:bottom w:val="single" w:sz="16" w:space="0" w:color="525B65"/>
              <w:right w:val="nil"/>
            </w:tcBorders>
            <w:shd w:val="clear" w:color="auto" w:fill="F4F3F3"/>
            <w:vAlign w:val="center"/>
          </w:tcPr>
          <w:p w14:paraId="4C823E6E" w14:textId="28214861" w:rsidR="003730E8" w:rsidRPr="00484187" w:rsidRDefault="00B81384" w:rsidP="00484187">
            <w:pPr>
              <w:spacing w:after="0"/>
              <w:jc w:val="center"/>
              <w:rPr>
                <w:sz w:val="16"/>
                <w:szCs w:val="16"/>
                <w:lang w:val="fr-FR"/>
              </w:rPr>
            </w:pPr>
            <w:r w:rsidRPr="00484187">
              <w:rPr>
                <w:sz w:val="16"/>
                <w:szCs w:val="16"/>
                <w:lang w:val="fr-FR"/>
              </w:rPr>
              <w:t>Fusil de Sniper MULTI</w:t>
            </w:r>
          </w:p>
        </w:tc>
      </w:tr>
      <w:tr w:rsidR="003730E8" w:rsidRPr="0080409F" w14:paraId="4247D799" w14:textId="77777777" w:rsidTr="00484187">
        <w:trPr>
          <w:trHeight w:val="613"/>
        </w:trPr>
        <w:tc>
          <w:tcPr>
            <w:tcW w:w="527" w:type="dxa"/>
            <w:tcBorders>
              <w:top w:val="single" w:sz="16" w:space="0" w:color="525B65"/>
              <w:left w:val="nil"/>
              <w:bottom w:val="single" w:sz="16" w:space="0" w:color="525B65"/>
              <w:right w:val="nil"/>
            </w:tcBorders>
            <w:shd w:val="clear" w:color="auto" w:fill="525B65"/>
            <w:vAlign w:val="center"/>
          </w:tcPr>
          <w:p w14:paraId="4D0F66E9" w14:textId="77777777" w:rsidR="003730E8" w:rsidRPr="00484187" w:rsidRDefault="003730E8" w:rsidP="00484187">
            <w:pPr>
              <w:spacing w:after="0"/>
              <w:jc w:val="center"/>
              <w:rPr>
                <w:sz w:val="16"/>
                <w:szCs w:val="16"/>
                <w:lang w:val="fr-FR"/>
              </w:rPr>
            </w:pPr>
            <w:r w:rsidRPr="00484187">
              <w:rPr>
                <w:b/>
                <w:color w:val="FFFEFD"/>
                <w:sz w:val="16"/>
                <w:szCs w:val="16"/>
                <w:lang w:val="fr-FR"/>
              </w:rPr>
              <w:t>10</w:t>
            </w:r>
          </w:p>
        </w:tc>
        <w:tc>
          <w:tcPr>
            <w:tcW w:w="1899" w:type="dxa"/>
            <w:tcBorders>
              <w:top w:val="single" w:sz="16" w:space="0" w:color="525B65"/>
              <w:left w:val="nil"/>
              <w:bottom w:val="single" w:sz="16" w:space="0" w:color="525B65"/>
              <w:right w:val="nil"/>
            </w:tcBorders>
            <w:shd w:val="clear" w:color="auto" w:fill="E2E1DF"/>
            <w:vAlign w:val="center"/>
          </w:tcPr>
          <w:p w14:paraId="62EBCC6A" w14:textId="447B76BF" w:rsidR="003730E8" w:rsidRPr="00484187" w:rsidRDefault="00B81384" w:rsidP="00484187">
            <w:pPr>
              <w:spacing w:after="0"/>
              <w:jc w:val="center"/>
              <w:rPr>
                <w:sz w:val="16"/>
                <w:szCs w:val="16"/>
                <w:lang w:val="fr-FR"/>
              </w:rPr>
            </w:pPr>
            <w:r w:rsidRPr="00484187">
              <w:rPr>
                <w:sz w:val="16"/>
                <w:szCs w:val="16"/>
                <w:lang w:val="fr-FR"/>
              </w:rPr>
              <w:t xml:space="preserve">Arme CC </w:t>
            </w:r>
            <w:proofErr w:type="spellStart"/>
            <w:r w:rsidRPr="00484187">
              <w:rPr>
                <w:sz w:val="16"/>
                <w:szCs w:val="16"/>
                <w:lang w:val="fr-FR"/>
              </w:rPr>
              <w:t>EXP</w:t>
            </w:r>
            <w:proofErr w:type="spellEnd"/>
          </w:p>
        </w:tc>
        <w:tc>
          <w:tcPr>
            <w:tcW w:w="425" w:type="dxa"/>
            <w:tcBorders>
              <w:top w:val="single" w:sz="16" w:space="0" w:color="525B65"/>
              <w:left w:val="nil"/>
              <w:bottom w:val="single" w:sz="16" w:space="0" w:color="525B65"/>
              <w:right w:val="nil"/>
            </w:tcBorders>
            <w:shd w:val="clear" w:color="auto" w:fill="525B65"/>
            <w:vAlign w:val="center"/>
          </w:tcPr>
          <w:p w14:paraId="0B0DDB33" w14:textId="77777777" w:rsidR="003730E8" w:rsidRPr="00484187" w:rsidRDefault="003730E8" w:rsidP="00484187">
            <w:pPr>
              <w:spacing w:after="0"/>
              <w:jc w:val="center"/>
              <w:rPr>
                <w:sz w:val="16"/>
                <w:szCs w:val="16"/>
                <w:lang w:val="fr-FR"/>
              </w:rPr>
            </w:pPr>
            <w:r w:rsidRPr="00484187">
              <w:rPr>
                <w:b/>
                <w:color w:val="FFFEFD"/>
                <w:sz w:val="16"/>
                <w:szCs w:val="16"/>
                <w:lang w:val="fr-FR"/>
              </w:rPr>
              <w:t>18</w:t>
            </w:r>
          </w:p>
        </w:tc>
        <w:tc>
          <w:tcPr>
            <w:tcW w:w="2261" w:type="dxa"/>
            <w:tcBorders>
              <w:top w:val="single" w:sz="16" w:space="0" w:color="525B65"/>
              <w:left w:val="nil"/>
              <w:bottom w:val="single" w:sz="16" w:space="0" w:color="525B65"/>
              <w:right w:val="nil"/>
            </w:tcBorders>
            <w:shd w:val="clear" w:color="auto" w:fill="E2E1DF"/>
            <w:vAlign w:val="center"/>
          </w:tcPr>
          <w:p w14:paraId="2D9EDB17" w14:textId="26085331" w:rsidR="003730E8" w:rsidRPr="00484187" w:rsidRDefault="00B81384" w:rsidP="00484187">
            <w:pPr>
              <w:spacing w:after="0"/>
              <w:jc w:val="center"/>
              <w:rPr>
                <w:sz w:val="16"/>
                <w:szCs w:val="16"/>
                <w:lang w:val="fr-FR"/>
              </w:rPr>
            </w:pPr>
            <w:r w:rsidRPr="00484187">
              <w:rPr>
                <w:sz w:val="16"/>
                <w:szCs w:val="16"/>
                <w:lang w:val="fr-FR"/>
              </w:rPr>
              <w:t xml:space="preserve">TAG : Immunité (Total) Autres Types de Troupe : +4 </w:t>
            </w:r>
            <w:proofErr w:type="spellStart"/>
            <w:r w:rsidRPr="00484187">
              <w:rPr>
                <w:sz w:val="16"/>
                <w:szCs w:val="16"/>
                <w:lang w:val="fr-FR"/>
              </w:rPr>
              <w:t>BLI</w:t>
            </w:r>
            <w:proofErr w:type="spellEnd"/>
          </w:p>
        </w:tc>
      </w:tr>
      <w:tr w:rsidR="003730E8" w:rsidRPr="0080409F" w14:paraId="19AA0ECA" w14:textId="77777777" w:rsidTr="00484187">
        <w:trPr>
          <w:trHeight w:val="557"/>
        </w:trPr>
        <w:tc>
          <w:tcPr>
            <w:tcW w:w="527" w:type="dxa"/>
            <w:tcBorders>
              <w:top w:val="single" w:sz="16" w:space="0" w:color="525B65"/>
              <w:left w:val="nil"/>
              <w:bottom w:val="single" w:sz="16" w:space="0" w:color="525B65"/>
              <w:right w:val="nil"/>
            </w:tcBorders>
            <w:shd w:val="clear" w:color="auto" w:fill="525B65"/>
            <w:vAlign w:val="center"/>
          </w:tcPr>
          <w:p w14:paraId="5926E50B" w14:textId="77777777" w:rsidR="003730E8" w:rsidRPr="00484187" w:rsidRDefault="003730E8" w:rsidP="00484187">
            <w:pPr>
              <w:spacing w:after="0"/>
              <w:jc w:val="center"/>
              <w:rPr>
                <w:sz w:val="16"/>
                <w:szCs w:val="16"/>
                <w:lang w:val="fr-FR"/>
              </w:rPr>
            </w:pPr>
            <w:r w:rsidRPr="00484187">
              <w:rPr>
                <w:b/>
                <w:color w:val="FFFEFD"/>
                <w:sz w:val="16"/>
                <w:szCs w:val="16"/>
                <w:lang w:val="fr-FR"/>
              </w:rPr>
              <w:t>11</w:t>
            </w:r>
          </w:p>
        </w:tc>
        <w:tc>
          <w:tcPr>
            <w:tcW w:w="1899" w:type="dxa"/>
            <w:tcBorders>
              <w:top w:val="single" w:sz="16" w:space="0" w:color="525B65"/>
              <w:left w:val="nil"/>
              <w:bottom w:val="single" w:sz="16" w:space="0" w:color="525B65"/>
              <w:right w:val="nil"/>
            </w:tcBorders>
            <w:shd w:val="clear" w:color="auto" w:fill="F4F3F3"/>
            <w:vAlign w:val="center"/>
          </w:tcPr>
          <w:p w14:paraId="442DB661" w14:textId="698EB8E3" w:rsidR="003730E8" w:rsidRPr="00484187" w:rsidRDefault="00B81384" w:rsidP="00484187">
            <w:pPr>
              <w:spacing w:after="0"/>
              <w:jc w:val="center"/>
              <w:rPr>
                <w:sz w:val="16"/>
                <w:szCs w:val="16"/>
                <w:lang w:val="fr-FR"/>
              </w:rPr>
            </w:pPr>
            <w:r w:rsidRPr="00484187">
              <w:rPr>
                <w:sz w:val="16"/>
                <w:szCs w:val="16"/>
                <w:lang w:val="fr-FR"/>
              </w:rPr>
              <w:t>Lance-Adhésif (+1R)</w:t>
            </w:r>
          </w:p>
        </w:tc>
        <w:tc>
          <w:tcPr>
            <w:tcW w:w="425" w:type="dxa"/>
            <w:tcBorders>
              <w:top w:val="single" w:sz="16" w:space="0" w:color="525B65"/>
              <w:left w:val="nil"/>
              <w:bottom w:val="single" w:sz="16" w:space="0" w:color="525B65"/>
              <w:right w:val="nil"/>
            </w:tcBorders>
            <w:shd w:val="clear" w:color="auto" w:fill="525B65"/>
            <w:vAlign w:val="center"/>
          </w:tcPr>
          <w:p w14:paraId="28BA89D8" w14:textId="77777777" w:rsidR="003730E8" w:rsidRPr="00484187" w:rsidRDefault="003730E8" w:rsidP="00484187">
            <w:pPr>
              <w:spacing w:after="0"/>
              <w:jc w:val="center"/>
              <w:rPr>
                <w:sz w:val="16"/>
                <w:szCs w:val="16"/>
                <w:lang w:val="fr-FR"/>
              </w:rPr>
            </w:pPr>
            <w:r w:rsidRPr="00484187">
              <w:rPr>
                <w:b/>
                <w:color w:val="FFFEFD"/>
                <w:sz w:val="16"/>
                <w:szCs w:val="16"/>
                <w:lang w:val="fr-FR"/>
              </w:rPr>
              <w:t>19</w:t>
            </w:r>
          </w:p>
        </w:tc>
        <w:tc>
          <w:tcPr>
            <w:tcW w:w="2261" w:type="dxa"/>
            <w:tcBorders>
              <w:top w:val="single" w:sz="16" w:space="0" w:color="525B65"/>
              <w:left w:val="nil"/>
              <w:bottom w:val="single" w:sz="16" w:space="0" w:color="525B65"/>
              <w:right w:val="nil"/>
            </w:tcBorders>
            <w:shd w:val="clear" w:color="auto" w:fill="F4F3F3"/>
            <w:vAlign w:val="center"/>
          </w:tcPr>
          <w:p w14:paraId="1746FECF" w14:textId="43CFA688" w:rsidR="003730E8" w:rsidRPr="00484187" w:rsidRDefault="00B81384" w:rsidP="00484187">
            <w:pPr>
              <w:spacing w:after="0"/>
              <w:jc w:val="center"/>
              <w:rPr>
                <w:sz w:val="16"/>
                <w:szCs w:val="16"/>
                <w:lang w:val="fr-FR"/>
              </w:rPr>
            </w:pPr>
            <w:r w:rsidRPr="00484187">
              <w:rPr>
                <w:sz w:val="16"/>
                <w:szCs w:val="16"/>
                <w:lang w:val="fr-FR"/>
              </w:rPr>
              <w:t>Mimétisme (-6)</w:t>
            </w:r>
          </w:p>
        </w:tc>
      </w:tr>
      <w:tr w:rsidR="003730E8" w:rsidRPr="0080409F" w14:paraId="44F1222F" w14:textId="77777777" w:rsidTr="00484187">
        <w:trPr>
          <w:trHeight w:val="749"/>
        </w:trPr>
        <w:tc>
          <w:tcPr>
            <w:tcW w:w="527" w:type="dxa"/>
            <w:tcBorders>
              <w:top w:val="single" w:sz="16" w:space="0" w:color="525B65"/>
              <w:left w:val="nil"/>
              <w:bottom w:val="nil"/>
              <w:right w:val="nil"/>
            </w:tcBorders>
            <w:shd w:val="clear" w:color="auto" w:fill="525B65"/>
            <w:vAlign w:val="center"/>
          </w:tcPr>
          <w:p w14:paraId="2C0608B7" w14:textId="77777777" w:rsidR="003730E8" w:rsidRPr="00484187" w:rsidRDefault="003730E8" w:rsidP="00484187">
            <w:pPr>
              <w:spacing w:after="0"/>
              <w:jc w:val="center"/>
              <w:rPr>
                <w:sz w:val="16"/>
                <w:szCs w:val="16"/>
                <w:lang w:val="fr-FR"/>
              </w:rPr>
            </w:pPr>
            <w:r w:rsidRPr="00484187">
              <w:rPr>
                <w:b/>
                <w:color w:val="FFFEFD"/>
                <w:sz w:val="16"/>
                <w:szCs w:val="16"/>
                <w:lang w:val="fr-FR"/>
              </w:rPr>
              <w:t>12</w:t>
            </w:r>
          </w:p>
        </w:tc>
        <w:tc>
          <w:tcPr>
            <w:tcW w:w="1899" w:type="dxa"/>
            <w:tcBorders>
              <w:top w:val="single" w:sz="16" w:space="0" w:color="525B65"/>
              <w:left w:val="nil"/>
              <w:bottom w:val="nil"/>
              <w:right w:val="nil"/>
            </w:tcBorders>
            <w:shd w:val="clear" w:color="auto" w:fill="E2E1DF"/>
            <w:vAlign w:val="center"/>
          </w:tcPr>
          <w:p w14:paraId="7E892A32" w14:textId="7A724180" w:rsidR="003730E8" w:rsidRPr="00484187" w:rsidRDefault="00284CC7" w:rsidP="00484187">
            <w:pPr>
              <w:spacing w:after="0"/>
              <w:jc w:val="center"/>
              <w:rPr>
                <w:sz w:val="16"/>
                <w:szCs w:val="16"/>
                <w:lang w:val="fr-FR"/>
              </w:rPr>
            </w:pPr>
            <w:proofErr w:type="gramStart"/>
            <w:r w:rsidRPr="00484187">
              <w:rPr>
                <w:sz w:val="16"/>
                <w:szCs w:val="16"/>
                <w:lang w:val="fr-FR"/>
              </w:rPr>
              <w:t>TAG:</w:t>
            </w:r>
            <w:proofErr w:type="gramEnd"/>
            <w:r w:rsidRPr="00484187">
              <w:rPr>
                <w:sz w:val="16"/>
                <w:szCs w:val="16"/>
                <w:lang w:val="fr-FR"/>
              </w:rPr>
              <w:t xml:space="preserve"> Immunité (AP)</w:t>
            </w:r>
          </w:p>
          <w:p w14:paraId="6F24B892" w14:textId="6C05966D" w:rsidR="003730E8" w:rsidRPr="00484187" w:rsidRDefault="00284CC7" w:rsidP="00484187">
            <w:pPr>
              <w:spacing w:after="0"/>
              <w:jc w:val="center"/>
              <w:rPr>
                <w:sz w:val="16"/>
                <w:szCs w:val="16"/>
                <w:lang w:val="fr-FR"/>
              </w:rPr>
            </w:pPr>
            <w:r w:rsidRPr="00484187">
              <w:rPr>
                <w:sz w:val="16"/>
                <w:szCs w:val="16"/>
                <w:lang w:val="fr-FR"/>
              </w:rPr>
              <w:t xml:space="preserve">Autres Types de </w:t>
            </w:r>
            <w:proofErr w:type="gramStart"/>
            <w:r w:rsidRPr="00484187">
              <w:rPr>
                <w:sz w:val="16"/>
                <w:szCs w:val="16"/>
                <w:lang w:val="fr-FR"/>
              </w:rPr>
              <w:t>Troupe:</w:t>
            </w:r>
            <w:proofErr w:type="gramEnd"/>
            <w:r w:rsidRPr="00484187">
              <w:rPr>
                <w:sz w:val="16"/>
                <w:szCs w:val="16"/>
                <w:lang w:val="fr-FR"/>
              </w:rPr>
              <w:t xml:space="preserve"> </w:t>
            </w:r>
            <w:proofErr w:type="spellStart"/>
            <w:r w:rsidRPr="00484187">
              <w:rPr>
                <w:sz w:val="16"/>
                <w:szCs w:val="16"/>
                <w:lang w:val="fr-FR"/>
              </w:rPr>
              <w:t>BLI</w:t>
            </w:r>
            <w:proofErr w:type="spellEnd"/>
            <w:r w:rsidRPr="00484187">
              <w:rPr>
                <w:sz w:val="16"/>
                <w:szCs w:val="16"/>
                <w:lang w:val="fr-FR"/>
              </w:rPr>
              <w:t xml:space="preserve"> +2</w:t>
            </w:r>
          </w:p>
        </w:tc>
        <w:tc>
          <w:tcPr>
            <w:tcW w:w="425" w:type="dxa"/>
            <w:tcBorders>
              <w:top w:val="single" w:sz="16" w:space="0" w:color="525B65"/>
              <w:left w:val="nil"/>
              <w:bottom w:val="nil"/>
              <w:right w:val="nil"/>
            </w:tcBorders>
            <w:shd w:val="clear" w:color="auto" w:fill="525B65"/>
            <w:vAlign w:val="center"/>
          </w:tcPr>
          <w:p w14:paraId="6EC9B558" w14:textId="77777777" w:rsidR="003730E8" w:rsidRPr="00484187" w:rsidRDefault="003730E8" w:rsidP="00484187">
            <w:pPr>
              <w:spacing w:after="0"/>
              <w:jc w:val="center"/>
              <w:rPr>
                <w:sz w:val="16"/>
                <w:szCs w:val="16"/>
                <w:lang w:val="fr-FR"/>
              </w:rPr>
            </w:pPr>
            <w:r w:rsidRPr="00484187">
              <w:rPr>
                <w:b/>
                <w:color w:val="FFFEFD"/>
                <w:sz w:val="16"/>
                <w:szCs w:val="16"/>
                <w:lang w:val="fr-FR"/>
              </w:rPr>
              <w:t>20</w:t>
            </w:r>
          </w:p>
        </w:tc>
        <w:tc>
          <w:tcPr>
            <w:tcW w:w="2261" w:type="dxa"/>
            <w:tcBorders>
              <w:top w:val="single" w:sz="16" w:space="0" w:color="525B65"/>
              <w:left w:val="nil"/>
              <w:bottom w:val="nil"/>
              <w:right w:val="nil"/>
            </w:tcBorders>
            <w:shd w:val="clear" w:color="auto" w:fill="E2E1DF"/>
            <w:vAlign w:val="center"/>
          </w:tcPr>
          <w:p w14:paraId="4B3ED7FF" w14:textId="0C0A661E" w:rsidR="003730E8" w:rsidRPr="00484187" w:rsidRDefault="00B81384" w:rsidP="00484187">
            <w:pPr>
              <w:spacing w:after="0"/>
              <w:jc w:val="center"/>
              <w:rPr>
                <w:sz w:val="16"/>
                <w:szCs w:val="16"/>
                <w:lang w:val="fr-FR"/>
              </w:rPr>
            </w:pPr>
            <w:r w:rsidRPr="00484187">
              <w:rPr>
                <w:sz w:val="16"/>
                <w:szCs w:val="16"/>
                <w:lang w:val="fr-FR"/>
              </w:rPr>
              <w:t>TAG : Attaque TR (+1R) Autres Types de Troupe : Mitrailleuse (</w:t>
            </w:r>
            <w:proofErr w:type="spellStart"/>
            <w:r w:rsidRPr="00484187">
              <w:rPr>
                <w:sz w:val="16"/>
                <w:szCs w:val="16"/>
                <w:lang w:val="fr-FR"/>
              </w:rPr>
              <w:t>HMG</w:t>
            </w:r>
            <w:proofErr w:type="spellEnd"/>
            <w:r w:rsidRPr="00484187">
              <w:rPr>
                <w:sz w:val="16"/>
                <w:szCs w:val="16"/>
                <w:lang w:val="fr-FR"/>
              </w:rPr>
              <w:t>)</w:t>
            </w:r>
          </w:p>
        </w:tc>
      </w:tr>
    </w:tbl>
    <w:p w14:paraId="2BC24BF6" w14:textId="57E8DA7B" w:rsidR="00484187" w:rsidRDefault="00484187" w:rsidP="00484187"/>
    <w:p w14:paraId="1B1290C7" w14:textId="3248F1F1" w:rsidR="00484187" w:rsidRDefault="00484187" w:rsidP="00484187"/>
    <w:p w14:paraId="3376879D" w14:textId="77777777" w:rsidR="00484187" w:rsidRDefault="00484187" w:rsidP="00484187"/>
    <w:p w14:paraId="5811717D" w14:textId="7DBFCE8C" w:rsidR="003730E8" w:rsidRPr="00DE6976" w:rsidRDefault="00D30F83" w:rsidP="00484187">
      <w:pPr>
        <w:pStyle w:val="Titre3"/>
        <w:jc w:val="left"/>
      </w:pPr>
      <w:r w:rsidRPr="00DE6976">
        <w:lastRenderedPageBreak/>
        <w:t>CARTE INTELCOM (SUPPORT AND CONTROL / APPUI ET CONTRÔLE)</w:t>
      </w:r>
    </w:p>
    <w:p w14:paraId="303BAE50" w14:textId="3B0851A0" w:rsidR="003730E8" w:rsidRDefault="008415B6" w:rsidP="00484187">
      <w:r w:rsidRPr="007C3DDC">
        <w:t>Avant le début de la partie, mais après avoir choisi son Objectif Classifié, le joueur doit déclarer à son adversaire si cette carte sera son Objectif Classifié ou sa Carte INTELCOM.</w:t>
      </w:r>
      <w:r w:rsidR="003730E8" w:rsidRPr="007C3DDC">
        <w:t xml:space="preserve"> </w:t>
      </w:r>
      <w:r w:rsidRPr="007C3DDC">
        <w:t>Chaque joueur lance un dé, et celui qui obtient le score le plus élevé est le premier à annoncer sa décision à son adversaire.</w:t>
      </w:r>
      <w:r w:rsidR="003730E8" w:rsidRPr="007C3DDC">
        <w:t xml:space="preserve"> </w:t>
      </w:r>
      <w:r w:rsidRPr="007C3DDC">
        <w:t>Le contenu de la carte, qu’il s’agisse de la mission ou de la valeur de la carte, est considéré comme une Information Privée, quel qu’en soit l’usage choisi par le joueur.</w:t>
      </w:r>
      <w:r w:rsidR="003730E8" w:rsidRPr="007C3DDC">
        <w:t xml:space="preserve"> </w:t>
      </w:r>
    </w:p>
    <w:p w14:paraId="196C5807" w14:textId="25E0B081" w:rsidR="00484187" w:rsidRPr="007C3DDC" w:rsidRDefault="00484187" w:rsidP="00484187">
      <w:r w:rsidRPr="00484187">
        <w:t xml:space="preserve">À la Fin du </w:t>
      </w:r>
      <w:r>
        <w:t>dernier</w:t>
      </w:r>
      <w:r w:rsidRPr="00484187">
        <w:t xml:space="preserve"> Round de Jeu</w:t>
      </w:r>
      <w:r>
        <w:t xml:space="preserve"> et à la fin de la partie</w:t>
      </w:r>
      <w:r w:rsidRPr="00484187">
        <w:t xml:space="preserve">, lorsque les joueurs comptent leurs points, </w:t>
      </w:r>
      <w:r w:rsidRPr="00C543F0">
        <w:rPr>
          <w:b/>
          <w:bCs/>
        </w:rPr>
        <w:t>et</w:t>
      </w:r>
      <w:r w:rsidRPr="00484187">
        <w:t xml:space="preserve"> suivant l’ordre établi par l’Initiative, le joueur peut utiliser sa Carte INTELCOM en appliquant le Mode Appui et Contrôle (Support and Control).</w:t>
      </w:r>
    </w:p>
    <w:p w14:paraId="6378C985" w14:textId="2F5C0D89" w:rsidR="003730E8" w:rsidRDefault="008415B6" w:rsidP="00484187">
      <w:r w:rsidRPr="007C3DDC">
        <w:rPr>
          <w:b/>
        </w:rPr>
        <w:t>Mode Appui &amp; Contrôle (Support &amp; Control) :</w:t>
      </w:r>
      <w:r w:rsidR="003730E8" w:rsidRPr="007C3DDC">
        <w:t xml:space="preserve"> </w:t>
      </w:r>
      <w:r w:rsidRPr="007C3DDC">
        <w:t>Le joueur peut ajouter la valeur de sa Carte du Mode Appui &amp; Contrôle au total des Points de Victoire qu’il possède dans la Zone d’Opérations (ZO) de son choix, mais seulement s’il y possède au moins une troupe en État non Inapte.</w:t>
      </w:r>
      <w:r w:rsidR="00D1387C">
        <w:t xml:space="preserve"> </w:t>
      </w:r>
    </w:p>
    <w:p w14:paraId="3B35F4EE" w14:textId="5DBBD4F4" w:rsidR="00484187" w:rsidRDefault="00BC1BD4" w:rsidP="00DE6976">
      <w:r>
        <w:rPr>
          <w:noProof/>
        </w:rPr>
        <w:drawing>
          <wp:anchor distT="0" distB="0" distL="114300" distR="114300" simplePos="0" relativeHeight="251711488" behindDoc="0" locked="0" layoutInCell="1" allowOverlap="1" wp14:anchorId="2A0C49CA" wp14:editId="45D707CC">
            <wp:simplePos x="0" y="0"/>
            <wp:positionH relativeFrom="margin">
              <wp:align>center</wp:align>
            </wp:positionH>
            <wp:positionV relativeFrom="margin">
              <wp:align>bottom</wp:align>
            </wp:positionV>
            <wp:extent cx="6480000" cy="3301341"/>
            <wp:effectExtent l="0" t="0" r="0" b="0"/>
            <wp:wrapNone/>
            <wp:docPr id="56421" name="Image 5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6480000" cy="3301341"/>
                    </a:xfrm>
                    <a:prstGeom prst="rect">
                      <a:avLst/>
                    </a:prstGeom>
                  </pic:spPr>
                </pic:pic>
              </a:graphicData>
            </a:graphic>
            <wp14:sizeRelH relativeFrom="margin">
              <wp14:pctWidth>0</wp14:pctWidth>
            </wp14:sizeRelH>
            <wp14:sizeRelV relativeFrom="margin">
              <wp14:pctHeight>0</wp14:pctHeight>
            </wp14:sizeRelV>
          </wp:anchor>
        </w:drawing>
      </w:r>
    </w:p>
    <w:p w14:paraId="2BD7D7A6" w14:textId="49302936" w:rsidR="003730E8" w:rsidRPr="00DE6976" w:rsidRDefault="00BC1BD4" w:rsidP="00484187">
      <w:pPr>
        <w:pStyle w:val="Titre2"/>
      </w:pPr>
      <w:r>
        <w:rPr>
          <w:noProof/>
        </w:rPr>
        <mc:AlternateContent>
          <mc:Choice Requires="wps">
            <w:drawing>
              <wp:anchor distT="0" distB="0" distL="114300" distR="114300" simplePos="0" relativeHeight="251712512" behindDoc="0" locked="0" layoutInCell="1" allowOverlap="1" wp14:anchorId="33061140" wp14:editId="3709DCF8">
                <wp:simplePos x="0" y="0"/>
                <wp:positionH relativeFrom="column">
                  <wp:posOffset>2535555</wp:posOffset>
                </wp:positionH>
                <wp:positionV relativeFrom="paragraph">
                  <wp:posOffset>4313555</wp:posOffset>
                </wp:positionV>
                <wp:extent cx="920750" cy="260350"/>
                <wp:effectExtent l="0" t="0" r="0" b="6350"/>
                <wp:wrapNone/>
                <wp:docPr id="56422" name="Zone de texte 56422"/>
                <wp:cNvGraphicFramePr/>
                <a:graphic xmlns:a="http://schemas.openxmlformats.org/drawingml/2006/main">
                  <a:graphicData uri="http://schemas.microsoft.com/office/word/2010/wordprocessingShape">
                    <wps:wsp>
                      <wps:cNvSpPr txBox="1"/>
                      <wps:spPr>
                        <a:xfrm>
                          <a:off x="0" y="0"/>
                          <a:ext cx="920750" cy="260350"/>
                        </a:xfrm>
                        <a:prstGeom prst="rect">
                          <a:avLst/>
                        </a:prstGeom>
                        <a:solidFill>
                          <a:schemeClr val="lt1"/>
                        </a:solidFill>
                        <a:ln w="6350">
                          <a:noFill/>
                        </a:ln>
                      </wps:spPr>
                      <wps:txbx>
                        <w:txbxContent>
                          <w:p w14:paraId="7C039B6D" w14:textId="68D6F80A" w:rsidR="00BC1BD4" w:rsidRPr="00BC1BD4" w:rsidRDefault="00BC1BD4" w:rsidP="00BC1BD4">
                            <w:pPr>
                              <w:jc w:val="left"/>
                              <w:rPr>
                                <w:rFonts w:ascii="Arial Narrow" w:hAnsi="Arial Narrow"/>
                                <w:b/>
                                <w:bCs/>
                                <w:color w:val="404040" w:themeColor="text1" w:themeTint="BF"/>
                                <w:sz w:val="16"/>
                                <w:szCs w:val="16"/>
                              </w:rPr>
                            </w:pPr>
                            <w:r w:rsidRPr="00BC1BD4">
                              <w:rPr>
                                <w:rFonts w:ascii="Arial Narrow" w:hAnsi="Arial Narrow"/>
                                <w:b/>
                                <w:bCs/>
                                <w:color w:val="404040" w:themeColor="text1" w:themeTint="BF"/>
                                <w:sz w:val="16"/>
                                <w:szCs w:val="16"/>
                              </w:rPr>
                              <w:t>Porte Étroite (fermée)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61140" id="Zone de texte 56422" o:spid="_x0000_s1027" type="#_x0000_t202" style="position:absolute;margin-left:199.65pt;margin-top:339.65pt;width:72.5pt;height:2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" fillcolor="white [3201]" stroked="f" strokeweight=".5pt">
                <v:textbox inset="0,0,0,0">
                  <w:txbxContent>
                    <w:p w14:paraId="7C039B6D" w14:textId="68D6F80A" w:rsidR="00BC1BD4" w:rsidRPr="00BC1BD4" w:rsidRDefault="00BC1BD4" w:rsidP="00BC1BD4">
                      <w:pPr>
                        <w:jc w:val="left"/>
                        <w:rPr>
                          <w:rFonts w:ascii="Arial Narrow" w:hAnsi="Arial Narrow"/>
                          <w:b/>
                          <w:bCs/>
                          <w:color w:val="404040" w:themeColor="text1" w:themeTint="BF"/>
                          <w:sz w:val="16"/>
                          <w:szCs w:val="16"/>
                        </w:rPr>
                      </w:pPr>
                      <w:r w:rsidRPr="00BC1BD4">
                        <w:rPr>
                          <w:rFonts w:ascii="Arial Narrow" w:hAnsi="Arial Narrow"/>
                          <w:b/>
                          <w:bCs/>
                          <w:color w:val="404040" w:themeColor="text1" w:themeTint="BF"/>
                          <w:sz w:val="16"/>
                          <w:szCs w:val="16"/>
                        </w:rPr>
                        <w:t>Porte Étroite (fermée)</w:t>
                      </w:r>
                    </w:p>
                  </w:txbxContent>
                </v:textbox>
              </v:shape>
            </w:pict>
          </mc:Fallback>
        </mc:AlternateContent>
      </w:r>
      <w:r w:rsidR="00484187">
        <w:br w:type="column"/>
      </w:r>
      <w:r w:rsidR="003730E8" w:rsidRPr="00DE6976">
        <w:t>FIN DE MISSION</w:t>
      </w:r>
    </w:p>
    <w:p w14:paraId="1278B71A" w14:textId="114E9F85" w:rsidR="003730E8" w:rsidRPr="00D30F83" w:rsidRDefault="003730E8" w:rsidP="00DE6976">
      <w:r w:rsidRPr="00D30F83">
        <w:t xml:space="preserve">Ce scénario est limité dans le temps et il se terminera automatiquement à la fin du </w:t>
      </w:r>
      <w:r w:rsidRPr="00C543F0">
        <w:rPr>
          <w:b/>
          <w:bCs/>
        </w:rPr>
        <w:t>troisième Round de Jeu</w:t>
      </w:r>
      <w:r w:rsidRPr="00D30F83">
        <w:t>.</w:t>
      </w:r>
    </w:p>
    <w:p w14:paraId="3C1511F9" w14:textId="56BF07B0" w:rsidR="003730E8" w:rsidRPr="00D30F83" w:rsidRDefault="003730E8" w:rsidP="00DE6976">
      <w:r w:rsidRPr="00D30F83">
        <w:t xml:space="preserve">Si un des joueurs commence son Tour Actif en Situation de </w:t>
      </w:r>
      <w:proofErr w:type="gramStart"/>
      <w:r w:rsidRPr="00D30F83">
        <w:t>Retraite!,</w:t>
      </w:r>
      <w:proofErr w:type="gramEnd"/>
      <w:r w:rsidRPr="00D30F83">
        <w:t xml:space="preserve"> la partie se termine à la fin de ce Tour de Joueur.</w:t>
      </w:r>
    </w:p>
    <w:p w14:paraId="0F5F59C6" w14:textId="77777777" w:rsidR="003730E8" w:rsidRPr="0080409F" w:rsidRDefault="003730E8" w:rsidP="003730E8">
      <w:pPr>
        <w:rPr>
          <w:highlight w:val="yellow"/>
        </w:rPr>
        <w:sectPr w:rsidR="003730E8" w:rsidRPr="0080409F" w:rsidSect="00F607D8">
          <w:pgSz w:w="11906" w:h="16838" w:code="9"/>
          <w:pgMar w:top="2381" w:right="567" w:bottom="1134" w:left="567" w:header="720" w:footer="284" w:gutter="0"/>
          <w:cols w:num="2" w:space="208"/>
        </w:sectPr>
      </w:pPr>
    </w:p>
    <w:p w14:paraId="5803AC03" w14:textId="71C33411" w:rsidR="003730E8" w:rsidRPr="00A44AE4" w:rsidRDefault="00D30F83" w:rsidP="00A44AE4">
      <w:pPr>
        <w:pStyle w:val="Titre1"/>
        <w:rPr>
          <w:highlight w:val="yellow"/>
        </w:rPr>
      </w:pPr>
      <w:bookmarkStart w:id="35" w:name="_Toc58612788"/>
      <w:r w:rsidRPr="00A44AE4">
        <w:lastRenderedPageBreak/>
        <w:t>UNMASKING / DÉMASQUAGE</w:t>
      </w:r>
      <w:bookmarkEnd w:id="35"/>
    </w:p>
    <w:p w14:paraId="1FEAD9F1" w14:textId="52A101F6" w:rsidR="003730E8" w:rsidRPr="003F3E21" w:rsidRDefault="004C2002" w:rsidP="00A44AE4">
      <w:pPr>
        <w:ind w:left="284"/>
        <w:rPr>
          <w:rStyle w:val="Accentuationintense"/>
          <w:sz w:val="16"/>
          <w:szCs w:val="16"/>
        </w:rPr>
      </w:pPr>
      <w:r w:rsidRPr="004C2002">
        <w:rPr>
          <w:rStyle w:val="Accentuationintense"/>
          <w:sz w:val="16"/>
          <w:szCs w:val="16"/>
        </w:rPr>
        <w:t xml:space="preserve">Scénario par le </w:t>
      </w:r>
      <w:proofErr w:type="spellStart"/>
      <w:r w:rsidRPr="004C2002">
        <w:rPr>
          <w:rStyle w:val="Accentuationintense"/>
          <w:sz w:val="16"/>
          <w:szCs w:val="16"/>
        </w:rPr>
        <w:t>Warcor</w:t>
      </w:r>
      <w:proofErr w:type="spellEnd"/>
      <w:r w:rsidRPr="004C2002">
        <w:rPr>
          <w:rStyle w:val="Accentuationintense"/>
          <w:sz w:val="16"/>
          <w:szCs w:val="16"/>
        </w:rPr>
        <w:t xml:space="preserve"> </w:t>
      </w:r>
      <w:proofErr w:type="spellStart"/>
      <w:r w:rsidRPr="004C2002">
        <w:rPr>
          <w:rStyle w:val="Accentuationintense"/>
          <w:sz w:val="16"/>
          <w:szCs w:val="16"/>
        </w:rPr>
        <w:t>HurVo</w:t>
      </w:r>
      <w:proofErr w:type="spellEnd"/>
    </w:p>
    <w:p w14:paraId="0FB7A6C7" w14:textId="38C9CFF3" w:rsidR="003730E8" w:rsidRPr="003F3E21" w:rsidRDefault="003730E8" w:rsidP="003F3E21">
      <w:pPr>
        <w:spacing w:after="0"/>
        <w:ind w:left="284"/>
        <w:rPr>
          <w:rStyle w:val="Accentuationintense"/>
          <w:sz w:val="16"/>
          <w:szCs w:val="16"/>
        </w:rPr>
      </w:pPr>
      <w:r w:rsidRPr="003F3E21">
        <w:rPr>
          <w:rStyle w:val="Accentuationintense"/>
          <w:sz w:val="16"/>
          <w:szCs w:val="16"/>
        </w:rPr>
        <w:t>Règles Spéciales : Zone</w:t>
      </w:r>
      <w:r w:rsidR="00A44AE4" w:rsidRPr="00A44AE4">
        <w:rPr>
          <w:rStyle w:val="Accentuationintense"/>
          <w:sz w:val="16"/>
          <w:szCs w:val="16"/>
        </w:rPr>
        <w:t xml:space="preserve"> </w:t>
      </w:r>
      <w:r w:rsidR="00A44AE4">
        <w:rPr>
          <w:rStyle w:val="Accentuationintense"/>
          <w:sz w:val="16"/>
          <w:szCs w:val="16"/>
        </w:rPr>
        <w:t>d’</w:t>
      </w:r>
      <w:r w:rsidR="00A44AE4" w:rsidRPr="003F3E21">
        <w:rPr>
          <w:rStyle w:val="Accentuationintense"/>
          <w:sz w:val="16"/>
          <w:szCs w:val="16"/>
        </w:rPr>
        <w:t>Exclusion</w:t>
      </w:r>
      <w:r w:rsidRPr="003F3E21">
        <w:rPr>
          <w:rStyle w:val="Accentuationintense"/>
          <w:sz w:val="16"/>
          <w:szCs w:val="16"/>
        </w:rPr>
        <w:t xml:space="preserve">, Subterfuge, Consoles, </w:t>
      </w:r>
      <w:r w:rsidR="003F3E21" w:rsidRPr="003F3E21">
        <w:rPr>
          <w:rStyle w:val="Accentuationintense"/>
          <w:sz w:val="16"/>
          <w:szCs w:val="16"/>
        </w:rPr>
        <w:t>Troupes Spécialistes</w:t>
      </w:r>
      <w:r w:rsidRPr="003F3E21">
        <w:rPr>
          <w:rStyle w:val="Accentuationintense"/>
          <w:sz w:val="16"/>
          <w:szCs w:val="16"/>
        </w:rPr>
        <w:t>, Bonus</w:t>
      </w:r>
      <w:r w:rsidR="00A44AE4" w:rsidRPr="00A44AE4">
        <w:rPr>
          <w:rStyle w:val="Accentuationintense"/>
          <w:sz w:val="16"/>
          <w:szCs w:val="16"/>
        </w:rPr>
        <w:t xml:space="preserve"> </w:t>
      </w:r>
      <w:r w:rsidR="00A44AE4" w:rsidRPr="003F3E21">
        <w:rPr>
          <w:rStyle w:val="Accentuationintense"/>
          <w:sz w:val="16"/>
          <w:szCs w:val="16"/>
        </w:rPr>
        <w:t>Hacker</w:t>
      </w:r>
      <w:r w:rsidRPr="003F3E21">
        <w:rPr>
          <w:rStyle w:val="Accentuationintense"/>
          <w:sz w:val="16"/>
          <w:szCs w:val="16"/>
        </w:rPr>
        <w:t xml:space="preserve">, </w:t>
      </w:r>
      <w:r w:rsidR="00A44AE4">
        <w:rPr>
          <w:rStyle w:val="Accentuationintense"/>
          <w:sz w:val="16"/>
          <w:szCs w:val="16"/>
        </w:rPr>
        <w:t>Cible Désignée</w:t>
      </w:r>
      <w:r w:rsidRPr="003F3E21">
        <w:rPr>
          <w:rStyle w:val="Accentuationintense"/>
          <w:sz w:val="16"/>
          <w:szCs w:val="16"/>
        </w:rPr>
        <w:t xml:space="preserve">, </w:t>
      </w:r>
      <w:r w:rsidR="00475078" w:rsidRPr="003F3E21">
        <w:rPr>
          <w:rStyle w:val="Accentuationintense"/>
          <w:sz w:val="16"/>
          <w:szCs w:val="16"/>
        </w:rPr>
        <w:t>Tuer</w:t>
      </w:r>
      <w:r w:rsidRPr="003F3E21">
        <w:rPr>
          <w:rStyle w:val="Accentuationintense"/>
          <w:sz w:val="16"/>
          <w:szCs w:val="16"/>
        </w:rPr>
        <w:t xml:space="preserve">, </w:t>
      </w:r>
      <w:r w:rsidR="00A44AE4">
        <w:rPr>
          <w:rStyle w:val="Accentuationintense"/>
          <w:sz w:val="16"/>
          <w:szCs w:val="16"/>
        </w:rPr>
        <w:t xml:space="preserve">Paquet </w:t>
      </w:r>
      <w:r w:rsidR="00A44AE4" w:rsidRPr="003F3E21">
        <w:rPr>
          <w:rStyle w:val="Accentuationintense"/>
          <w:sz w:val="16"/>
          <w:szCs w:val="16"/>
        </w:rPr>
        <w:t>Classifié</w:t>
      </w:r>
      <w:r w:rsidRPr="003F3E21">
        <w:rPr>
          <w:rStyle w:val="Accentuationintense"/>
          <w:sz w:val="16"/>
          <w:szCs w:val="16"/>
        </w:rPr>
        <w:t xml:space="preserve"> </w:t>
      </w:r>
      <w:r w:rsidR="00A44AE4">
        <w:rPr>
          <w:rStyle w:val="Accentuationintense"/>
          <w:sz w:val="16"/>
          <w:szCs w:val="16"/>
        </w:rPr>
        <w:t>Non Utilisé</w:t>
      </w:r>
      <w:r w:rsidRPr="003F3E21">
        <w:rPr>
          <w:rStyle w:val="Accentuationintense"/>
          <w:sz w:val="16"/>
          <w:szCs w:val="16"/>
        </w:rPr>
        <w:t>.</w:t>
      </w:r>
    </w:p>
    <w:p w14:paraId="1385EAED" w14:textId="31CC466B" w:rsidR="003730E8" w:rsidRPr="00DE6976" w:rsidRDefault="003730E8" w:rsidP="00DE6976">
      <w:pPr>
        <w:pStyle w:val="Titre2"/>
      </w:pPr>
      <w:r w:rsidRPr="00DE6976">
        <w:t>OBJECTIFS DE MISSION</w:t>
      </w:r>
    </w:p>
    <w:p w14:paraId="13923648" w14:textId="2493D4C3" w:rsidR="003730E8" w:rsidRPr="00DE6976" w:rsidRDefault="003730E8" w:rsidP="00DE6976">
      <w:pPr>
        <w:pStyle w:val="Titre3"/>
      </w:pPr>
      <w:r w:rsidRPr="00DE6976">
        <w:t>OBJECTIFS PRINCIPAUX</w:t>
      </w:r>
    </w:p>
    <w:p w14:paraId="0A045AB6" w14:textId="7E1D1228" w:rsidR="00A44AE4" w:rsidRPr="00A44AE4" w:rsidRDefault="00A44AE4" w:rsidP="00C3774E">
      <w:pPr>
        <w:pStyle w:val="Puces"/>
      </w:pPr>
      <w:r w:rsidRPr="00A44AE4">
        <w:t xml:space="preserve">Tuer la Cible Désignée ennemie, mais seulement si elle avait été précédemment Révélée </w:t>
      </w:r>
      <w:r w:rsidR="003730E8" w:rsidRPr="00A44AE4">
        <w:t>(3 Points d’Objectif).</w:t>
      </w:r>
    </w:p>
    <w:p w14:paraId="7D63FBA1" w14:textId="07241FA6" w:rsidR="00A44AE4" w:rsidRPr="00A44AE4" w:rsidRDefault="00A44AE4" w:rsidP="00C3774E">
      <w:pPr>
        <w:pStyle w:val="Puces"/>
      </w:pPr>
      <w:r w:rsidRPr="00A44AE4">
        <w:t>Tuer une Cible Leurre ennemie, mais seulement si elle avait été précédemment Révélée</w:t>
      </w:r>
      <w:r w:rsidR="003730E8" w:rsidRPr="00A44AE4">
        <w:t xml:space="preserve"> (1 </w:t>
      </w:r>
      <w:r w:rsidR="007772DA" w:rsidRPr="00A44AE4">
        <w:t>Point d’Objectif</w:t>
      </w:r>
      <w:r w:rsidR="003730E8" w:rsidRPr="00A44AE4">
        <w:t xml:space="preserve"> </w:t>
      </w:r>
      <w:r w:rsidRPr="00A44AE4">
        <w:t>pour chaque Cible Leurre</w:t>
      </w:r>
      <w:r w:rsidR="003730E8" w:rsidRPr="00A44AE4">
        <w:t>).</w:t>
      </w:r>
    </w:p>
    <w:p w14:paraId="6B3913C3" w14:textId="7F269DFD" w:rsidR="003730E8" w:rsidRPr="00A44AE4" w:rsidRDefault="00A44AE4" w:rsidP="00C3774E">
      <w:pPr>
        <w:pStyle w:val="Puces"/>
        <w:rPr>
          <w:spacing w:val="-10"/>
        </w:rPr>
      </w:pPr>
      <w:r w:rsidRPr="00A44AE4">
        <w:rPr>
          <w:spacing w:val="-10"/>
        </w:rPr>
        <w:t xml:space="preserve">Tuer plus de Cibles Leurres ennemies, mais seulement si elles avaient été précédemment Révélées </w:t>
      </w:r>
      <w:r w:rsidR="003730E8" w:rsidRPr="00A44AE4">
        <w:rPr>
          <w:spacing w:val="-10"/>
        </w:rPr>
        <w:t xml:space="preserve">(1 </w:t>
      </w:r>
      <w:r w:rsidR="007772DA" w:rsidRPr="00A44AE4">
        <w:rPr>
          <w:spacing w:val="-10"/>
        </w:rPr>
        <w:t>Point d’Objectif</w:t>
      </w:r>
      <w:r w:rsidR="003730E8" w:rsidRPr="00A44AE4">
        <w:rPr>
          <w:spacing w:val="-10"/>
        </w:rPr>
        <w:t xml:space="preserve">). </w:t>
      </w:r>
    </w:p>
    <w:p w14:paraId="07B8151B" w14:textId="068C3A59" w:rsidR="003730E8" w:rsidRPr="00A44AE4" w:rsidRDefault="00A44AE4" w:rsidP="00C3774E">
      <w:pPr>
        <w:pStyle w:val="Puces"/>
        <w:rPr>
          <w:spacing w:val="-4"/>
        </w:rPr>
      </w:pPr>
      <w:r w:rsidRPr="00A44AE4">
        <w:rPr>
          <w:spacing w:val="-4"/>
        </w:rPr>
        <w:t>Avoir le même nombre de Consoles Activées que votre adversaire à la fin de la partie (1 Point d’Objectif mais uniquement si le joueur avait au moins 1 Console Activée).</w:t>
      </w:r>
    </w:p>
    <w:p w14:paraId="3C0E6AA0" w14:textId="68369FE9" w:rsidR="003730E8" w:rsidRPr="00A44AE4" w:rsidRDefault="00A44AE4" w:rsidP="00C3774E">
      <w:pPr>
        <w:pStyle w:val="Puces"/>
      </w:pPr>
      <w:r w:rsidRPr="00A44AE4">
        <w:t>Avoir plus de Consoles Activées que votre adversaire à la fin de la partie (2 Points d’Objectif).</w:t>
      </w:r>
    </w:p>
    <w:p w14:paraId="101D5059" w14:textId="70574970" w:rsidR="003730E8" w:rsidRPr="00A44AE4" w:rsidRDefault="00A44AE4" w:rsidP="00C3774E">
      <w:pPr>
        <w:pStyle w:val="Puces"/>
      </w:pPr>
      <w:r w:rsidRPr="00A44AE4">
        <w:t xml:space="preserve">Avoir votre Cible Désignée non Tuée à la fin de la partie </w:t>
      </w:r>
      <w:r w:rsidR="003730E8" w:rsidRPr="00A44AE4">
        <w:t xml:space="preserve">(2 </w:t>
      </w:r>
      <w:r w:rsidR="007772DA" w:rsidRPr="00A44AE4">
        <w:t>Point d’Objectif</w:t>
      </w:r>
      <w:r w:rsidR="003730E8" w:rsidRPr="00A44AE4">
        <w:t>).</w:t>
      </w:r>
    </w:p>
    <w:p w14:paraId="4FA0201A" w14:textId="0DA4D311" w:rsidR="003730E8" w:rsidRPr="00D30F83" w:rsidRDefault="003730E8" w:rsidP="00DE6976">
      <w:pPr>
        <w:pStyle w:val="Titre3"/>
      </w:pPr>
      <w:r w:rsidRPr="00D30F83">
        <w:t>CLASSIFIÉ</w:t>
      </w:r>
    </w:p>
    <w:p w14:paraId="4CFC6102" w14:textId="1FCCD61C" w:rsidR="003730E8" w:rsidRPr="00D30F83" w:rsidRDefault="003730E8" w:rsidP="00C3774E">
      <w:pPr>
        <w:pStyle w:val="Puces"/>
      </w:pPr>
      <w:r w:rsidRPr="00D30F83">
        <w:t>Il n’y a pas d’Objectif Classifié.</w:t>
      </w:r>
    </w:p>
    <w:p w14:paraId="09226238" w14:textId="13935EDA" w:rsidR="003730E8" w:rsidRPr="00DE6976" w:rsidRDefault="003730E8" w:rsidP="00DE6976">
      <w:pPr>
        <w:pStyle w:val="Titre2"/>
      </w:pPr>
      <w:r w:rsidRPr="00DE6976">
        <w:t xml:space="preserve">FORCES ET DÉPLOIEMENT </w:t>
      </w:r>
    </w:p>
    <w:p w14:paraId="071EC5AE" w14:textId="6F492A22" w:rsidR="003730E8" w:rsidRPr="00D30F83" w:rsidRDefault="003730E8" w:rsidP="00DE6976">
      <w:r w:rsidRPr="00D30F83">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0" w:type="dxa"/>
        <w:tblCellMar>
          <w:top w:w="113" w:type="dxa"/>
        </w:tblCellMar>
        <w:tblLook w:val="04A0" w:firstRow="1" w:lastRow="0" w:firstColumn="1" w:lastColumn="0" w:noHBand="0" w:noVBand="1"/>
      </w:tblPr>
      <w:tblGrid>
        <w:gridCol w:w="709"/>
        <w:gridCol w:w="992"/>
        <w:gridCol w:w="567"/>
        <w:gridCol w:w="1418"/>
        <w:gridCol w:w="1559"/>
      </w:tblGrid>
      <w:tr w:rsidR="003730E8" w:rsidRPr="0080409F" w14:paraId="65054E6E" w14:textId="77777777" w:rsidTr="00A44AE4">
        <w:trPr>
          <w:trHeight w:val="602"/>
        </w:trPr>
        <w:tc>
          <w:tcPr>
            <w:tcW w:w="709" w:type="dxa"/>
            <w:tcBorders>
              <w:top w:val="nil"/>
              <w:left w:val="nil"/>
              <w:bottom w:val="single" w:sz="16" w:space="0" w:color="525B65"/>
              <w:right w:val="nil"/>
            </w:tcBorders>
            <w:shd w:val="clear" w:color="auto" w:fill="525B65"/>
            <w:vAlign w:val="center"/>
          </w:tcPr>
          <w:p w14:paraId="429254B1" w14:textId="7AFFEF36" w:rsidR="003730E8" w:rsidRPr="00A44AE4" w:rsidRDefault="003A5F5D" w:rsidP="00A44AE4">
            <w:pPr>
              <w:spacing w:after="0"/>
              <w:jc w:val="center"/>
              <w:rPr>
                <w:sz w:val="16"/>
                <w:szCs w:val="16"/>
                <w:lang w:val="fr-FR"/>
              </w:rPr>
            </w:pPr>
            <w:r w:rsidRPr="00A44AE4">
              <w:rPr>
                <w:b/>
                <w:color w:val="FFFEFD"/>
                <w:sz w:val="16"/>
                <w:szCs w:val="16"/>
                <w:lang w:val="fr-FR"/>
              </w:rPr>
              <w:t>CAMP</w:t>
            </w:r>
          </w:p>
        </w:tc>
        <w:tc>
          <w:tcPr>
            <w:tcW w:w="992" w:type="dxa"/>
            <w:tcBorders>
              <w:top w:val="nil"/>
              <w:left w:val="nil"/>
              <w:bottom w:val="single" w:sz="16" w:space="0" w:color="525B65"/>
              <w:right w:val="nil"/>
            </w:tcBorders>
            <w:shd w:val="clear" w:color="auto" w:fill="525B65"/>
            <w:vAlign w:val="center"/>
          </w:tcPr>
          <w:p w14:paraId="02C7D1C9" w14:textId="56D766E5" w:rsidR="003730E8" w:rsidRPr="00A44AE4" w:rsidRDefault="003A5F5D" w:rsidP="00A44AE4">
            <w:pPr>
              <w:spacing w:after="0"/>
              <w:jc w:val="center"/>
              <w:rPr>
                <w:sz w:val="16"/>
                <w:szCs w:val="16"/>
                <w:lang w:val="fr-FR"/>
              </w:rPr>
            </w:pPr>
            <w:r w:rsidRPr="00A44AE4">
              <w:rPr>
                <w:b/>
                <w:color w:val="FFFEFD"/>
                <w:sz w:val="16"/>
                <w:szCs w:val="16"/>
                <w:lang w:val="fr-FR"/>
              </w:rPr>
              <w:t>POINTS D’ARMÉE</w:t>
            </w:r>
          </w:p>
        </w:tc>
        <w:tc>
          <w:tcPr>
            <w:tcW w:w="567" w:type="dxa"/>
            <w:tcBorders>
              <w:top w:val="nil"/>
              <w:left w:val="nil"/>
              <w:bottom w:val="single" w:sz="16" w:space="0" w:color="525B65"/>
              <w:right w:val="nil"/>
            </w:tcBorders>
            <w:shd w:val="clear" w:color="auto" w:fill="525B65"/>
            <w:vAlign w:val="center"/>
          </w:tcPr>
          <w:p w14:paraId="46C7CA6F" w14:textId="496C2D75" w:rsidR="003730E8" w:rsidRPr="00A44AE4" w:rsidRDefault="003A5F5D" w:rsidP="00A44AE4">
            <w:pPr>
              <w:spacing w:after="0"/>
              <w:jc w:val="center"/>
              <w:rPr>
                <w:sz w:val="16"/>
                <w:szCs w:val="16"/>
                <w:lang w:val="fr-FR"/>
              </w:rPr>
            </w:pPr>
            <w:r w:rsidRPr="00A44AE4">
              <w:rPr>
                <w:b/>
                <w:color w:val="FFFEFD"/>
                <w:sz w:val="16"/>
                <w:szCs w:val="16"/>
                <w:lang w:val="fr-FR"/>
              </w:rPr>
              <w:t>CAP</w:t>
            </w:r>
          </w:p>
        </w:tc>
        <w:tc>
          <w:tcPr>
            <w:tcW w:w="1418" w:type="dxa"/>
            <w:tcBorders>
              <w:top w:val="nil"/>
              <w:left w:val="nil"/>
              <w:bottom w:val="single" w:sz="16" w:space="0" w:color="525B65"/>
              <w:right w:val="nil"/>
            </w:tcBorders>
            <w:shd w:val="clear" w:color="auto" w:fill="525B65"/>
            <w:vAlign w:val="center"/>
          </w:tcPr>
          <w:p w14:paraId="79ADE9ED" w14:textId="3CEC22B6" w:rsidR="003730E8" w:rsidRPr="00A44AE4" w:rsidRDefault="003A5F5D" w:rsidP="00A44AE4">
            <w:pPr>
              <w:spacing w:after="0"/>
              <w:jc w:val="center"/>
              <w:rPr>
                <w:sz w:val="16"/>
                <w:szCs w:val="16"/>
                <w:lang w:val="fr-FR"/>
              </w:rPr>
            </w:pPr>
            <w:r w:rsidRPr="00A44AE4">
              <w:rPr>
                <w:b/>
                <w:color w:val="FFFEFD"/>
                <w:sz w:val="16"/>
                <w:szCs w:val="16"/>
                <w:lang w:val="fr-FR"/>
              </w:rPr>
              <w:t>TAILLE DE LA TABLE</w:t>
            </w:r>
          </w:p>
        </w:tc>
        <w:tc>
          <w:tcPr>
            <w:tcW w:w="1559" w:type="dxa"/>
            <w:tcBorders>
              <w:top w:val="nil"/>
              <w:left w:val="nil"/>
              <w:bottom w:val="single" w:sz="16" w:space="0" w:color="525B65"/>
              <w:right w:val="nil"/>
            </w:tcBorders>
            <w:shd w:val="clear" w:color="auto" w:fill="525B65"/>
            <w:vAlign w:val="center"/>
          </w:tcPr>
          <w:p w14:paraId="74546721" w14:textId="14B7A4A5" w:rsidR="003730E8" w:rsidRPr="00A44AE4" w:rsidRDefault="004076E3" w:rsidP="00A44AE4">
            <w:pPr>
              <w:spacing w:after="0"/>
              <w:jc w:val="center"/>
              <w:rPr>
                <w:sz w:val="16"/>
                <w:szCs w:val="16"/>
                <w:lang w:val="fr-FR"/>
              </w:rPr>
            </w:pPr>
            <w:r w:rsidRPr="00A44AE4">
              <w:rPr>
                <w:b/>
                <w:color w:val="FFFEFD"/>
                <w:sz w:val="16"/>
                <w:szCs w:val="16"/>
                <w:lang w:val="fr-FR"/>
              </w:rPr>
              <w:t>TAILLE DES ZONES DE DÉPLOIEMENT</w:t>
            </w:r>
          </w:p>
        </w:tc>
      </w:tr>
      <w:tr w:rsidR="003730E8" w:rsidRPr="0080409F" w14:paraId="355A996B" w14:textId="77777777" w:rsidTr="00A44AE4">
        <w:trPr>
          <w:trHeight w:val="397"/>
        </w:trPr>
        <w:tc>
          <w:tcPr>
            <w:tcW w:w="709" w:type="dxa"/>
            <w:tcBorders>
              <w:top w:val="single" w:sz="16" w:space="0" w:color="525B65"/>
              <w:left w:val="nil"/>
              <w:bottom w:val="single" w:sz="16" w:space="0" w:color="525B65"/>
              <w:right w:val="nil"/>
            </w:tcBorders>
            <w:shd w:val="clear" w:color="auto" w:fill="E2E1DF"/>
            <w:vAlign w:val="center"/>
          </w:tcPr>
          <w:p w14:paraId="179EAC1A" w14:textId="4F267458" w:rsidR="003730E8" w:rsidRPr="00A44AE4" w:rsidRDefault="003A5F5D" w:rsidP="00A44AE4">
            <w:pPr>
              <w:spacing w:after="0"/>
              <w:jc w:val="center"/>
              <w:rPr>
                <w:bCs/>
                <w:sz w:val="18"/>
                <w:szCs w:val="18"/>
                <w:lang w:val="fr-FR"/>
              </w:rPr>
            </w:pPr>
            <w:r w:rsidRPr="00A44AE4">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3D3D28A1" w14:textId="77777777" w:rsidR="003730E8" w:rsidRPr="00A44AE4" w:rsidRDefault="003730E8" w:rsidP="00A44AE4">
            <w:pPr>
              <w:spacing w:after="0"/>
              <w:jc w:val="center"/>
              <w:rPr>
                <w:bCs/>
                <w:sz w:val="18"/>
                <w:szCs w:val="18"/>
                <w:lang w:val="fr-FR"/>
              </w:rPr>
            </w:pPr>
            <w:r w:rsidRPr="00A44AE4">
              <w:rPr>
                <w:bCs/>
                <w:sz w:val="18"/>
                <w:szCs w:val="18"/>
                <w:lang w:val="fr-FR"/>
              </w:rPr>
              <w:t>150</w:t>
            </w:r>
          </w:p>
        </w:tc>
        <w:tc>
          <w:tcPr>
            <w:tcW w:w="567" w:type="dxa"/>
            <w:tcBorders>
              <w:top w:val="single" w:sz="16" w:space="0" w:color="525B65"/>
              <w:left w:val="nil"/>
              <w:bottom w:val="single" w:sz="16" w:space="0" w:color="525B65"/>
              <w:right w:val="nil"/>
            </w:tcBorders>
            <w:shd w:val="clear" w:color="auto" w:fill="E2E1DF"/>
            <w:vAlign w:val="center"/>
          </w:tcPr>
          <w:p w14:paraId="6E4C7164" w14:textId="77777777" w:rsidR="003730E8" w:rsidRPr="00A44AE4" w:rsidRDefault="003730E8" w:rsidP="00A44AE4">
            <w:pPr>
              <w:spacing w:after="0"/>
              <w:jc w:val="center"/>
              <w:rPr>
                <w:bCs/>
                <w:sz w:val="18"/>
                <w:szCs w:val="18"/>
                <w:lang w:val="fr-FR"/>
              </w:rPr>
            </w:pPr>
            <w:r w:rsidRPr="00A44AE4">
              <w:rPr>
                <w:bCs/>
                <w:sz w:val="18"/>
                <w:szCs w:val="18"/>
                <w:lang w:val="fr-FR"/>
              </w:rPr>
              <w:t>3</w:t>
            </w:r>
          </w:p>
        </w:tc>
        <w:tc>
          <w:tcPr>
            <w:tcW w:w="1418" w:type="dxa"/>
            <w:tcBorders>
              <w:top w:val="single" w:sz="16" w:space="0" w:color="525B65"/>
              <w:left w:val="nil"/>
              <w:bottom w:val="single" w:sz="16" w:space="0" w:color="525B65"/>
              <w:right w:val="nil"/>
            </w:tcBorders>
            <w:shd w:val="clear" w:color="auto" w:fill="E2E1DF"/>
            <w:vAlign w:val="center"/>
          </w:tcPr>
          <w:p w14:paraId="05A6FF6B" w14:textId="49AD24CC" w:rsidR="003730E8" w:rsidRPr="00A44AE4" w:rsidRDefault="0080409F" w:rsidP="00A44AE4">
            <w:pPr>
              <w:spacing w:after="0"/>
              <w:jc w:val="center"/>
              <w:rPr>
                <w:bCs/>
                <w:sz w:val="18"/>
                <w:szCs w:val="18"/>
                <w:lang w:val="fr-FR"/>
              </w:rPr>
            </w:pPr>
            <w:r w:rsidRPr="00A44AE4">
              <w:rPr>
                <w:bCs/>
                <w:sz w:val="18"/>
                <w:szCs w:val="18"/>
                <w:lang w:val="fr-FR"/>
              </w:rPr>
              <w:t>60 cm x 80 cm</w:t>
            </w:r>
          </w:p>
        </w:tc>
        <w:tc>
          <w:tcPr>
            <w:tcW w:w="1559" w:type="dxa"/>
            <w:tcBorders>
              <w:top w:val="single" w:sz="16" w:space="0" w:color="525B65"/>
              <w:left w:val="nil"/>
              <w:bottom w:val="single" w:sz="16" w:space="0" w:color="525B65"/>
              <w:right w:val="nil"/>
            </w:tcBorders>
            <w:shd w:val="clear" w:color="auto" w:fill="E2E1DF"/>
            <w:vAlign w:val="center"/>
          </w:tcPr>
          <w:p w14:paraId="72A16989" w14:textId="5A59E348" w:rsidR="003730E8" w:rsidRPr="00A44AE4" w:rsidRDefault="00475078" w:rsidP="00A44AE4">
            <w:pPr>
              <w:spacing w:after="0"/>
              <w:jc w:val="center"/>
              <w:rPr>
                <w:bCs/>
                <w:sz w:val="18"/>
                <w:szCs w:val="18"/>
                <w:lang w:val="fr-FR"/>
              </w:rPr>
            </w:pPr>
            <w:r w:rsidRPr="00A44AE4">
              <w:rPr>
                <w:bCs/>
                <w:sz w:val="18"/>
                <w:szCs w:val="18"/>
                <w:lang w:val="fr-FR"/>
              </w:rPr>
              <w:t>20 cm x 60 cm</w:t>
            </w:r>
          </w:p>
        </w:tc>
      </w:tr>
      <w:tr w:rsidR="003730E8" w:rsidRPr="0080409F" w14:paraId="72D83A35" w14:textId="77777777" w:rsidTr="00A44AE4">
        <w:trPr>
          <w:trHeight w:val="397"/>
        </w:trPr>
        <w:tc>
          <w:tcPr>
            <w:tcW w:w="709" w:type="dxa"/>
            <w:tcBorders>
              <w:top w:val="single" w:sz="16" w:space="0" w:color="525B65"/>
              <w:left w:val="nil"/>
              <w:bottom w:val="single" w:sz="16" w:space="0" w:color="525B65"/>
              <w:right w:val="nil"/>
            </w:tcBorders>
            <w:shd w:val="clear" w:color="auto" w:fill="F4F3F3"/>
            <w:vAlign w:val="center"/>
          </w:tcPr>
          <w:p w14:paraId="6FBC6008" w14:textId="6789BBD3" w:rsidR="003730E8" w:rsidRPr="00A44AE4" w:rsidRDefault="003A5F5D" w:rsidP="00A44AE4">
            <w:pPr>
              <w:spacing w:after="0"/>
              <w:jc w:val="center"/>
              <w:rPr>
                <w:bCs/>
                <w:sz w:val="18"/>
                <w:szCs w:val="18"/>
                <w:lang w:val="fr-FR"/>
              </w:rPr>
            </w:pPr>
            <w:r w:rsidRPr="00A44AE4">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28BCFBA8" w14:textId="77777777" w:rsidR="003730E8" w:rsidRPr="00A44AE4" w:rsidRDefault="003730E8" w:rsidP="00A44AE4">
            <w:pPr>
              <w:spacing w:after="0"/>
              <w:jc w:val="center"/>
              <w:rPr>
                <w:bCs/>
                <w:sz w:val="18"/>
                <w:szCs w:val="18"/>
                <w:lang w:val="fr-FR"/>
              </w:rPr>
            </w:pPr>
            <w:r w:rsidRPr="00A44AE4">
              <w:rPr>
                <w:bCs/>
                <w:sz w:val="18"/>
                <w:szCs w:val="18"/>
                <w:lang w:val="fr-FR"/>
              </w:rPr>
              <w:t>200</w:t>
            </w:r>
          </w:p>
        </w:tc>
        <w:tc>
          <w:tcPr>
            <w:tcW w:w="567" w:type="dxa"/>
            <w:tcBorders>
              <w:top w:val="single" w:sz="16" w:space="0" w:color="525B65"/>
              <w:left w:val="nil"/>
              <w:bottom w:val="single" w:sz="16" w:space="0" w:color="525B65"/>
              <w:right w:val="nil"/>
            </w:tcBorders>
            <w:shd w:val="clear" w:color="auto" w:fill="F4F3F3"/>
            <w:vAlign w:val="center"/>
          </w:tcPr>
          <w:p w14:paraId="750F3378" w14:textId="77777777" w:rsidR="003730E8" w:rsidRPr="00A44AE4" w:rsidRDefault="003730E8" w:rsidP="00A44AE4">
            <w:pPr>
              <w:spacing w:after="0"/>
              <w:jc w:val="center"/>
              <w:rPr>
                <w:bCs/>
                <w:sz w:val="18"/>
                <w:szCs w:val="18"/>
                <w:lang w:val="fr-FR"/>
              </w:rPr>
            </w:pPr>
            <w:r w:rsidRPr="00A44AE4">
              <w:rPr>
                <w:bCs/>
                <w:sz w:val="18"/>
                <w:szCs w:val="18"/>
                <w:lang w:val="fr-FR"/>
              </w:rPr>
              <w:t>4</w:t>
            </w:r>
          </w:p>
        </w:tc>
        <w:tc>
          <w:tcPr>
            <w:tcW w:w="1418" w:type="dxa"/>
            <w:tcBorders>
              <w:top w:val="single" w:sz="16" w:space="0" w:color="525B65"/>
              <w:left w:val="nil"/>
              <w:bottom w:val="single" w:sz="16" w:space="0" w:color="525B65"/>
              <w:right w:val="nil"/>
            </w:tcBorders>
            <w:shd w:val="clear" w:color="auto" w:fill="F4F3F3"/>
            <w:vAlign w:val="center"/>
          </w:tcPr>
          <w:p w14:paraId="633681D2" w14:textId="7DC8EC17" w:rsidR="003730E8" w:rsidRPr="00A44AE4" w:rsidRDefault="0080409F" w:rsidP="00A44AE4">
            <w:pPr>
              <w:spacing w:after="0"/>
              <w:jc w:val="center"/>
              <w:rPr>
                <w:bCs/>
                <w:sz w:val="18"/>
                <w:szCs w:val="18"/>
                <w:lang w:val="fr-FR"/>
              </w:rPr>
            </w:pPr>
            <w:r w:rsidRPr="00A44AE4">
              <w:rPr>
                <w:bCs/>
                <w:sz w:val="18"/>
                <w:szCs w:val="18"/>
                <w:lang w:val="fr-FR"/>
              </w:rPr>
              <w:t>80 cm x 120 cm</w:t>
            </w:r>
          </w:p>
        </w:tc>
        <w:tc>
          <w:tcPr>
            <w:tcW w:w="1559" w:type="dxa"/>
            <w:tcBorders>
              <w:top w:val="single" w:sz="16" w:space="0" w:color="525B65"/>
              <w:left w:val="nil"/>
              <w:bottom w:val="single" w:sz="16" w:space="0" w:color="525B65"/>
              <w:right w:val="nil"/>
            </w:tcBorders>
            <w:shd w:val="clear" w:color="auto" w:fill="F4F3F3"/>
            <w:vAlign w:val="center"/>
          </w:tcPr>
          <w:p w14:paraId="3D1F3F9D" w14:textId="04514718" w:rsidR="003730E8" w:rsidRPr="00A44AE4" w:rsidRDefault="00475078" w:rsidP="00A44AE4">
            <w:pPr>
              <w:spacing w:after="0"/>
              <w:jc w:val="center"/>
              <w:rPr>
                <w:bCs/>
                <w:sz w:val="18"/>
                <w:szCs w:val="18"/>
                <w:lang w:val="fr-FR"/>
              </w:rPr>
            </w:pPr>
            <w:r w:rsidRPr="00A44AE4">
              <w:rPr>
                <w:bCs/>
                <w:sz w:val="18"/>
                <w:szCs w:val="18"/>
                <w:lang w:val="fr-FR"/>
              </w:rPr>
              <w:t>30 cm x 80 cm</w:t>
            </w:r>
          </w:p>
        </w:tc>
      </w:tr>
      <w:tr w:rsidR="003730E8" w:rsidRPr="0080409F" w14:paraId="61EFFCC4" w14:textId="77777777" w:rsidTr="00A44AE4">
        <w:trPr>
          <w:trHeight w:val="397"/>
        </w:trPr>
        <w:tc>
          <w:tcPr>
            <w:tcW w:w="709" w:type="dxa"/>
            <w:tcBorders>
              <w:top w:val="single" w:sz="16" w:space="0" w:color="525B65"/>
              <w:left w:val="nil"/>
              <w:bottom w:val="single" w:sz="16" w:space="0" w:color="525B65"/>
              <w:right w:val="nil"/>
            </w:tcBorders>
            <w:shd w:val="clear" w:color="auto" w:fill="E2E1DF"/>
            <w:vAlign w:val="center"/>
          </w:tcPr>
          <w:p w14:paraId="6C3DEABA" w14:textId="153B6813" w:rsidR="003730E8" w:rsidRPr="00A44AE4" w:rsidRDefault="003A5F5D" w:rsidP="00A44AE4">
            <w:pPr>
              <w:spacing w:after="0"/>
              <w:jc w:val="center"/>
              <w:rPr>
                <w:bCs/>
                <w:sz w:val="18"/>
                <w:szCs w:val="18"/>
                <w:lang w:val="fr-FR"/>
              </w:rPr>
            </w:pPr>
            <w:r w:rsidRPr="00A44AE4">
              <w:rPr>
                <w:bCs/>
                <w:sz w:val="18"/>
                <w:szCs w:val="18"/>
                <w:lang w:val="fr-FR"/>
              </w:rPr>
              <w:t>A et B</w:t>
            </w:r>
          </w:p>
        </w:tc>
        <w:tc>
          <w:tcPr>
            <w:tcW w:w="992" w:type="dxa"/>
            <w:tcBorders>
              <w:top w:val="single" w:sz="16" w:space="0" w:color="525B65"/>
              <w:left w:val="nil"/>
              <w:bottom w:val="single" w:sz="16" w:space="0" w:color="525B65"/>
              <w:right w:val="nil"/>
            </w:tcBorders>
            <w:shd w:val="clear" w:color="auto" w:fill="E2E1DF"/>
            <w:vAlign w:val="center"/>
          </w:tcPr>
          <w:p w14:paraId="1E62DBEE" w14:textId="77777777" w:rsidR="003730E8" w:rsidRPr="00A44AE4" w:rsidRDefault="003730E8" w:rsidP="00A44AE4">
            <w:pPr>
              <w:spacing w:after="0"/>
              <w:jc w:val="center"/>
              <w:rPr>
                <w:bCs/>
                <w:sz w:val="18"/>
                <w:szCs w:val="18"/>
                <w:lang w:val="fr-FR"/>
              </w:rPr>
            </w:pPr>
            <w:r w:rsidRPr="00A44AE4">
              <w:rPr>
                <w:bCs/>
                <w:sz w:val="18"/>
                <w:szCs w:val="18"/>
                <w:lang w:val="fr-FR"/>
              </w:rPr>
              <w:t>250</w:t>
            </w:r>
          </w:p>
        </w:tc>
        <w:tc>
          <w:tcPr>
            <w:tcW w:w="567" w:type="dxa"/>
            <w:tcBorders>
              <w:top w:val="single" w:sz="16" w:space="0" w:color="525B65"/>
              <w:left w:val="nil"/>
              <w:bottom w:val="single" w:sz="16" w:space="0" w:color="525B65"/>
              <w:right w:val="nil"/>
            </w:tcBorders>
            <w:shd w:val="clear" w:color="auto" w:fill="E2E1DF"/>
            <w:vAlign w:val="center"/>
          </w:tcPr>
          <w:p w14:paraId="519C04C3" w14:textId="77777777" w:rsidR="003730E8" w:rsidRPr="00A44AE4" w:rsidRDefault="003730E8" w:rsidP="00A44AE4">
            <w:pPr>
              <w:spacing w:after="0"/>
              <w:jc w:val="center"/>
              <w:rPr>
                <w:bCs/>
                <w:sz w:val="18"/>
                <w:szCs w:val="18"/>
                <w:lang w:val="fr-FR"/>
              </w:rPr>
            </w:pPr>
            <w:r w:rsidRPr="00A44AE4">
              <w:rPr>
                <w:bCs/>
                <w:sz w:val="18"/>
                <w:szCs w:val="18"/>
                <w:lang w:val="fr-FR"/>
              </w:rPr>
              <w:t>5</w:t>
            </w:r>
          </w:p>
        </w:tc>
        <w:tc>
          <w:tcPr>
            <w:tcW w:w="1418" w:type="dxa"/>
            <w:tcBorders>
              <w:top w:val="single" w:sz="16" w:space="0" w:color="525B65"/>
              <w:left w:val="nil"/>
              <w:bottom w:val="single" w:sz="16" w:space="0" w:color="525B65"/>
              <w:right w:val="nil"/>
            </w:tcBorders>
            <w:shd w:val="clear" w:color="auto" w:fill="E2E1DF"/>
            <w:vAlign w:val="center"/>
          </w:tcPr>
          <w:p w14:paraId="696F9BBB" w14:textId="0DE836FE" w:rsidR="003730E8" w:rsidRPr="00A44AE4" w:rsidRDefault="0080409F" w:rsidP="00A44AE4">
            <w:pPr>
              <w:spacing w:after="0"/>
              <w:jc w:val="center"/>
              <w:rPr>
                <w:bCs/>
                <w:sz w:val="18"/>
                <w:szCs w:val="18"/>
                <w:lang w:val="fr-FR"/>
              </w:rPr>
            </w:pPr>
            <w:r w:rsidRPr="00A44AE4">
              <w:rPr>
                <w:bCs/>
                <w:sz w:val="18"/>
                <w:szCs w:val="18"/>
                <w:lang w:val="fr-FR"/>
              </w:rPr>
              <w:t>80 cm x 120 cm</w:t>
            </w:r>
          </w:p>
        </w:tc>
        <w:tc>
          <w:tcPr>
            <w:tcW w:w="1559" w:type="dxa"/>
            <w:tcBorders>
              <w:top w:val="single" w:sz="16" w:space="0" w:color="525B65"/>
              <w:left w:val="nil"/>
              <w:bottom w:val="single" w:sz="16" w:space="0" w:color="525B65"/>
              <w:right w:val="nil"/>
            </w:tcBorders>
            <w:shd w:val="clear" w:color="auto" w:fill="E2E1DF"/>
            <w:vAlign w:val="center"/>
          </w:tcPr>
          <w:p w14:paraId="79B64E8A" w14:textId="382ABA5B" w:rsidR="003730E8" w:rsidRPr="00A44AE4" w:rsidRDefault="00475078" w:rsidP="00A44AE4">
            <w:pPr>
              <w:spacing w:after="0"/>
              <w:jc w:val="center"/>
              <w:rPr>
                <w:bCs/>
                <w:sz w:val="18"/>
                <w:szCs w:val="18"/>
                <w:lang w:val="fr-FR"/>
              </w:rPr>
            </w:pPr>
            <w:r w:rsidRPr="00A44AE4">
              <w:rPr>
                <w:bCs/>
                <w:sz w:val="18"/>
                <w:szCs w:val="18"/>
                <w:lang w:val="fr-FR"/>
              </w:rPr>
              <w:t>30 cm x 80 cm</w:t>
            </w:r>
          </w:p>
        </w:tc>
      </w:tr>
      <w:tr w:rsidR="003730E8" w:rsidRPr="0080409F" w14:paraId="0A140ADC" w14:textId="77777777" w:rsidTr="00A44AE4">
        <w:trPr>
          <w:trHeight w:val="397"/>
        </w:trPr>
        <w:tc>
          <w:tcPr>
            <w:tcW w:w="709" w:type="dxa"/>
            <w:tcBorders>
              <w:top w:val="single" w:sz="16" w:space="0" w:color="525B65"/>
              <w:left w:val="nil"/>
              <w:bottom w:val="single" w:sz="16" w:space="0" w:color="525B65"/>
              <w:right w:val="nil"/>
            </w:tcBorders>
            <w:shd w:val="clear" w:color="auto" w:fill="F4F3F3"/>
            <w:vAlign w:val="center"/>
          </w:tcPr>
          <w:p w14:paraId="4EC0D620" w14:textId="6048E423" w:rsidR="003730E8" w:rsidRPr="00A44AE4" w:rsidRDefault="003A5F5D" w:rsidP="00A44AE4">
            <w:pPr>
              <w:spacing w:after="0"/>
              <w:jc w:val="center"/>
              <w:rPr>
                <w:bCs/>
                <w:sz w:val="18"/>
                <w:szCs w:val="18"/>
                <w:lang w:val="fr-FR"/>
              </w:rPr>
            </w:pPr>
            <w:r w:rsidRPr="00A44AE4">
              <w:rPr>
                <w:bCs/>
                <w:sz w:val="18"/>
                <w:szCs w:val="18"/>
                <w:lang w:val="fr-FR"/>
              </w:rPr>
              <w:t>A et B</w:t>
            </w:r>
          </w:p>
        </w:tc>
        <w:tc>
          <w:tcPr>
            <w:tcW w:w="992" w:type="dxa"/>
            <w:tcBorders>
              <w:top w:val="single" w:sz="16" w:space="0" w:color="525B65"/>
              <w:left w:val="nil"/>
              <w:bottom w:val="single" w:sz="16" w:space="0" w:color="525B65"/>
              <w:right w:val="nil"/>
            </w:tcBorders>
            <w:shd w:val="clear" w:color="auto" w:fill="F4F3F3"/>
            <w:vAlign w:val="center"/>
          </w:tcPr>
          <w:p w14:paraId="56E36B2E" w14:textId="77777777" w:rsidR="003730E8" w:rsidRPr="00A44AE4" w:rsidRDefault="003730E8" w:rsidP="00A44AE4">
            <w:pPr>
              <w:spacing w:after="0"/>
              <w:jc w:val="center"/>
              <w:rPr>
                <w:bCs/>
                <w:sz w:val="18"/>
                <w:szCs w:val="18"/>
                <w:lang w:val="fr-FR"/>
              </w:rPr>
            </w:pPr>
            <w:r w:rsidRPr="00A44AE4">
              <w:rPr>
                <w:bCs/>
                <w:sz w:val="18"/>
                <w:szCs w:val="18"/>
                <w:lang w:val="fr-FR"/>
              </w:rPr>
              <w:t>300</w:t>
            </w:r>
          </w:p>
        </w:tc>
        <w:tc>
          <w:tcPr>
            <w:tcW w:w="567" w:type="dxa"/>
            <w:tcBorders>
              <w:top w:val="single" w:sz="16" w:space="0" w:color="525B65"/>
              <w:left w:val="nil"/>
              <w:bottom w:val="single" w:sz="16" w:space="0" w:color="525B65"/>
              <w:right w:val="nil"/>
            </w:tcBorders>
            <w:shd w:val="clear" w:color="auto" w:fill="F4F3F3"/>
            <w:vAlign w:val="center"/>
          </w:tcPr>
          <w:p w14:paraId="6D93B094" w14:textId="77777777" w:rsidR="003730E8" w:rsidRPr="00A44AE4" w:rsidRDefault="003730E8" w:rsidP="00A44AE4">
            <w:pPr>
              <w:spacing w:after="0"/>
              <w:jc w:val="center"/>
              <w:rPr>
                <w:bCs/>
                <w:sz w:val="18"/>
                <w:szCs w:val="18"/>
                <w:lang w:val="fr-FR"/>
              </w:rPr>
            </w:pPr>
            <w:r w:rsidRPr="00A44AE4">
              <w:rPr>
                <w:bCs/>
                <w:sz w:val="18"/>
                <w:szCs w:val="18"/>
                <w:lang w:val="fr-FR"/>
              </w:rPr>
              <w:t>6</w:t>
            </w:r>
          </w:p>
        </w:tc>
        <w:tc>
          <w:tcPr>
            <w:tcW w:w="1418" w:type="dxa"/>
            <w:tcBorders>
              <w:top w:val="single" w:sz="16" w:space="0" w:color="525B65"/>
              <w:left w:val="nil"/>
              <w:bottom w:val="single" w:sz="16" w:space="0" w:color="525B65"/>
              <w:right w:val="nil"/>
            </w:tcBorders>
            <w:shd w:val="clear" w:color="auto" w:fill="F4F3F3"/>
            <w:vAlign w:val="center"/>
          </w:tcPr>
          <w:p w14:paraId="55EA1B0B" w14:textId="24639D1D" w:rsidR="003730E8" w:rsidRPr="00A44AE4" w:rsidRDefault="0080409F" w:rsidP="00A44AE4">
            <w:pPr>
              <w:spacing w:after="0"/>
              <w:jc w:val="center"/>
              <w:rPr>
                <w:bCs/>
                <w:sz w:val="18"/>
                <w:szCs w:val="18"/>
                <w:lang w:val="fr-FR"/>
              </w:rPr>
            </w:pPr>
            <w:r w:rsidRPr="00A44AE4">
              <w:rPr>
                <w:bCs/>
                <w:sz w:val="18"/>
                <w:szCs w:val="18"/>
                <w:lang w:val="fr-FR"/>
              </w:rPr>
              <w:t>120 cm x 120 cm</w:t>
            </w:r>
          </w:p>
        </w:tc>
        <w:tc>
          <w:tcPr>
            <w:tcW w:w="1559" w:type="dxa"/>
            <w:tcBorders>
              <w:top w:val="single" w:sz="16" w:space="0" w:color="525B65"/>
              <w:left w:val="nil"/>
              <w:bottom w:val="single" w:sz="16" w:space="0" w:color="525B65"/>
              <w:right w:val="nil"/>
            </w:tcBorders>
            <w:shd w:val="clear" w:color="auto" w:fill="F4F3F3"/>
            <w:vAlign w:val="center"/>
          </w:tcPr>
          <w:p w14:paraId="111C69D0" w14:textId="3ACB2D27" w:rsidR="003730E8" w:rsidRPr="00A44AE4" w:rsidRDefault="00475078" w:rsidP="00A44AE4">
            <w:pPr>
              <w:spacing w:after="0"/>
              <w:jc w:val="center"/>
              <w:rPr>
                <w:bCs/>
                <w:sz w:val="18"/>
                <w:szCs w:val="18"/>
                <w:lang w:val="fr-FR"/>
              </w:rPr>
            </w:pPr>
            <w:r w:rsidRPr="00A44AE4">
              <w:rPr>
                <w:bCs/>
                <w:sz w:val="18"/>
                <w:szCs w:val="18"/>
                <w:lang w:val="fr-FR"/>
              </w:rPr>
              <w:t>30 cm x 120 cm</w:t>
            </w:r>
          </w:p>
        </w:tc>
      </w:tr>
      <w:tr w:rsidR="003730E8" w:rsidRPr="0080409F" w14:paraId="2AE8452C" w14:textId="77777777" w:rsidTr="00A44AE4">
        <w:trPr>
          <w:trHeight w:val="397"/>
        </w:trPr>
        <w:tc>
          <w:tcPr>
            <w:tcW w:w="709" w:type="dxa"/>
            <w:tcBorders>
              <w:top w:val="single" w:sz="16" w:space="0" w:color="525B65"/>
              <w:left w:val="nil"/>
              <w:bottom w:val="nil"/>
              <w:right w:val="nil"/>
            </w:tcBorders>
            <w:shd w:val="clear" w:color="auto" w:fill="E2E1DF"/>
            <w:vAlign w:val="center"/>
          </w:tcPr>
          <w:p w14:paraId="3DF15989" w14:textId="2A268378" w:rsidR="003730E8" w:rsidRPr="00A44AE4" w:rsidRDefault="003A5F5D" w:rsidP="00A44AE4">
            <w:pPr>
              <w:spacing w:after="0"/>
              <w:jc w:val="center"/>
              <w:rPr>
                <w:bCs/>
                <w:sz w:val="18"/>
                <w:szCs w:val="18"/>
                <w:lang w:val="fr-FR"/>
              </w:rPr>
            </w:pPr>
            <w:r w:rsidRPr="00A44AE4">
              <w:rPr>
                <w:bCs/>
                <w:sz w:val="18"/>
                <w:szCs w:val="18"/>
                <w:lang w:val="fr-FR"/>
              </w:rPr>
              <w:t>A et B</w:t>
            </w:r>
          </w:p>
        </w:tc>
        <w:tc>
          <w:tcPr>
            <w:tcW w:w="992" w:type="dxa"/>
            <w:tcBorders>
              <w:top w:val="single" w:sz="16" w:space="0" w:color="525B65"/>
              <w:left w:val="nil"/>
              <w:bottom w:val="nil"/>
              <w:right w:val="nil"/>
            </w:tcBorders>
            <w:shd w:val="clear" w:color="auto" w:fill="E2E1DF"/>
            <w:vAlign w:val="center"/>
          </w:tcPr>
          <w:p w14:paraId="6F04BEC6" w14:textId="77777777" w:rsidR="003730E8" w:rsidRPr="00A44AE4" w:rsidRDefault="003730E8" w:rsidP="00A44AE4">
            <w:pPr>
              <w:spacing w:after="0"/>
              <w:jc w:val="center"/>
              <w:rPr>
                <w:bCs/>
                <w:sz w:val="18"/>
                <w:szCs w:val="18"/>
                <w:lang w:val="fr-FR"/>
              </w:rPr>
            </w:pPr>
            <w:r w:rsidRPr="00A44AE4">
              <w:rPr>
                <w:bCs/>
                <w:sz w:val="18"/>
                <w:szCs w:val="18"/>
                <w:lang w:val="fr-FR"/>
              </w:rPr>
              <w:t>400</w:t>
            </w:r>
          </w:p>
        </w:tc>
        <w:tc>
          <w:tcPr>
            <w:tcW w:w="567" w:type="dxa"/>
            <w:tcBorders>
              <w:top w:val="single" w:sz="16" w:space="0" w:color="525B65"/>
              <w:left w:val="nil"/>
              <w:bottom w:val="nil"/>
              <w:right w:val="nil"/>
            </w:tcBorders>
            <w:shd w:val="clear" w:color="auto" w:fill="E2E1DF"/>
            <w:vAlign w:val="center"/>
          </w:tcPr>
          <w:p w14:paraId="2417A240" w14:textId="77777777" w:rsidR="003730E8" w:rsidRPr="00A44AE4" w:rsidRDefault="003730E8" w:rsidP="00A44AE4">
            <w:pPr>
              <w:spacing w:after="0"/>
              <w:jc w:val="center"/>
              <w:rPr>
                <w:bCs/>
                <w:sz w:val="18"/>
                <w:szCs w:val="18"/>
                <w:lang w:val="fr-FR"/>
              </w:rPr>
            </w:pPr>
            <w:r w:rsidRPr="00A44AE4">
              <w:rPr>
                <w:bCs/>
                <w:sz w:val="18"/>
                <w:szCs w:val="18"/>
                <w:lang w:val="fr-FR"/>
              </w:rPr>
              <w:t>8</w:t>
            </w:r>
          </w:p>
        </w:tc>
        <w:tc>
          <w:tcPr>
            <w:tcW w:w="1418" w:type="dxa"/>
            <w:tcBorders>
              <w:top w:val="single" w:sz="16" w:space="0" w:color="525B65"/>
              <w:left w:val="nil"/>
              <w:bottom w:val="nil"/>
              <w:right w:val="nil"/>
            </w:tcBorders>
            <w:shd w:val="clear" w:color="auto" w:fill="E2E1DF"/>
            <w:vAlign w:val="center"/>
          </w:tcPr>
          <w:p w14:paraId="39B82F84" w14:textId="39005BEF" w:rsidR="003730E8" w:rsidRPr="00A44AE4" w:rsidRDefault="0080409F" w:rsidP="00A44AE4">
            <w:pPr>
              <w:spacing w:after="0"/>
              <w:jc w:val="center"/>
              <w:rPr>
                <w:bCs/>
                <w:sz w:val="18"/>
                <w:szCs w:val="18"/>
                <w:lang w:val="fr-FR"/>
              </w:rPr>
            </w:pPr>
            <w:r w:rsidRPr="00A44AE4">
              <w:rPr>
                <w:bCs/>
                <w:sz w:val="18"/>
                <w:szCs w:val="18"/>
                <w:lang w:val="fr-FR"/>
              </w:rPr>
              <w:t>120 cm x 120 cm</w:t>
            </w:r>
          </w:p>
        </w:tc>
        <w:tc>
          <w:tcPr>
            <w:tcW w:w="1559" w:type="dxa"/>
            <w:tcBorders>
              <w:top w:val="single" w:sz="16" w:space="0" w:color="525B65"/>
              <w:left w:val="nil"/>
              <w:bottom w:val="nil"/>
              <w:right w:val="nil"/>
            </w:tcBorders>
            <w:shd w:val="clear" w:color="auto" w:fill="E2E1DF"/>
            <w:vAlign w:val="center"/>
          </w:tcPr>
          <w:p w14:paraId="6A03B29E" w14:textId="70F54093" w:rsidR="003730E8" w:rsidRPr="00A44AE4" w:rsidRDefault="00475078" w:rsidP="00A44AE4">
            <w:pPr>
              <w:spacing w:after="0"/>
              <w:jc w:val="center"/>
              <w:rPr>
                <w:bCs/>
                <w:sz w:val="18"/>
                <w:szCs w:val="18"/>
                <w:lang w:val="fr-FR"/>
              </w:rPr>
            </w:pPr>
            <w:r w:rsidRPr="00A44AE4">
              <w:rPr>
                <w:bCs/>
                <w:sz w:val="18"/>
                <w:szCs w:val="18"/>
                <w:lang w:val="fr-FR"/>
              </w:rPr>
              <w:t>30 cm x 120 cm</w:t>
            </w:r>
          </w:p>
        </w:tc>
      </w:tr>
    </w:tbl>
    <w:p w14:paraId="2BB2606F" w14:textId="07F3C5EF" w:rsidR="003730E8" w:rsidRPr="004076E3" w:rsidRDefault="00C3774E" w:rsidP="00A44AE4">
      <w:r w:rsidRPr="00A44AE4">
        <w:rPr>
          <w:b/>
        </w:rPr>
        <w:t>Zone d’Exclusion.</w:t>
      </w:r>
      <w:r w:rsidR="003730E8" w:rsidRPr="00A44AE4">
        <w:t xml:space="preserve"> </w:t>
      </w:r>
      <w:r w:rsidR="00A44AE4" w:rsidRPr="00A44AE4">
        <w:t xml:space="preserve">Il y a une Zone d’Exclusion couvrant une zone de 20 cm (10 cm en parties de 150 pts) de chaque côté de la ligne centrale de la table de jeu. </w:t>
      </w:r>
      <w:r w:rsidR="000856FB" w:rsidRPr="00A44AE4">
        <w:t>Les troupes ne peuvent pas utiliser les Compétences Spéciales de Déploiement Aéroporté (DA) ou ayant une Étiquette de Déploiement Supérieur pour se déployer dans la Zone d’Exclusion.</w:t>
      </w:r>
      <w:r w:rsidR="003730E8" w:rsidRPr="004076E3">
        <w:t xml:space="preserve"> </w:t>
      </w:r>
    </w:p>
    <w:p w14:paraId="752A45AF" w14:textId="17E0A34B" w:rsidR="003730E8" w:rsidRPr="00D30F83" w:rsidRDefault="00F16E9F" w:rsidP="00DE6976">
      <w:r w:rsidRPr="00D30F83">
        <w:t>Il n’est pas autorisé de se déployer au contact d’une HVT.</w:t>
      </w:r>
    </w:p>
    <w:p w14:paraId="680B8E0F" w14:textId="77777777" w:rsidR="00D30F83" w:rsidRPr="00A44AE4" w:rsidRDefault="003730E8" w:rsidP="00A44AE4">
      <w:pPr>
        <w:pStyle w:val="Titre2"/>
      </w:pPr>
      <w:r w:rsidRPr="00A44AE4">
        <w:t xml:space="preserve">RÈGLES SPÉCIALES DU SCÉNARIO </w:t>
      </w:r>
    </w:p>
    <w:p w14:paraId="71C02FBA" w14:textId="79C3CFE5" w:rsidR="003730E8" w:rsidRPr="00A44AE4" w:rsidRDefault="003730E8" w:rsidP="00A44AE4">
      <w:pPr>
        <w:pStyle w:val="Titre3"/>
      </w:pPr>
      <w:r w:rsidRPr="00A44AE4">
        <w:t>SUBTERFUGE</w:t>
      </w:r>
    </w:p>
    <w:p w14:paraId="7960B804" w14:textId="0173EF2C" w:rsidR="00A44AE4" w:rsidRDefault="00A44AE4" w:rsidP="00A44AE4">
      <w:pPr>
        <w:rPr>
          <w:highlight w:val="yellow"/>
        </w:rPr>
      </w:pPr>
      <w:r w:rsidRPr="00A44AE4">
        <w:t xml:space="preserve">Chaque joueur devra déployer </w:t>
      </w:r>
      <w:r w:rsidRPr="00A75DEB">
        <w:rPr>
          <w:b/>
          <w:bCs/>
        </w:rPr>
        <w:t>trois</w:t>
      </w:r>
      <w:r w:rsidRPr="00A44AE4">
        <w:t xml:space="preserve"> HVT, en appliquant les règles normales, mais seule une d’entre-elles sera la Cible Désignée. Ce choix sera fait par chaque joueur durant la Phase de Déploiement, ce choix devra être considéré comme une Information Privé et devra être écrit pour montrer cette information à votre adversaire s’il le demande. Les deux autres HVT seront considérées comme Cibles Leurre.</w:t>
      </w:r>
    </w:p>
    <w:p w14:paraId="632C655D" w14:textId="6EA19B7C" w:rsidR="00A44AE4" w:rsidRDefault="00A44AE4" w:rsidP="00A44AE4">
      <w:r w:rsidRPr="00A44AE4">
        <w:t>Toutes les HVT ont un profil HVT (Civil Neutre) tant qu’elles n’ont pas été Révélées comme</w:t>
      </w:r>
      <w:r>
        <w:t xml:space="preserve"> étant</w:t>
      </w:r>
      <w:r w:rsidRPr="00A44AE4">
        <w:t xml:space="preserve"> la Cible Désignée ou </w:t>
      </w:r>
      <w:r>
        <w:t xml:space="preserve">étant </w:t>
      </w:r>
      <w:r w:rsidRPr="00A44AE4">
        <w:t>une Cible Leurre.</w:t>
      </w:r>
    </w:p>
    <w:p w14:paraId="48D6D62A" w14:textId="6DBB31FE" w:rsidR="00A44AE4" w:rsidRDefault="00A44AE4" w:rsidP="00A44AE4">
      <w:pPr>
        <w:rPr>
          <w:highlight w:val="yellow"/>
        </w:rPr>
      </w:pPr>
      <w:r w:rsidRPr="00A44AE4">
        <w:t xml:space="preserve">Une HVT conserve le </w:t>
      </w:r>
      <w:r>
        <w:t>P</w:t>
      </w:r>
      <w:r w:rsidRPr="00A44AE4">
        <w:t>rofil HVT (Cible Désignée) à la fin de l'Ordre dans lequel elle a été Révélée comme Cible Désignée ou comme Cible Leurre.</w:t>
      </w:r>
    </w:p>
    <w:p w14:paraId="5CD9A21F" w14:textId="77777777" w:rsidR="003730E8" w:rsidRPr="00DE6976" w:rsidRDefault="003730E8" w:rsidP="00DE6976">
      <w:pPr>
        <w:pStyle w:val="Titre3"/>
      </w:pPr>
      <w:r w:rsidRPr="00DE6976">
        <w:t>CONSOLES</w:t>
      </w:r>
    </w:p>
    <w:p w14:paraId="5C26963E" w14:textId="770F93CC" w:rsidR="00A44AE4" w:rsidRDefault="00A44AE4" w:rsidP="00A44AE4">
      <w:pPr>
        <w:rPr>
          <w:highlight w:val="yellow"/>
        </w:rPr>
      </w:pPr>
      <w:r w:rsidRPr="00A44AE4">
        <w:t xml:space="preserve">Il y’a </w:t>
      </w:r>
      <w:r w:rsidRPr="00C543F0">
        <w:rPr>
          <w:b/>
          <w:bCs/>
        </w:rPr>
        <w:t>3</w:t>
      </w:r>
      <w:r w:rsidRPr="00A44AE4">
        <w:t xml:space="preserve"> Consoles, placées sur la ligne centrale de la </w:t>
      </w:r>
      <w:r>
        <w:t>t</w:t>
      </w:r>
      <w:r w:rsidRPr="00A44AE4">
        <w:t xml:space="preserve">able de </w:t>
      </w:r>
      <w:r>
        <w:t>j</w:t>
      </w:r>
      <w:r w:rsidRPr="00A44AE4">
        <w:t xml:space="preserve">eu. Une d’elle est placée au centre de la </w:t>
      </w:r>
      <w:r>
        <w:t>t</w:t>
      </w:r>
      <w:r w:rsidRPr="00A44AE4">
        <w:t>able et les deux autres à 30cm</w:t>
      </w:r>
      <w:r>
        <w:t xml:space="preserve"> (20 cm en parties de 150 pts)</w:t>
      </w:r>
      <w:r w:rsidRPr="00A44AE4">
        <w:t xml:space="preserve"> </w:t>
      </w:r>
      <w:r>
        <w:t>d</w:t>
      </w:r>
      <w:r w:rsidRPr="00A44AE4">
        <w:t xml:space="preserve">es côtés </w:t>
      </w:r>
      <w:r>
        <w:t xml:space="preserve">de la Console centrale </w:t>
      </w:r>
      <w:r w:rsidRPr="00A44AE4">
        <w:t>(voir carte).</w:t>
      </w:r>
    </w:p>
    <w:p w14:paraId="7C3B7B0B" w14:textId="2BA5EC20" w:rsidR="003730E8" w:rsidRDefault="00C52DD8" w:rsidP="00A44AE4">
      <w:r w:rsidRPr="00E70A9A">
        <w:t xml:space="preserve">Chaque Console doit être représentée par un Marqueur de Console A ou par un élément de décor de même diamètre (comme les Human Consoles de Micro Art Studio, les Tech Consoles and the Communications </w:t>
      </w:r>
      <w:proofErr w:type="spellStart"/>
      <w:r w:rsidRPr="00E70A9A">
        <w:t>Array</w:t>
      </w:r>
      <w:proofErr w:type="spellEnd"/>
      <w:r w:rsidRPr="00E70A9A">
        <w:t xml:space="preserve"> de Warsenal ou la </w:t>
      </w:r>
      <w:proofErr w:type="spellStart"/>
      <w:r w:rsidRPr="00E70A9A">
        <w:t>Comlink</w:t>
      </w:r>
      <w:proofErr w:type="spellEnd"/>
      <w:r w:rsidRPr="00E70A9A">
        <w:t xml:space="preserve"> Console de Customeeple).</w:t>
      </w:r>
    </w:p>
    <w:p w14:paraId="17605A93" w14:textId="667F6FCC" w:rsidR="00A44AE4" w:rsidRDefault="00A44AE4" w:rsidP="00A44AE4"/>
    <w:p w14:paraId="41F0E05E" w14:textId="50DC4845" w:rsidR="00A44AE4" w:rsidRDefault="00A44AE4" w:rsidP="00A44AE4"/>
    <w:p w14:paraId="2DCD5BE7" w14:textId="3A4B88C8" w:rsidR="00A44AE4" w:rsidRDefault="00A44AE4" w:rsidP="00A44AE4"/>
    <w:p w14:paraId="7ECB2EA7" w14:textId="53C9C03E" w:rsidR="00A44AE4" w:rsidRDefault="00A44AE4" w:rsidP="00A44AE4"/>
    <w:p w14:paraId="7DE0E2DC" w14:textId="376C180B" w:rsidR="00A44AE4" w:rsidRDefault="00A44AE4" w:rsidP="00A44AE4"/>
    <w:p w14:paraId="48E33D3B" w14:textId="50B0D51A" w:rsidR="00A44AE4" w:rsidRDefault="00A44AE4" w:rsidP="00A44AE4"/>
    <w:p w14:paraId="2AEC2A07" w14:textId="41151161" w:rsidR="00A44AE4" w:rsidRDefault="00A44AE4" w:rsidP="00A44AE4"/>
    <w:p w14:paraId="604890FA" w14:textId="77777777" w:rsidR="00A44AE4" w:rsidRPr="00E70A9A" w:rsidRDefault="00A44AE4" w:rsidP="00A44AE4"/>
    <w:tbl>
      <w:tblPr>
        <w:tblStyle w:val="TableGrid"/>
        <w:tblW w:w="5093" w:type="dxa"/>
        <w:tblInd w:w="10" w:type="dxa"/>
        <w:tblCellMar>
          <w:left w:w="47" w:type="dxa"/>
          <w:right w:w="47" w:type="dxa"/>
        </w:tblCellMar>
        <w:tblLook w:val="04A0" w:firstRow="1" w:lastRow="0" w:firstColumn="1" w:lastColumn="0" w:noHBand="0" w:noVBand="1"/>
      </w:tblPr>
      <w:tblGrid>
        <w:gridCol w:w="5093"/>
      </w:tblGrid>
      <w:tr w:rsidR="003730E8" w:rsidRPr="0080409F" w14:paraId="09274074" w14:textId="77777777" w:rsidTr="00A44AE4">
        <w:trPr>
          <w:trHeight w:val="368"/>
        </w:trPr>
        <w:tc>
          <w:tcPr>
            <w:tcW w:w="5093" w:type="dxa"/>
            <w:tcBorders>
              <w:top w:val="nil"/>
              <w:left w:val="nil"/>
              <w:bottom w:val="nil"/>
              <w:right w:val="nil"/>
            </w:tcBorders>
            <w:shd w:val="clear" w:color="auto" w:fill="87AA66"/>
          </w:tcPr>
          <w:p w14:paraId="73656F80" w14:textId="2E956589" w:rsidR="003730E8" w:rsidRPr="00A44AE4" w:rsidRDefault="003730E8" w:rsidP="00A44AE4">
            <w:pPr>
              <w:pStyle w:val="Titre3"/>
              <w:spacing w:after="0"/>
              <w:ind w:left="0"/>
              <w:outlineLvl w:val="2"/>
              <w:rPr>
                <w:rFonts w:ascii="Jura-Bold" w:hAnsi="Jura-Bold"/>
                <w:b/>
                <w:bCs/>
                <w:color w:val="FFFFFF" w:themeColor="background1"/>
                <w:sz w:val="24"/>
                <w:szCs w:val="24"/>
                <w:lang w:val="fr-FR"/>
              </w:rPr>
            </w:pPr>
            <w:r w:rsidRPr="00A44AE4">
              <w:rPr>
                <w:rFonts w:ascii="Jura-Bold" w:hAnsi="Jura-Bold"/>
                <w:b/>
                <w:bCs/>
                <w:color w:val="FFFFFF" w:themeColor="background1"/>
                <w:sz w:val="24"/>
                <w:szCs w:val="24"/>
                <w:lang w:val="fr-FR"/>
              </w:rPr>
              <w:lastRenderedPageBreak/>
              <w:t>ACTIVE</w:t>
            </w:r>
            <w:r w:rsidR="00A44AE4" w:rsidRPr="00A44AE4">
              <w:rPr>
                <w:rFonts w:ascii="Jura-Bold" w:hAnsi="Jura-Bold"/>
                <w:b/>
                <w:bCs/>
                <w:color w:val="FFFFFF" w:themeColor="background1"/>
                <w:sz w:val="24"/>
                <w:szCs w:val="24"/>
                <w:lang w:val="fr-FR"/>
              </w:rPr>
              <w:t>R UNE</w:t>
            </w:r>
            <w:r w:rsidRPr="00A44AE4">
              <w:rPr>
                <w:rFonts w:ascii="Jura-Bold" w:hAnsi="Jura-Bold"/>
                <w:b/>
                <w:bCs/>
                <w:color w:val="FFFFFF" w:themeColor="background1"/>
                <w:sz w:val="24"/>
                <w:szCs w:val="24"/>
                <w:lang w:val="fr-FR"/>
              </w:rPr>
              <w:t xml:space="preserve"> CONSOLE</w:t>
            </w:r>
          </w:p>
          <w:p w14:paraId="1573739E" w14:textId="743FE64A" w:rsidR="003730E8" w:rsidRPr="00A44AE4" w:rsidRDefault="003A5F5D" w:rsidP="00A44AE4">
            <w:pPr>
              <w:spacing w:line="259" w:lineRule="auto"/>
              <w:jc w:val="right"/>
              <w:rPr>
                <w:bCs/>
                <w:lang w:val="fr-FR"/>
              </w:rPr>
            </w:pPr>
            <w:r w:rsidRPr="00A44AE4">
              <w:rPr>
                <w:bCs/>
                <w:color w:val="FFFEFD"/>
                <w:sz w:val="18"/>
                <w:lang w:val="fr-FR"/>
              </w:rPr>
              <w:t>COMPÉTENCE COURTE</w:t>
            </w:r>
          </w:p>
        </w:tc>
      </w:tr>
      <w:tr w:rsidR="003730E8" w:rsidRPr="0080409F" w14:paraId="446AED9A" w14:textId="77777777" w:rsidTr="00A44AE4">
        <w:trPr>
          <w:trHeight w:val="434"/>
        </w:trPr>
        <w:tc>
          <w:tcPr>
            <w:tcW w:w="5093" w:type="dxa"/>
            <w:tcBorders>
              <w:top w:val="nil"/>
              <w:left w:val="nil"/>
              <w:bottom w:val="nil"/>
              <w:right w:val="nil"/>
            </w:tcBorders>
            <w:shd w:val="clear" w:color="auto" w:fill="CEC0AB"/>
          </w:tcPr>
          <w:p w14:paraId="327EC57C" w14:textId="1EC0D299" w:rsidR="003730E8" w:rsidRPr="00A44AE4" w:rsidRDefault="003730E8" w:rsidP="00A44AE4">
            <w:pPr>
              <w:spacing w:before="120"/>
              <w:jc w:val="left"/>
              <w:rPr>
                <w:bCs/>
                <w:lang w:val="fr-FR"/>
              </w:rPr>
            </w:pPr>
            <w:r w:rsidRPr="00A44AE4">
              <w:rPr>
                <w:bCs/>
                <w:sz w:val="18"/>
                <w:szCs w:val="18"/>
                <w:lang w:val="fr-FR"/>
              </w:rPr>
              <w:t>Atta</w:t>
            </w:r>
            <w:r w:rsidR="004076E3" w:rsidRPr="00A44AE4">
              <w:rPr>
                <w:bCs/>
                <w:sz w:val="18"/>
                <w:szCs w:val="18"/>
                <w:lang w:val="fr-FR"/>
              </w:rPr>
              <w:t>que</w:t>
            </w:r>
          </w:p>
        </w:tc>
      </w:tr>
      <w:tr w:rsidR="003730E8" w:rsidRPr="0080409F" w14:paraId="4B021FC8" w14:textId="77777777" w:rsidTr="00A44AE4">
        <w:trPr>
          <w:trHeight w:val="289"/>
        </w:trPr>
        <w:tc>
          <w:tcPr>
            <w:tcW w:w="5093" w:type="dxa"/>
            <w:tcBorders>
              <w:top w:val="nil"/>
              <w:left w:val="nil"/>
              <w:bottom w:val="nil"/>
              <w:right w:val="nil"/>
            </w:tcBorders>
            <w:shd w:val="clear" w:color="auto" w:fill="9BA29E"/>
          </w:tcPr>
          <w:p w14:paraId="552A18B1" w14:textId="35564136" w:rsidR="003730E8" w:rsidRPr="004076E3" w:rsidRDefault="003A5F5D" w:rsidP="00A44AE4">
            <w:pPr>
              <w:spacing w:before="120"/>
              <w:jc w:val="left"/>
              <w:rPr>
                <w:lang w:val="fr-FR"/>
              </w:rPr>
            </w:pPr>
            <w:r w:rsidRPr="004076E3">
              <w:rPr>
                <w:b/>
                <w:color w:val="FCFAF8"/>
                <w:sz w:val="22"/>
                <w:lang w:val="fr-FR"/>
              </w:rPr>
              <w:t>CONDITIONS</w:t>
            </w:r>
          </w:p>
        </w:tc>
      </w:tr>
      <w:tr w:rsidR="00A44AE4" w:rsidRPr="0080409F" w14:paraId="4F564FE0" w14:textId="77777777" w:rsidTr="00A44AE4">
        <w:trPr>
          <w:trHeight w:val="995"/>
        </w:trPr>
        <w:tc>
          <w:tcPr>
            <w:tcW w:w="5093" w:type="dxa"/>
            <w:tcBorders>
              <w:top w:val="nil"/>
              <w:left w:val="nil"/>
              <w:right w:val="nil"/>
            </w:tcBorders>
            <w:shd w:val="clear" w:color="auto" w:fill="9BA29E"/>
          </w:tcPr>
          <w:p w14:paraId="70097AB0" w14:textId="77777777" w:rsidR="00A44AE4" w:rsidRPr="00A44AE4" w:rsidRDefault="00A44AE4" w:rsidP="00A44AE4">
            <w:pPr>
              <w:spacing w:before="120"/>
              <w:jc w:val="left"/>
              <w:rPr>
                <w:sz w:val="18"/>
                <w:szCs w:val="18"/>
                <w:lang w:val="fr-FR"/>
              </w:rPr>
            </w:pPr>
            <w:r w:rsidRPr="00A44AE4">
              <w:rPr>
                <w:rFonts w:eastAsia="Times New Roman"/>
                <w:sz w:val="18"/>
                <w:szCs w:val="18"/>
                <w:lang w:val="fr-FR"/>
              </w:rPr>
              <w:t>►</w:t>
            </w:r>
            <w:r w:rsidRPr="00A44AE4">
              <w:rPr>
                <w:sz w:val="18"/>
                <w:szCs w:val="18"/>
                <w:lang w:val="fr-FR"/>
              </w:rPr>
              <w:t> Seules les Troupes Spécialistes peuvent déclarer cette compétence.</w:t>
            </w:r>
          </w:p>
          <w:p w14:paraId="5627C8FC" w14:textId="0F656745" w:rsidR="00A44AE4" w:rsidRPr="004076E3" w:rsidRDefault="00A44AE4" w:rsidP="00A44AE4">
            <w:pPr>
              <w:spacing w:before="120"/>
              <w:jc w:val="left"/>
              <w:rPr>
                <w:lang w:val="fr-FR"/>
              </w:rPr>
            </w:pPr>
            <w:r w:rsidRPr="00A44AE4">
              <w:rPr>
                <w:rFonts w:eastAsia="Times New Roman"/>
                <w:sz w:val="18"/>
                <w:szCs w:val="18"/>
                <w:lang w:val="fr-FR"/>
              </w:rPr>
              <w:t>►</w:t>
            </w:r>
            <w:r w:rsidRPr="00A44AE4">
              <w:rPr>
                <w:sz w:val="18"/>
                <w:szCs w:val="18"/>
                <w:lang w:val="fr-FR"/>
              </w:rPr>
              <w:t> La Troupe Spécialiste doit être en contact Silhouette avec une Console.</w:t>
            </w:r>
          </w:p>
        </w:tc>
      </w:tr>
      <w:tr w:rsidR="003730E8" w:rsidRPr="0080409F" w14:paraId="6183912E" w14:textId="77777777" w:rsidTr="00A44AE4">
        <w:trPr>
          <w:trHeight w:val="385"/>
        </w:trPr>
        <w:tc>
          <w:tcPr>
            <w:tcW w:w="5093" w:type="dxa"/>
            <w:tcBorders>
              <w:top w:val="nil"/>
              <w:left w:val="nil"/>
              <w:bottom w:val="nil"/>
              <w:right w:val="nil"/>
            </w:tcBorders>
            <w:shd w:val="clear" w:color="auto" w:fill="9E9691"/>
          </w:tcPr>
          <w:p w14:paraId="6B66CAEB" w14:textId="49254C4A" w:rsidR="003730E8" w:rsidRPr="004076E3" w:rsidRDefault="003A5F5D" w:rsidP="00A44AE4">
            <w:pPr>
              <w:spacing w:before="120"/>
              <w:jc w:val="left"/>
              <w:rPr>
                <w:lang w:val="fr-FR"/>
              </w:rPr>
            </w:pPr>
            <w:r w:rsidRPr="004076E3">
              <w:rPr>
                <w:b/>
                <w:color w:val="FFFEFD"/>
                <w:sz w:val="22"/>
                <w:lang w:val="fr-FR"/>
              </w:rPr>
              <w:t>EFFETS</w:t>
            </w:r>
          </w:p>
        </w:tc>
      </w:tr>
      <w:tr w:rsidR="00A44AE4" w:rsidRPr="0080409F" w14:paraId="436B3469" w14:textId="77777777" w:rsidTr="00A44AE4">
        <w:trPr>
          <w:trHeight w:val="4106"/>
        </w:trPr>
        <w:tc>
          <w:tcPr>
            <w:tcW w:w="5093" w:type="dxa"/>
            <w:tcBorders>
              <w:top w:val="nil"/>
              <w:left w:val="nil"/>
              <w:right w:val="nil"/>
            </w:tcBorders>
            <w:shd w:val="clear" w:color="auto" w:fill="9E9691"/>
          </w:tcPr>
          <w:p w14:paraId="0C84FBF2" w14:textId="77777777" w:rsidR="00A44AE4" w:rsidRPr="00A44AE4" w:rsidRDefault="00A44AE4" w:rsidP="00A44AE4">
            <w:pPr>
              <w:spacing w:before="80" w:after="80"/>
              <w:jc w:val="left"/>
              <w:rPr>
                <w:sz w:val="18"/>
                <w:szCs w:val="18"/>
                <w:lang w:val="fr-FR"/>
              </w:rPr>
            </w:pPr>
            <w:r w:rsidRPr="00A44AE4">
              <w:rPr>
                <w:rFonts w:eastAsia="Times New Roman"/>
                <w:sz w:val="18"/>
                <w:szCs w:val="18"/>
                <w:lang w:val="fr-FR"/>
              </w:rPr>
              <w:t>►</w:t>
            </w:r>
            <w:r w:rsidRPr="00A44AE4">
              <w:rPr>
                <w:sz w:val="18"/>
                <w:szCs w:val="18"/>
                <w:lang w:val="fr-FR"/>
              </w:rPr>
              <w:t> Permet à la Troupe Spécialiste de faire un Jet Normal de VOL pour Activer la Console.</w:t>
            </w:r>
          </w:p>
          <w:p w14:paraId="64C22471" w14:textId="77777777" w:rsidR="00A44AE4" w:rsidRPr="00A44AE4" w:rsidRDefault="00A44AE4" w:rsidP="00A44AE4">
            <w:pPr>
              <w:spacing w:before="80" w:after="80"/>
              <w:jc w:val="left"/>
              <w:rPr>
                <w:sz w:val="18"/>
                <w:szCs w:val="18"/>
                <w:lang w:val="fr-FR"/>
              </w:rPr>
            </w:pPr>
            <w:r w:rsidRPr="00A44AE4">
              <w:rPr>
                <w:rFonts w:eastAsia="Times New Roman"/>
                <w:sz w:val="18"/>
                <w:szCs w:val="18"/>
                <w:lang w:val="fr-FR"/>
              </w:rPr>
              <w:t>►</w:t>
            </w:r>
            <w:r w:rsidRPr="00A44AE4">
              <w:rPr>
                <w:sz w:val="18"/>
                <w:szCs w:val="18"/>
                <w:lang w:val="fr-FR"/>
              </w:rPr>
              <w:t xml:space="preserve"> Si le Jet est un échec, il peut être répété autant de fois que nécessaire en dépensant à chaque fois la Compétence Courte correspondante et en faisant le Jet </w:t>
            </w:r>
          </w:p>
          <w:p w14:paraId="06FCDF5E" w14:textId="44DE5420" w:rsidR="00A44AE4" w:rsidRPr="00A44AE4" w:rsidRDefault="00A44AE4" w:rsidP="00A44AE4">
            <w:pPr>
              <w:spacing w:before="80" w:after="80"/>
              <w:jc w:val="left"/>
              <w:rPr>
                <w:sz w:val="18"/>
                <w:szCs w:val="18"/>
                <w:lang w:val="fr-FR"/>
              </w:rPr>
            </w:pPr>
            <w:r w:rsidRPr="00A44AE4">
              <w:rPr>
                <w:rFonts w:eastAsia="Times New Roman"/>
                <w:sz w:val="18"/>
                <w:szCs w:val="18"/>
                <w:lang w:val="fr-FR"/>
              </w:rPr>
              <w:t>►</w:t>
            </w:r>
            <w:r w:rsidRPr="00A44AE4">
              <w:rPr>
                <w:sz w:val="18"/>
                <w:szCs w:val="18"/>
                <w:lang w:val="fr-FR"/>
              </w:rPr>
              <w:t> A l’activation de la Console, le joueur doit choisir l'une des HVT ennemies, que l'adversaire devra alors Révéler s’il s'agit de la Cible Désignée ou s'il s'agit de l'une des Cibles Leurre.</w:t>
            </w:r>
          </w:p>
          <w:p w14:paraId="2E11C43C" w14:textId="270EC0DC" w:rsidR="00A44AE4" w:rsidRPr="00A44AE4" w:rsidRDefault="00A44AE4" w:rsidP="00A44AE4">
            <w:pPr>
              <w:spacing w:before="80" w:after="80"/>
              <w:jc w:val="left"/>
              <w:rPr>
                <w:sz w:val="18"/>
                <w:szCs w:val="18"/>
                <w:lang w:val="fr-FR"/>
              </w:rPr>
            </w:pPr>
            <w:r w:rsidRPr="00A44AE4">
              <w:rPr>
                <w:rFonts w:eastAsia="Times New Roman"/>
                <w:sz w:val="18"/>
                <w:szCs w:val="18"/>
                <w:lang w:val="fr-FR"/>
              </w:rPr>
              <w:t>►</w:t>
            </w:r>
            <w:r w:rsidRPr="00A44AE4">
              <w:rPr>
                <w:sz w:val="18"/>
                <w:szCs w:val="18"/>
                <w:lang w:val="fr-FR"/>
              </w:rPr>
              <w:t xml:space="preserve"> Une Console Activée par un joueur ne peut plus être Activée à nouveau, par le même joueur pour Révéler une autre HVT. </w:t>
            </w:r>
          </w:p>
          <w:p w14:paraId="7AA1F647" w14:textId="5EA5A743" w:rsidR="00A44AE4" w:rsidRPr="00A44AE4" w:rsidRDefault="00A44AE4" w:rsidP="00A44AE4">
            <w:pPr>
              <w:spacing w:before="80" w:after="80"/>
              <w:jc w:val="left"/>
              <w:rPr>
                <w:sz w:val="18"/>
                <w:szCs w:val="18"/>
                <w:lang w:val="fr-FR"/>
              </w:rPr>
            </w:pPr>
            <w:r w:rsidRPr="00A44AE4">
              <w:rPr>
                <w:rFonts w:eastAsia="Times New Roman"/>
                <w:sz w:val="18"/>
                <w:szCs w:val="18"/>
                <w:lang w:val="fr-FR"/>
              </w:rPr>
              <w:t>►</w:t>
            </w:r>
            <w:r w:rsidRPr="00A44AE4">
              <w:t xml:space="preserve"> </w:t>
            </w:r>
            <w:r w:rsidRPr="00A44AE4">
              <w:rPr>
                <w:rFonts w:eastAsia="Times New Roman"/>
                <w:sz w:val="18"/>
                <w:szCs w:val="18"/>
                <w:lang w:val="fr-FR"/>
              </w:rPr>
              <w:t xml:space="preserve">Une Console Activée peut être à nouveau Activée par l’autre joueur, en appliquant la même procédure. Dans une telle situation, la Console n’est plus considérée Activée par l’adversaire. </w:t>
            </w:r>
          </w:p>
          <w:p w14:paraId="0F657CA3" w14:textId="1673FB42" w:rsidR="00A44AE4" w:rsidRPr="004076E3" w:rsidRDefault="00A44AE4" w:rsidP="00A44AE4">
            <w:pPr>
              <w:spacing w:before="80" w:after="80"/>
              <w:jc w:val="left"/>
              <w:rPr>
                <w:lang w:val="fr-FR"/>
              </w:rPr>
            </w:pPr>
            <w:r w:rsidRPr="00A44AE4">
              <w:rPr>
                <w:rFonts w:eastAsia="Times New Roman"/>
                <w:sz w:val="18"/>
                <w:szCs w:val="18"/>
                <w:lang w:val="fr-FR"/>
              </w:rPr>
              <w:t>►</w:t>
            </w:r>
            <w:r w:rsidRPr="00A44AE4">
              <w:t xml:space="preserve"> </w:t>
            </w:r>
            <w:r w:rsidRPr="00A44AE4">
              <w:rPr>
                <w:rFonts w:eastAsia="Times New Roman"/>
                <w:sz w:val="18"/>
                <w:szCs w:val="18"/>
                <w:lang w:val="fr-FR"/>
              </w:rPr>
              <w:t>Les marqueurs Joueur A et Joueur B, peuvent être utilisés pour indiquer les Consoles Activées. Il est recommandé d’utiliser un type de marqueur différent pour chaque joueur.</w:t>
            </w:r>
          </w:p>
        </w:tc>
      </w:tr>
    </w:tbl>
    <w:p w14:paraId="4DD83854" w14:textId="1444ED06" w:rsidR="003730E8" w:rsidRPr="00DE6976" w:rsidRDefault="003730E8" w:rsidP="00DE6976">
      <w:pPr>
        <w:pStyle w:val="Titre3"/>
      </w:pPr>
      <w:r w:rsidRPr="00DE6976">
        <w:t>TROUPES SPÉCIALISTES</w:t>
      </w:r>
    </w:p>
    <w:p w14:paraId="7AF5D311" w14:textId="1DE132B2" w:rsidR="003730E8" w:rsidRPr="00D30F83" w:rsidRDefault="003A5F5D" w:rsidP="00A44AE4">
      <w:pPr>
        <w:spacing w:line="226" w:lineRule="auto"/>
      </w:pPr>
      <w:r w:rsidRPr="00D30F83">
        <w:t>Dans ce scénario, seuls les Médecins, Ingénieurs, Observateurs d’Artillerie, Hackers, Infirmiers, et les troupes possédant les Compétences Spéciales Chaîne de Commandement ou Agent Spécialiste (</w:t>
      </w:r>
      <w:proofErr w:type="spellStart"/>
      <w:r w:rsidRPr="00D30F83">
        <w:t>Specialist</w:t>
      </w:r>
      <w:proofErr w:type="spellEnd"/>
      <w:r w:rsidRPr="00D30F83">
        <w:t xml:space="preserve"> Opérative) sont considérés comme étant des Troupes Spécialistes.</w:t>
      </w:r>
      <w:r w:rsidR="003730E8" w:rsidRPr="00D30F83">
        <w:t xml:space="preserve"> </w:t>
      </w:r>
    </w:p>
    <w:p w14:paraId="43AF2A3D" w14:textId="25BEC477" w:rsidR="003730E8" w:rsidRPr="00D30F83" w:rsidRDefault="00A44AE4" w:rsidP="00A44AE4">
      <w:pPr>
        <w:spacing w:line="226" w:lineRule="auto"/>
      </w:pPr>
      <w:r>
        <w:rPr>
          <w:noProof/>
        </w:rPr>
        <w:drawing>
          <wp:anchor distT="0" distB="0" distL="114300" distR="114300" simplePos="0" relativeHeight="251713536" behindDoc="0" locked="0" layoutInCell="1" allowOverlap="1" wp14:anchorId="2F8B49D2" wp14:editId="165A1DD5">
            <wp:simplePos x="0" y="0"/>
            <wp:positionH relativeFrom="margin">
              <wp:posOffset>988695</wp:posOffset>
            </wp:positionH>
            <wp:positionV relativeFrom="margin">
              <wp:posOffset>6513830</wp:posOffset>
            </wp:positionV>
            <wp:extent cx="5400000" cy="2622302"/>
            <wp:effectExtent l="0" t="0" r="0" b="6985"/>
            <wp:wrapNone/>
            <wp:docPr id="56423" name="Image 5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400000" cy="2622302"/>
                    </a:xfrm>
                    <a:prstGeom prst="rect">
                      <a:avLst/>
                    </a:prstGeom>
                  </pic:spPr>
                </pic:pic>
              </a:graphicData>
            </a:graphic>
            <wp14:sizeRelH relativeFrom="margin">
              <wp14:pctWidth>0</wp14:pctWidth>
            </wp14:sizeRelH>
            <wp14:sizeRelV relativeFrom="margin">
              <wp14:pctHeight>0</wp14:pctHeight>
            </wp14:sizeRelV>
          </wp:anchor>
        </w:drawing>
      </w:r>
      <w:r w:rsidR="003A5F5D" w:rsidRPr="00D30F83">
        <w:t>Les Hacker, Médecins et Ingénieurs ne peuvent pas utiliser de Répétiteur ou de Périphériques pour accomplir des tâches réservées aux Troupes Spécialistes.</w:t>
      </w:r>
    </w:p>
    <w:p w14:paraId="31F431C4" w14:textId="2B89D252" w:rsidR="003730E8" w:rsidRPr="00DE6976" w:rsidRDefault="00D30F83" w:rsidP="00DE6976">
      <w:pPr>
        <w:pStyle w:val="Titre3"/>
      </w:pPr>
      <w:r w:rsidRPr="00DE6976">
        <w:t>BONUS HACKER</w:t>
      </w:r>
    </w:p>
    <w:p w14:paraId="29941375" w14:textId="086EBEDF" w:rsidR="00A44AE4" w:rsidRDefault="00A44AE4" w:rsidP="00A44AE4">
      <w:pPr>
        <w:spacing w:line="226" w:lineRule="auto"/>
        <w:rPr>
          <w:highlight w:val="yellow"/>
        </w:rPr>
      </w:pPr>
      <w:r w:rsidRPr="00A44AE4">
        <w:t xml:space="preserve">Les troupes possédant la Compétence Spéciale Hacker bénéficient d’un MOD de +3 au jet de VOL nécessaire pour Activer </w:t>
      </w:r>
      <w:r>
        <w:t>une</w:t>
      </w:r>
      <w:r w:rsidRPr="00A44AE4">
        <w:t xml:space="preserve"> Console. De plus, elles peuvent faire deux Jets de VOL à chaque fois qu’elles dépensent une Compétence Courte pour Activer des Consoles.</w:t>
      </w:r>
    </w:p>
    <w:p w14:paraId="499835A6" w14:textId="36FE516E" w:rsidR="003730E8" w:rsidRPr="00DE6976" w:rsidRDefault="00BE585C" w:rsidP="00DE6976">
      <w:pPr>
        <w:pStyle w:val="Titre3"/>
      </w:pPr>
      <w:r w:rsidRPr="00DE6976">
        <w:t>CIBLE DÉSIGNÉE</w:t>
      </w:r>
    </w:p>
    <w:p w14:paraId="7576CDA0" w14:textId="1C03E209" w:rsidR="00A44AE4" w:rsidRPr="00A44AE4" w:rsidRDefault="00A44AE4" w:rsidP="00A44AE4">
      <w:pPr>
        <w:spacing w:line="226" w:lineRule="auto"/>
      </w:pPr>
      <w:r w:rsidRPr="00A44AE4">
        <w:t xml:space="preserve">Dans ce scénario, une fois qu'une figurine HVT ennemie est Révélée, cette HVT ennemie est alors considérée comme </w:t>
      </w:r>
      <w:r>
        <w:t>une Troupe</w:t>
      </w:r>
      <w:r w:rsidRPr="00A44AE4">
        <w:t xml:space="preserve"> ennemi</w:t>
      </w:r>
      <w:r>
        <w:t>e</w:t>
      </w:r>
      <w:r w:rsidRPr="00A44AE4">
        <w:t xml:space="preserve"> au lieu d'un Civil Neutre, elle pourra donc être ciblée par des Attaques.</w:t>
      </w:r>
    </w:p>
    <w:p w14:paraId="431CC4FA" w14:textId="5772851E" w:rsidR="003730E8" w:rsidRPr="00A44AE4" w:rsidRDefault="00A44AE4" w:rsidP="00A44AE4">
      <w:pPr>
        <w:spacing w:line="226" w:lineRule="auto"/>
      </w:pPr>
      <w:r w:rsidRPr="00A44AE4">
        <w:t xml:space="preserve">Les HVT </w:t>
      </w:r>
      <w:r>
        <w:t>R</w:t>
      </w:r>
      <w:r w:rsidRPr="00A44AE4">
        <w:t>évélé</w:t>
      </w:r>
      <w:r>
        <w:t>e</w:t>
      </w:r>
      <w:r w:rsidRPr="00A44AE4">
        <w:t xml:space="preserve">s sont réactives et hostiles, réagissant </w:t>
      </w:r>
      <w:r>
        <w:t xml:space="preserve">comme si elles étaient une Troupe </w:t>
      </w:r>
      <w:r w:rsidRPr="00A44AE4">
        <w:t>ennemi</w:t>
      </w:r>
      <w:r>
        <w:t>e.</w:t>
      </w:r>
    </w:p>
    <w:p w14:paraId="41BD7407" w14:textId="77777777" w:rsidR="003730E8" w:rsidRPr="00A44AE4" w:rsidRDefault="003730E8" w:rsidP="00A44AE4">
      <w:pPr>
        <w:spacing w:after="29" w:line="259" w:lineRule="auto"/>
        <w:ind w:left="567" w:right="746"/>
        <w:rPr>
          <w:color w:val="C00000"/>
        </w:rPr>
      </w:pPr>
      <w:proofErr w:type="gramStart"/>
      <w:r w:rsidRPr="00A44AE4">
        <w:rPr>
          <w:color w:val="C00000"/>
        </w:rPr>
        <w:t>IMPORTANT:</w:t>
      </w:r>
      <w:proofErr w:type="gramEnd"/>
    </w:p>
    <w:p w14:paraId="6B342633" w14:textId="2C8499DA" w:rsidR="00A44AE4" w:rsidRDefault="00A44AE4" w:rsidP="00A44AE4">
      <w:pPr>
        <w:ind w:left="567" w:right="746"/>
        <w:rPr>
          <w:color w:val="C00000"/>
        </w:rPr>
      </w:pPr>
      <w:r>
        <w:rPr>
          <w:color w:val="C00000"/>
        </w:rPr>
        <w:t>Les joueurs ne sont pas autorisés à Tuer une HVT ennemie tant qu’elle n’a pas été Révélée comme étant la Cible Désignée ou l’une des Cibles Leurres.</w:t>
      </w:r>
    </w:p>
    <w:p w14:paraId="0499A6D8" w14:textId="584EAAF5" w:rsidR="003730E8" w:rsidRPr="00DE6976" w:rsidRDefault="003730E8" w:rsidP="00DE6976">
      <w:pPr>
        <w:pStyle w:val="Titre3"/>
      </w:pPr>
      <w:r w:rsidRPr="00DE6976">
        <w:t>TUER</w:t>
      </w:r>
    </w:p>
    <w:p w14:paraId="15A24DE4" w14:textId="4DD8A47A" w:rsidR="003730E8" w:rsidRPr="0043218C" w:rsidRDefault="003A5F5D" w:rsidP="00A44AE4">
      <w:pPr>
        <w:spacing w:line="226" w:lineRule="auto"/>
      </w:pPr>
      <w:r w:rsidRPr="0043218C">
        <w:t>Une Troupe est considérée Tuée quand elle entre en état Mort, ou qu’elle se trouve en état Inapte à la fin de la partie.</w:t>
      </w:r>
    </w:p>
    <w:p w14:paraId="0E92D7C2" w14:textId="1FA7CE65" w:rsidR="003730E8" w:rsidRPr="0043218C" w:rsidRDefault="003A5F5D" w:rsidP="00A44AE4">
      <w:pPr>
        <w:spacing w:line="226" w:lineRule="auto"/>
      </w:pPr>
      <w:r w:rsidRPr="0043218C">
        <w:t xml:space="preserve">À la fin de la partie, les Troupes qui </w:t>
      </w:r>
      <w:r w:rsidRPr="00C543F0">
        <w:rPr>
          <w:b/>
          <w:bCs/>
        </w:rPr>
        <w:t>n’ont pas été déployées sur la table de jeu</w:t>
      </w:r>
      <w:r w:rsidRPr="0043218C">
        <w:t xml:space="preserve"> (en tant que figurine ou de Marqueur) sont considérées comme Tuées par l’adversaire.</w:t>
      </w:r>
    </w:p>
    <w:p w14:paraId="326BDC3C" w14:textId="5DED2EAA" w:rsidR="003730E8" w:rsidRPr="00DE6976" w:rsidRDefault="00BE585C" w:rsidP="00DE6976">
      <w:pPr>
        <w:pStyle w:val="Titre3"/>
      </w:pPr>
      <w:r w:rsidRPr="00DE6976">
        <w:t>PAQUET CLASSIFIÉ NON UTILISÉ</w:t>
      </w:r>
    </w:p>
    <w:p w14:paraId="6EECAA75" w14:textId="69B439F6" w:rsidR="003730E8" w:rsidRPr="0043218C" w:rsidRDefault="00BE585C" w:rsidP="00A44AE4">
      <w:pPr>
        <w:spacing w:line="226" w:lineRule="auto"/>
      </w:pPr>
      <w:r w:rsidRPr="0043218C">
        <w:t>Les joueurs n’utiliseront pas le Paquet Classifié dans ce scénario.</w:t>
      </w:r>
    </w:p>
    <w:p w14:paraId="08544158" w14:textId="72465C56" w:rsidR="003730E8" w:rsidRPr="00DE6976" w:rsidRDefault="003730E8" w:rsidP="00DE6976">
      <w:pPr>
        <w:pStyle w:val="Titre2"/>
      </w:pPr>
      <w:r w:rsidRPr="00DE6976">
        <w:t>FIN DE MISSION</w:t>
      </w:r>
    </w:p>
    <w:p w14:paraId="235B83BE" w14:textId="11402EF7" w:rsidR="003730E8" w:rsidRPr="0043218C" w:rsidRDefault="003730E8" w:rsidP="00A44AE4">
      <w:pPr>
        <w:spacing w:line="226" w:lineRule="auto"/>
      </w:pPr>
      <w:r w:rsidRPr="0043218C">
        <w:t xml:space="preserve">Ce scénario est limité dans le temps et il se terminera automatiquement à la fin du </w:t>
      </w:r>
      <w:r w:rsidRPr="00C543F0">
        <w:rPr>
          <w:b/>
          <w:bCs/>
        </w:rPr>
        <w:t>troisième Round de Jeu</w:t>
      </w:r>
      <w:r w:rsidRPr="0043218C">
        <w:t>.</w:t>
      </w:r>
    </w:p>
    <w:p w14:paraId="08D9E166" w14:textId="1DC3B8AC" w:rsidR="003730E8" w:rsidRPr="0043218C" w:rsidRDefault="003730E8" w:rsidP="00A44AE4">
      <w:pPr>
        <w:spacing w:line="226" w:lineRule="auto"/>
      </w:pPr>
      <w:r w:rsidRPr="0043218C">
        <w:t xml:space="preserve">Si un des joueurs commence son Tour Actif en Situation de </w:t>
      </w:r>
      <w:proofErr w:type="gramStart"/>
      <w:r w:rsidRPr="0043218C">
        <w:t>Retraite!,</w:t>
      </w:r>
      <w:proofErr w:type="gramEnd"/>
      <w:r w:rsidRPr="0043218C">
        <w:t xml:space="preserve"> la partie se termine à la fin de ce Tour de Joueur.</w:t>
      </w:r>
    </w:p>
    <w:p w14:paraId="29A8C393" w14:textId="37BB4124" w:rsidR="003730E8" w:rsidRDefault="003730E8" w:rsidP="003730E8">
      <w:pPr>
        <w:spacing w:after="0" w:line="259" w:lineRule="auto"/>
        <w:rPr>
          <w:highlight w:val="yellow"/>
        </w:rPr>
      </w:pPr>
      <w:r w:rsidRPr="0080409F">
        <w:rPr>
          <w:highlight w:val="yellow"/>
        </w:rPr>
        <w:t xml:space="preserve"> </w:t>
      </w:r>
    </w:p>
    <w:p w14:paraId="2AA18D51" w14:textId="77777777" w:rsidR="00A44AE4" w:rsidRPr="0080409F" w:rsidRDefault="00A44AE4" w:rsidP="003730E8">
      <w:pPr>
        <w:spacing w:after="0" w:line="259" w:lineRule="auto"/>
        <w:rPr>
          <w:highlight w:val="yellow"/>
        </w:rPr>
      </w:pPr>
    </w:p>
    <w:p w14:paraId="4A6396C0" w14:textId="77777777" w:rsidR="003730E8" w:rsidRPr="0080409F" w:rsidRDefault="003730E8" w:rsidP="003730E8">
      <w:pPr>
        <w:rPr>
          <w:highlight w:val="yellow"/>
        </w:rPr>
        <w:sectPr w:rsidR="003730E8" w:rsidRPr="0080409F" w:rsidSect="00A44AE4">
          <w:pgSz w:w="11906" w:h="16838" w:code="9"/>
          <w:pgMar w:top="2381" w:right="567" w:bottom="1134" w:left="567" w:header="720" w:footer="284" w:gutter="0"/>
          <w:cols w:num="2" w:space="208"/>
        </w:sectPr>
      </w:pPr>
    </w:p>
    <w:p w14:paraId="699B0E00" w14:textId="77777777" w:rsidR="003730E8" w:rsidRPr="0080409F" w:rsidRDefault="003730E8" w:rsidP="003730E8">
      <w:pPr>
        <w:spacing w:after="2108" w:line="259" w:lineRule="auto"/>
        <w:ind w:left="-1440" w:right="10466"/>
        <w:rPr>
          <w:highlight w:val="yellow"/>
        </w:rPr>
      </w:pPr>
      <w:r w:rsidRPr="0080409F">
        <w:rPr>
          <w:noProof/>
          <w:highlight w:val="yellow"/>
        </w:rPr>
        <w:drawing>
          <wp:anchor distT="0" distB="0" distL="114300" distR="114300" simplePos="0" relativeHeight="251692032" behindDoc="0" locked="0" layoutInCell="1" allowOverlap="0" wp14:anchorId="1F96419C" wp14:editId="625FBEA2">
            <wp:simplePos x="0" y="0"/>
            <wp:positionH relativeFrom="page">
              <wp:posOffset>7559436</wp:posOffset>
            </wp:positionH>
            <wp:positionV relativeFrom="page">
              <wp:posOffset>0</wp:posOffset>
            </wp:positionV>
            <wp:extent cx="557" cy="10692003"/>
            <wp:effectExtent l="0" t="0" r="0" b="0"/>
            <wp:wrapTopAndBottom/>
            <wp:docPr id="5254" name="Picture 5254"/>
            <wp:cNvGraphicFramePr/>
            <a:graphic xmlns:a="http://schemas.openxmlformats.org/drawingml/2006/main">
              <a:graphicData uri="http://schemas.openxmlformats.org/drawingml/2006/picture">
                <pic:pic xmlns:pic="http://schemas.openxmlformats.org/drawingml/2006/picture">
                  <pic:nvPicPr>
                    <pic:cNvPr id="5254" name="Picture 5254"/>
                    <pic:cNvPicPr/>
                  </pic:nvPicPr>
                  <pic:blipFill>
                    <a:blip r:embed="rId60"/>
                    <a:stretch>
                      <a:fillRect/>
                    </a:stretch>
                  </pic:blipFill>
                  <pic:spPr>
                    <a:xfrm>
                      <a:off x="0" y="0"/>
                      <a:ext cx="557" cy="10692003"/>
                    </a:xfrm>
                    <a:prstGeom prst="rect">
                      <a:avLst/>
                    </a:prstGeom>
                  </pic:spPr>
                </pic:pic>
              </a:graphicData>
            </a:graphic>
          </wp:anchor>
        </w:drawing>
      </w:r>
    </w:p>
    <w:p w14:paraId="7C75166C" w14:textId="1E2C7259" w:rsidR="003730E8" w:rsidRPr="0080409F" w:rsidRDefault="003730E8" w:rsidP="00A44AE4">
      <w:pPr>
        <w:spacing w:after="0"/>
        <w:jc w:val="left"/>
      </w:pPr>
      <w:r w:rsidRPr="0080409F">
        <w:br w:type="page"/>
      </w:r>
    </w:p>
    <w:p w14:paraId="32EA3A2D" w14:textId="54D97751" w:rsidR="003730E8" w:rsidRPr="0080409F" w:rsidRDefault="00BE585C" w:rsidP="003730E8">
      <w:pPr>
        <w:spacing w:after="0" w:line="259" w:lineRule="auto"/>
        <w:ind w:left="-1440" w:right="10466"/>
      </w:pPr>
      <w:r w:rsidRPr="0080409F">
        <w:rPr>
          <w:noProof/>
        </w:rPr>
        <w:lastRenderedPageBreak/>
        <w:drawing>
          <wp:anchor distT="0" distB="0" distL="114300" distR="114300" simplePos="0" relativeHeight="251696128" behindDoc="0" locked="0" layoutInCell="1" allowOverlap="1" wp14:anchorId="5F71B38F" wp14:editId="69E3281E">
            <wp:simplePos x="0" y="0"/>
            <wp:positionH relativeFrom="margin">
              <wp:posOffset>2389505</wp:posOffset>
            </wp:positionH>
            <wp:positionV relativeFrom="margin">
              <wp:posOffset>4887595</wp:posOffset>
            </wp:positionV>
            <wp:extent cx="1835150" cy="1053223"/>
            <wp:effectExtent l="0" t="0" r="0" b="0"/>
            <wp:wrapNone/>
            <wp:docPr id="1096" name="Image 13">
              <a:extLst xmlns:a="http://schemas.openxmlformats.org/drawingml/2006/main">
                <a:ext uri="{FF2B5EF4-FFF2-40B4-BE49-F238E27FC236}">
                  <a16:creationId xmlns:a16="http://schemas.microsoft.com/office/drawing/2014/main" id="{3DB401A1-E43D-48D9-9115-A9C91CED14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3DB401A1-E43D-48D9-9115-A9C91CED1448}"/>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35150" cy="1053223"/>
                    </a:xfrm>
                    <a:prstGeom prst="rect">
                      <a:avLst/>
                    </a:prstGeom>
                    <a:effectLst/>
                  </pic:spPr>
                </pic:pic>
              </a:graphicData>
            </a:graphic>
            <wp14:sizeRelH relativeFrom="margin">
              <wp14:pctWidth>0</wp14:pctWidth>
            </wp14:sizeRelH>
            <wp14:sizeRelV relativeFrom="margin">
              <wp14:pctHeight>0</wp14:pctHeight>
            </wp14:sizeRelV>
          </wp:anchor>
        </w:drawing>
      </w:r>
      <w:r w:rsidR="003730E8" w:rsidRPr="0080409F">
        <w:rPr>
          <w:noProof/>
          <w:color w:val="000000"/>
          <w:sz w:val="22"/>
        </w:rPr>
        <mc:AlternateContent>
          <mc:Choice Requires="wpg">
            <w:drawing>
              <wp:anchor distT="0" distB="0" distL="114300" distR="114300" simplePos="0" relativeHeight="251693056" behindDoc="0" locked="0" layoutInCell="1" allowOverlap="1" wp14:anchorId="206BC5D8" wp14:editId="6191A724">
                <wp:simplePos x="0" y="0"/>
                <wp:positionH relativeFrom="page">
                  <wp:posOffset>0</wp:posOffset>
                </wp:positionH>
                <wp:positionV relativeFrom="page">
                  <wp:posOffset>0</wp:posOffset>
                </wp:positionV>
                <wp:extent cx="7559993" cy="10692003"/>
                <wp:effectExtent l="0" t="0" r="0" b="0"/>
                <wp:wrapTopAndBottom/>
                <wp:docPr id="55141" name="Group 55141"/>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pic:pic xmlns:pic="http://schemas.openxmlformats.org/drawingml/2006/picture">
                        <pic:nvPicPr>
                          <pic:cNvPr id="56446" name="Picture 56446"/>
                          <pic:cNvPicPr/>
                        </pic:nvPicPr>
                        <pic:blipFill>
                          <a:blip r:embed="rId62"/>
                          <a:stretch>
                            <a:fillRect/>
                          </a:stretch>
                        </pic:blipFill>
                        <pic:spPr>
                          <a:xfrm>
                            <a:off x="0" y="0"/>
                            <a:ext cx="7543800" cy="10664952"/>
                          </a:xfrm>
                          <a:prstGeom prst="rect">
                            <a:avLst/>
                          </a:prstGeom>
                        </pic:spPr>
                      </pic:pic>
                      <wps:wsp>
                        <wps:cNvPr id="5273" name="Rectangle 5273"/>
                        <wps:cNvSpPr/>
                        <wps:spPr>
                          <a:xfrm>
                            <a:off x="2479171" y="10159799"/>
                            <a:ext cx="3436305" cy="364306"/>
                          </a:xfrm>
                          <a:prstGeom prst="rect">
                            <a:avLst/>
                          </a:prstGeom>
                          <a:ln>
                            <a:noFill/>
                          </a:ln>
                        </wps:spPr>
                        <wps:txbx>
                          <w:txbxContent>
                            <w:p w14:paraId="599C6C2F" w14:textId="04E59B5F" w:rsidR="003730E8" w:rsidRPr="00A44AE4" w:rsidRDefault="00E70369" w:rsidP="003730E8">
                              <w:pPr>
                                <w:spacing w:after="160" w:line="259" w:lineRule="auto"/>
                                <w:rPr>
                                  <w:color w:val="FFC000"/>
                                </w:rPr>
                              </w:pPr>
                              <w:hyperlink r:id="rId63" w:history="1">
                                <w:r w:rsidR="003730E8" w:rsidRPr="00A44AE4">
                                  <w:rPr>
                                    <w:rStyle w:val="Lienhypertexte"/>
                                    <w:color w:val="FFC000"/>
                                    <w:spacing w:val="-3"/>
                                    <w:w w:val="107"/>
                                    <w:sz w:val="32"/>
                                  </w:rPr>
                                  <w:t>www.infinitytheuniverse.com</w:t>
                                </w:r>
                              </w:hyperlink>
                            </w:p>
                          </w:txbxContent>
                        </wps:txbx>
                        <wps:bodyPr horzOverflow="overflow" vert="horz" lIns="0" tIns="0" rIns="0" bIns="0" rtlCol="0">
                          <a:noAutofit/>
                        </wps:bodyPr>
                      </wps:wsp>
                    </wpg:wgp>
                  </a:graphicData>
                </a:graphic>
              </wp:anchor>
            </w:drawing>
          </mc:Choice>
          <mc:Fallback>
            <w:pict>
              <v:group w14:anchorId="206BC5D8" id="Group 55141" o:spid="_x0000_s1028" style="position:absolute;left:0;text-align:left;margin-left:0;margin-top:0;width:595.3pt;height:841.9pt;z-index:251693056;mso-position-horizontal-relative:page;mso-position-vertical-relative:page" coordsize="75599,1069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446" o:spid="_x0000_s1029"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">
                  <v:imagedata r:id="rId64" o:title=""/>
                </v:shape>
                <v:rect id="Rectangle 5273" o:spid="_x0000_s1030" style="position:absolute;left:24791;top:101597;width:34363;height:3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" filled="f" stroked="f">
                  <v:textbox inset="0,0,0,0">
                    <w:txbxContent>
                      <w:p w14:paraId="599C6C2F" w14:textId="04E59B5F" w:rsidR="003730E8" w:rsidRPr="00A44AE4" w:rsidRDefault="00E70369" w:rsidP="003730E8">
                        <w:pPr>
                          <w:spacing w:after="160" w:line="259" w:lineRule="auto"/>
                          <w:rPr>
                            <w:color w:val="FFC000"/>
                          </w:rPr>
                        </w:pPr>
                        <w:hyperlink r:id="rId65" w:history="1">
                          <w:r w:rsidR="003730E8" w:rsidRPr="00A44AE4">
                            <w:rPr>
                              <w:rStyle w:val="Lienhypertexte"/>
                              <w:color w:val="FFC000"/>
                              <w:spacing w:val="-3"/>
                              <w:w w:val="107"/>
                              <w:sz w:val="32"/>
                            </w:rPr>
                            <w:t>www.infinitytheuniverse.com</w:t>
                          </w:r>
                        </w:hyperlink>
                      </w:p>
                    </w:txbxContent>
                  </v:textbox>
                </v:rect>
                <w10:wrap type="topAndBottom" anchorx="page" anchory="page"/>
              </v:group>
            </w:pict>
          </mc:Fallback>
        </mc:AlternateContent>
      </w:r>
    </w:p>
    <w:sectPr w:rsidR="003730E8" w:rsidRPr="0080409F" w:rsidSect="00E6224A">
      <w:type w:val="continuous"/>
      <w:pgSz w:w="11906" w:h="16838" w:code="9"/>
      <w:pgMar w:top="2381" w:right="567" w:bottom="1134" w:left="567"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AB7FD3" w14:textId="77777777" w:rsidR="00E17E90" w:rsidRDefault="00E17E90" w:rsidP="00E17E90">
      <w:pPr>
        <w:spacing w:after="0"/>
      </w:pPr>
      <w:r>
        <w:separator/>
      </w:r>
    </w:p>
  </w:endnote>
  <w:endnote w:type="continuationSeparator" w:id="0">
    <w:p w14:paraId="40462C0C" w14:textId="77777777" w:rsidR="00E17E90" w:rsidRDefault="00E17E90" w:rsidP="00E17E9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B8720842-FD8B-4E63-997A-3119A6B0AB0B}"/>
    <w:embedBold r:id="rId2" w:fontKey="{AD6BE6FD-AB45-4579-B46E-2251B09292E2}"/>
    <w:embedItalic r:id="rId3" w:fontKey="{69B24124-A750-47A4-B714-CA5C9F2EFD95}"/>
  </w:font>
  <w:font w:name="Arial">
    <w:panose1 w:val="020B0604020202020204"/>
    <w:charset w:val="00"/>
    <w:family w:val="swiss"/>
    <w:pitch w:val="variable"/>
    <w:sig w:usb0="E0002EFF" w:usb1="C000785B" w:usb2="00000009" w:usb3="00000000" w:csb0="000001FF" w:csb1="00000000"/>
  </w:font>
  <w:font w:name="Sarpanch-Bold">
    <w:altName w:val="Sarpanch"/>
    <w:charset w:val="00"/>
    <w:family w:val="auto"/>
    <w:pitch w:val="variable"/>
    <w:sig w:usb0="80000000" w:usb1="00000000" w:usb2="00000000" w:usb3="00000000" w:csb0="00000000" w:csb1="00000000"/>
  </w:font>
  <w:font w:name="Sarpanch-SemiBold">
    <w:altName w:val="Sarpanch"/>
    <w:charset w:val="00"/>
    <w:family w:val="auto"/>
    <w:pitch w:val="variable"/>
    <w:sig w:usb0="80000000" w:usb1="00000000" w:usb2="00000000" w:usb3="00000000" w:csb0="00000000" w:csb1="00000000"/>
  </w:font>
  <w:font w:name="Sarpanch-Medium">
    <w:altName w:val="Sarpanch"/>
    <w:charset w:val="00"/>
    <w:family w:val="auto"/>
    <w:pitch w:val="variable"/>
    <w:sig w:usb0="80000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embedRegular r:id="rId4" w:fontKey="{C0147F9F-0252-4174-8146-A3AA5067DB5E}"/>
    <w:embedBold r:id="rId5" w:fontKey="{B7BACE1F-307B-4AEA-A88C-BFEDF306220C}"/>
  </w:font>
  <w:font w:name="Segoe UI">
    <w:panose1 w:val="020B0502040204020203"/>
    <w:charset w:val="00"/>
    <w:family w:val="swiss"/>
    <w:pitch w:val="variable"/>
    <w:sig w:usb0="E4002EFF" w:usb1="C000E47F" w:usb2="00000009" w:usb3="00000000" w:csb0="000001FF" w:csb1="00000000"/>
    <w:embedRegular r:id="rId6" w:fontKey="{03CB5B16-D2C7-4504-9286-9130AEB60C93}"/>
  </w:font>
  <w:font w:name="AgencyFB Black">
    <w:panose1 w:val="020B0A00000000000000"/>
    <w:charset w:val="00"/>
    <w:family w:val="swiss"/>
    <w:pitch w:val="variable"/>
    <w:sig w:usb0="A000002F" w:usb1="5000004A" w:usb2="00000000" w:usb3="00000000" w:csb0="00000111" w:csb1="00000000"/>
    <w:embedRegular r:id="rId7" w:fontKey="{5F1AD359-F2FD-4990-B50C-577F35B25514}"/>
  </w:font>
  <w:font w:name="Iceland">
    <w:panose1 w:val="02000506000000020004"/>
    <w:charset w:val="00"/>
    <w:family w:val="auto"/>
    <w:pitch w:val="variable"/>
    <w:sig w:usb0="80000027" w:usb1="10000043" w:usb2="00000000" w:usb3="00000000" w:csb0="00000003" w:csb1="00000000"/>
    <w:embedRegular r:id="rId8" w:fontKey="{3869CE32-B1DF-49D0-9B32-A957AF90B0E8}"/>
    <w:embedBold r:id="rId9" w:fontKey="{E2F339BF-E867-4DE1-9F96-1E8AC7A36E59}"/>
  </w:font>
  <w:font w:name="Jura-Bold">
    <w:altName w:val="Calibri"/>
    <w:charset w:val="00"/>
    <w:family w:val="auto"/>
    <w:pitch w:val="variable"/>
    <w:sig w:usb0="80000000" w:usb1="00000000" w:usb2="00000000" w:usb3="00000000" w:csb0="00000000" w:csb1="00000000"/>
  </w:font>
  <w:font w:name="AlegreyaSans-Medium">
    <w:altName w:val="Calibri"/>
    <w:charset w:val="00"/>
    <w:family w:val="auto"/>
    <w:pitch w:val="variable"/>
    <w:sig w:usb0="80000000" w:usb1="00000000" w:usb2="00000000" w:usb3="00000000" w:csb0="00000000" w:csb1="00000000"/>
  </w:font>
  <w:font w:name="Jura-SemiBold">
    <w:altName w:val="Calibri"/>
    <w:charset w:val="00"/>
    <w:family w:val="auto"/>
    <w:pitch w:val="variable"/>
    <w:sig w:usb0="8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embedBold r:id="rId10" w:fontKey="{A0DF5715-DEFB-4B59-B5A0-297BB770841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B7D49" w14:textId="26B18C63" w:rsidR="00B908CF" w:rsidRPr="00E91371" w:rsidRDefault="00E91371">
    <w:pPr>
      <w:pStyle w:val="Pieddepage"/>
      <w:rPr>
        <w:rFonts w:ascii="AgencyFB Black" w:hAnsi="AgencyFB Black"/>
        <w:color w:val="FFFFFF" w:themeColor="background1"/>
        <w:sz w:val="40"/>
        <w:szCs w:val="40"/>
      </w:rPr>
    </w:pPr>
    <w:r w:rsidRPr="00E91371">
      <w:rPr>
        <w:rFonts w:ascii="AgencyFB Black" w:hAnsi="AgencyFB Black"/>
        <w:noProof/>
        <w:color w:val="FFFFFF" w:themeColor="background1"/>
        <w:sz w:val="40"/>
        <w:szCs w:val="40"/>
        <w:highlight w:val="yellow"/>
      </w:rPr>
      <w:drawing>
        <wp:anchor distT="0" distB="0" distL="114300" distR="114300" simplePos="0" relativeHeight="251663360" behindDoc="1" locked="1" layoutInCell="1" allowOverlap="1" wp14:anchorId="28A87A47" wp14:editId="1A02FA60">
          <wp:simplePos x="0" y="0"/>
          <wp:positionH relativeFrom="page">
            <wp:align>left</wp:align>
          </wp:positionH>
          <wp:positionV relativeFrom="page">
            <wp:align>bottom</wp:align>
          </wp:positionV>
          <wp:extent cx="7560000" cy="727200"/>
          <wp:effectExtent l="0" t="0" r="3175" b="0"/>
          <wp:wrapNone/>
          <wp:docPr id="9"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rrowheads="1"/>
                  </pic:cNvPicPr>
                </pic:nvPicPr>
                <pic:blipFill rotWithShape="1">
                  <a:blip r:embed="rId1" cstate="email">
                    <a:extLst>
                      <a:ext uri="{28A0092B-C50C-407E-A947-70E740481C1C}">
                        <a14:useLocalDpi xmlns:a14="http://schemas.microsoft.com/office/drawing/2010/main"/>
                      </a:ext>
                    </a:extLst>
                  </a:blip>
                  <a:srcRect/>
                  <a:stretch/>
                </pic:blipFill>
                <pic:spPr bwMode="auto">
                  <a:xfrm>
                    <a:off x="0" y="0"/>
                    <a:ext cx="7560000" cy="72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1371">
      <w:rPr>
        <w:rFonts w:ascii="AgencyFB Black" w:hAnsi="AgencyFB Black"/>
        <w:color w:val="FFFFFF" w:themeColor="background1"/>
        <w:sz w:val="40"/>
        <w:szCs w:val="40"/>
      </w:rPr>
      <w:fldChar w:fldCharType="begin"/>
    </w:r>
    <w:r w:rsidRPr="00E91371">
      <w:rPr>
        <w:rFonts w:ascii="AgencyFB Black" w:hAnsi="AgencyFB Black"/>
        <w:color w:val="FFFFFF" w:themeColor="background1"/>
        <w:sz w:val="40"/>
        <w:szCs w:val="40"/>
      </w:rPr>
      <w:instrText>PAGE   \* MERGEFORMAT</w:instrText>
    </w:r>
    <w:r w:rsidRPr="00E91371">
      <w:rPr>
        <w:rFonts w:ascii="AgencyFB Black" w:hAnsi="AgencyFB Black"/>
        <w:color w:val="FFFFFF" w:themeColor="background1"/>
        <w:sz w:val="40"/>
        <w:szCs w:val="40"/>
      </w:rPr>
      <w:fldChar w:fldCharType="separate"/>
    </w:r>
    <w:r w:rsidRPr="00E91371">
      <w:rPr>
        <w:rFonts w:ascii="AgencyFB Black" w:hAnsi="AgencyFB Black"/>
        <w:color w:val="FFFFFF" w:themeColor="background1"/>
        <w:sz w:val="40"/>
        <w:szCs w:val="40"/>
      </w:rPr>
      <w:t>1</w:t>
    </w:r>
    <w:r w:rsidRPr="00E91371">
      <w:rPr>
        <w:rFonts w:ascii="AgencyFB Black" w:hAnsi="AgencyFB Black"/>
        <w:color w:val="FFFFFF" w:themeColor="background1"/>
        <w:sz w:val="40"/>
        <w:szCs w:val="4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C85EF" w14:textId="5C8DD8B1" w:rsidR="00475078" w:rsidRPr="00475078" w:rsidRDefault="00475078" w:rsidP="00475078">
    <w:pPr>
      <w:pStyle w:val="Pieddepage"/>
      <w:jc w:val="right"/>
      <w:rPr>
        <w:rFonts w:ascii="AgencyFB Black" w:hAnsi="AgencyFB Black"/>
        <w:color w:val="FFFFFF" w:themeColor="background1"/>
        <w:sz w:val="40"/>
        <w:szCs w:val="40"/>
      </w:rPr>
    </w:pPr>
    <w:r w:rsidRPr="00475078">
      <w:rPr>
        <w:rFonts w:ascii="AgencyFB Black" w:hAnsi="AgencyFB Black"/>
        <w:color w:val="FFFFFF" w:themeColor="background1"/>
        <w:sz w:val="40"/>
        <w:szCs w:val="40"/>
      </w:rPr>
      <w:fldChar w:fldCharType="begin"/>
    </w:r>
    <w:r w:rsidRPr="00475078">
      <w:rPr>
        <w:rFonts w:ascii="AgencyFB Black" w:hAnsi="AgencyFB Black"/>
        <w:color w:val="FFFFFF" w:themeColor="background1"/>
        <w:sz w:val="40"/>
        <w:szCs w:val="40"/>
      </w:rPr>
      <w:instrText>PAGE   \* MERGEFORMAT</w:instrText>
    </w:r>
    <w:r w:rsidRPr="00475078">
      <w:rPr>
        <w:rFonts w:ascii="AgencyFB Black" w:hAnsi="AgencyFB Black"/>
        <w:color w:val="FFFFFF" w:themeColor="background1"/>
        <w:sz w:val="40"/>
        <w:szCs w:val="40"/>
      </w:rPr>
      <w:fldChar w:fldCharType="separate"/>
    </w:r>
    <w:r w:rsidRPr="00475078">
      <w:rPr>
        <w:rFonts w:ascii="AgencyFB Black" w:hAnsi="AgencyFB Black"/>
        <w:color w:val="FFFFFF" w:themeColor="background1"/>
        <w:sz w:val="40"/>
        <w:szCs w:val="40"/>
      </w:rPr>
      <w:t>1</w:t>
    </w:r>
    <w:r w:rsidRPr="00475078">
      <w:rPr>
        <w:rFonts w:ascii="AgencyFB Black" w:hAnsi="AgencyFB Black"/>
        <w:color w:val="FFFFFF" w:themeColor="background1"/>
        <w:sz w:val="40"/>
        <w:szCs w:val="40"/>
      </w:rPr>
      <w:fldChar w:fldCharType="end"/>
    </w:r>
    <w:r w:rsidRPr="00475078">
      <w:rPr>
        <w:rFonts w:ascii="AgencyFB Black" w:hAnsi="AgencyFB Black"/>
        <w:noProof/>
        <w:color w:val="FFFFFF" w:themeColor="background1"/>
        <w:sz w:val="40"/>
        <w:szCs w:val="40"/>
      </w:rPr>
      <w:drawing>
        <wp:anchor distT="0" distB="0" distL="114300" distR="114300" simplePos="0" relativeHeight="251673600" behindDoc="1" locked="1" layoutInCell="1" allowOverlap="0" wp14:anchorId="67ACF692" wp14:editId="37C10DF5">
          <wp:simplePos x="-11875" y="9975273"/>
          <wp:positionH relativeFrom="page">
            <wp:align>left</wp:align>
          </wp:positionH>
          <wp:positionV relativeFrom="page">
            <wp:align>bottom</wp:align>
          </wp:positionV>
          <wp:extent cx="7560000" cy="723600"/>
          <wp:effectExtent l="0" t="0" r="3175" b="635"/>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7560000" cy="72360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429CE" w14:textId="0A7954DA" w:rsidR="003730E8" w:rsidRPr="00475078" w:rsidRDefault="003730E8" w:rsidP="00475078">
    <w:pPr>
      <w:pStyle w:val="Pieddepage"/>
      <w:jc w:val="left"/>
      <w:rPr>
        <w:rFonts w:ascii="AgencyFB Black" w:hAnsi="AgencyFB Black"/>
        <w:color w:val="FFFFFF" w:themeColor="background1"/>
        <w:sz w:val="40"/>
        <w:szCs w:val="40"/>
      </w:rPr>
    </w:pPr>
    <w:r w:rsidRPr="00475078">
      <w:rPr>
        <w:rFonts w:ascii="AgencyFB Black" w:hAnsi="AgencyFB Black"/>
        <w:color w:val="FFFFFF" w:themeColor="background1"/>
        <w:sz w:val="40"/>
        <w:szCs w:val="40"/>
      </w:rPr>
      <w:fldChar w:fldCharType="begin"/>
    </w:r>
    <w:r w:rsidRPr="00475078">
      <w:rPr>
        <w:rFonts w:ascii="AgencyFB Black" w:hAnsi="AgencyFB Black"/>
        <w:color w:val="FFFFFF" w:themeColor="background1"/>
        <w:sz w:val="40"/>
        <w:szCs w:val="40"/>
      </w:rPr>
      <w:instrText xml:space="preserve"> PAGE   \* MERGEFORMAT </w:instrText>
    </w:r>
    <w:r w:rsidRPr="00475078">
      <w:rPr>
        <w:rFonts w:ascii="AgencyFB Black" w:hAnsi="AgencyFB Black"/>
        <w:color w:val="FFFFFF" w:themeColor="background1"/>
        <w:sz w:val="40"/>
        <w:szCs w:val="40"/>
      </w:rPr>
      <w:fldChar w:fldCharType="separate"/>
    </w:r>
    <w:r w:rsidRPr="00475078">
      <w:rPr>
        <w:rFonts w:ascii="AgencyFB Black" w:hAnsi="AgencyFB Black"/>
        <w:color w:val="FFFFFF" w:themeColor="background1"/>
        <w:sz w:val="40"/>
        <w:szCs w:val="40"/>
      </w:rPr>
      <w:t>16</w:t>
    </w:r>
    <w:r w:rsidRPr="00475078">
      <w:rPr>
        <w:rFonts w:ascii="AgencyFB Black" w:hAnsi="AgencyFB Black"/>
        <w:color w:val="FFFFFF" w:themeColor="background1"/>
        <w:sz w:val="40"/>
        <w:szCs w:val="40"/>
      </w:rPr>
      <w:fldChar w:fldCharType="end"/>
    </w:r>
    <w:r w:rsidR="00475078" w:rsidRPr="00475078">
      <w:rPr>
        <w:rFonts w:ascii="AgencyFB Black" w:hAnsi="AgencyFB Black"/>
        <w:noProof/>
        <w:color w:val="FFFFFF" w:themeColor="background1"/>
        <w:sz w:val="40"/>
        <w:szCs w:val="40"/>
      </w:rPr>
      <w:drawing>
        <wp:anchor distT="0" distB="0" distL="114300" distR="114300" simplePos="0" relativeHeight="251687936" behindDoc="1" locked="1" layoutInCell="1" allowOverlap="1" wp14:anchorId="6BB8F733" wp14:editId="30ECA7BB">
          <wp:simplePos x="0" y="0"/>
          <wp:positionH relativeFrom="page">
            <wp:posOffset>3810</wp:posOffset>
          </wp:positionH>
          <wp:positionV relativeFrom="page">
            <wp:posOffset>9963150</wp:posOffset>
          </wp:positionV>
          <wp:extent cx="7559675" cy="727075"/>
          <wp:effectExtent l="0" t="0" r="3175" b="0"/>
          <wp:wrapNone/>
          <wp:docPr id="29"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rrowheads="1"/>
                  </pic:cNvPicPr>
                </pic:nvPicPr>
                <pic:blipFill rotWithShape="1">
                  <a:blip r:embed="rId1" cstate="email">
                    <a:extLst>
                      <a:ext uri="{28A0092B-C50C-407E-A947-70E740481C1C}">
                        <a14:useLocalDpi xmlns:a14="http://schemas.microsoft.com/office/drawing/2010/main"/>
                      </a:ext>
                    </a:extLst>
                  </a:blip>
                  <a:srcRect/>
                  <a:stretch/>
                </pic:blipFill>
                <pic:spPr bwMode="auto">
                  <a:xfrm>
                    <a:off x="0" y="0"/>
                    <a:ext cx="7559675" cy="727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549DB" w14:textId="77777777" w:rsidR="003730E8" w:rsidRDefault="003730E8">
    <w:pPr>
      <w:spacing w:after="0" w:line="259" w:lineRule="auto"/>
      <w:ind w:right="-210"/>
      <w:jc w:val="right"/>
    </w:pPr>
    <w:r>
      <w:rPr>
        <w:color w:val="181717"/>
        <w:sz w:val="16"/>
      </w:rPr>
      <w:fldChar w:fldCharType="begin"/>
    </w:r>
    <w:r>
      <w:instrText xml:space="preserve"> PAGE   \* MERGEFORMAT </w:instrText>
    </w:r>
    <w:r>
      <w:rPr>
        <w:color w:val="181717"/>
        <w:sz w:val="16"/>
      </w:rPr>
      <w:fldChar w:fldCharType="separate"/>
    </w:r>
    <w:r>
      <w:rPr>
        <w:b/>
        <w:color w:val="FFFEFD"/>
        <w:sz w:val="40"/>
      </w:rPr>
      <w:t>15</w:t>
    </w:r>
    <w:r>
      <w:rPr>
        <w:b/>
        <w:color w:val="FFFEFD"/>
        <w:sz w:val="4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5E441" w14:textId="77777777" w:rsidR="003730E8" w:rsidRDefault="003730E8">
    <w:pPr>
      <w:spacing w:after="0" w:line="259" w:lineRule="auto"/>
      <w:ind w:right="-211"/>
      <w:jc w:val="right"/>
    </w:pPr>
    <w:r>
      <w:rPr>
        <w:color w:val="181717"/>
        <w:sz w:val="16"/>
      </w:rPr>
      <w:fldChar w:fldCharType="begin"/>
    </w:r>
    <w:r>
      <w:instrText xml:space="preserve"> PAGE   \* MERGEFORMAT </w:instrText>
    </w:r>
    <w:r>
      <w:rPr>
        <w:color w:val="181717"/>
        <w:sz w:val="16"/>
      </w:rPr>
      <w:fldChar w:fldCharType="separate"/>
    </w:r>
    <w:r>
      <w:rPr>
        <w:b/>
        <w:color w:val="FFFEFD"/>
        <w:sz w:val="40"/>
      </w:rPr>
      <w:t>15</w:t>
    </w:r>
    <w:r>
      <w:rPr>
        <w:b/>
        <w:color w:val="FFFEFD"/>
        <w:sz w:val="4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C55344" w14:textId="77777777" w:rsidR="00E17E90" w:rsidRDefault="00E17E90" w:rsidP="00E17E90">
      <w:pPr>
        <w:spacing w:after="0"/>
      </w:pPr>
      <w:r>
        <w:separator/>
      </w:r>
    </w:p>
  </w:footnote>
  <w:footnote w:type="continuationSeparator" w:id="0">
    <w:p w14:paraId="74C6FFFA" w14:textId="77777777" w:rsidR="00E17E90" w:rsidRDefault="00E17E90" w:rsidP="00E17E9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D4379" w14:textId="76663A0A" w:rsidR="00B908CF" w:rsidRDefault="00B908CF">
    <w:pPr>
      <w:pStyle w:val="En-tte"/>
    </w:pPr>
    <w:r w:rsidRPr="00884346">
      <w:rPr>
        <w:noProof/>
        <w:highlight w:val="yellow"/>
      </w:rPr>
      <w:drawing>
        <wp:anchor distT="0" distB="0" distL="114300" distR="114300" simplePos="0" relativeHeight="251665408" behindDoc="1" locked="0" layoutInCell="1" allowOverlap="1" wp14:anchorId="4ACD84CC" wp14:editId="6578CE84">
          <wp:simplePos x="0" y="0"/>
          <wp:positionH relativeFrom="page">
            <wp:posOffset>6824</wp:posOffset>
          </wp:positionH>
          <wp:positionV relativeFrom="paragraph">
            <wp:posOffset>-450215</wp:posOffset>
          </wp:positionV>
          <wp:extent cx="7559060" cy="1467134"/>
          <wp:effectExtent l="0" t="0" r="3810" b="0"/>
          <wp:wrapNone/>
          <wp:docPr id="10"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rrowheads="1"/>
                  </pic:cNvPicPr>
                </pic:nvPicPr>
                <pic:blipFill rotWithShape="1">
                  <a:blip r:embed="rId1" cstate="email">
                    <a:extLst>
                      <a:ext uri="{28A0092B-C50C-407E-A947-70E740481C1C}">
                        <a14:useLocalDpi xmlns:a14="http://schemas.microsoft.com/office/drawing/2010/main"/>
                      </a:ext>
                    </a:extLst>
                  </a:blip>
                  <a:srcRect/>
                  <a:stretch/>
                </pic:blipFill>
                <pic:spPr bwMode="auto">
                  <a:xfrm>
                    <a:off x="0" y="0"/>
                    <a:ext cx="7559060" cy="146713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BBBAF" w14:textId="2A73A5B0" w:rsidR="00E17E90" w:rsidRDefault="00475078" w:rsidP="00CF7B4C">
    <w:pPr>
      <w:pStyle w:val="En-tte"/>
      <w:tabs>
        <w:tab w:val="clear" w:pos="4536"/>
        <w:tab w:val="clear" w:pos="9072"/>
        <w:tab w:val="left" w:pos="4782"/>
      </w:tabs>
    </w:pPr>
    <w:r>
      <w:rPr>
        <w:noProof/>
      </w:rPr>
      <w:drawing>
        <wp:anchor distT="0" distB="0" distL="114300" distR="114300" simplePos="0" relativeHeight="251675648" behindDoc="1" locked="0" layoutInCell="1" allowOverlap="1" wp14:anchorId="133C0B65" wp14:editId="5A96091B">
          <wp:simplePos x="0" y="0"/>
          <wp:positionH relativeFrom="column">
            <wp:posOffset>-358354</wp:posOffset>
          </wp:positionH>
          <wp:positionV relativeFrom="paragraph">
            <wp:posOffset>-470434</wp:posOffset>
          </wp:positionV>
          <wp:extent cx="7543165" cy="1472540"/>
          <wp:effectExtent l="0" t="0" r="635" b="0"/>
          <wp:wrapNone/>
          <wp:docPr id="56465" name="Picture 56465"/>
          <wp:cNvGraphicFramePr/>
          <a:graphic xmlns:a="http://schemas.openxmlformats.org/drawingml/2006/main">
            <a:graphicData uri="http://schemas.openxmlformats.org/drawingml/2006/picture">
              <pic:pic xmlns:pic="http://schemas.openxmlformats.org/drawingml/2006/picture">
                <pic:nvPicPr>
                  <pic:cNvPr id="56465" name="Picture 56465"/>
                  <pic:cNvPicPr/>
                </pic:nvPicPr>
                <pic:blipFill rotWithShape="1">
                  <a:blip r:embed="rId1" cstate="email">
                    <a:extLst>
                      <a:ext uri="{28A0092B-C50C-407E-A947-70E740481C1C}">
                        <a14:useLocalDpi xmlns:a14="http://schemas.microsoft.com/office/drawing/2010/main"/>
                      </a:ext>
                    </a:extLst>
                  </a:blip>
                  <a:srcRect/>
                  <a:stretch/>
                </pic:blipFill>
                <pic:spPr bwMode="auto">
                  <a:xfrm>
                    <a:off x="0" y="0"/>
                    <a:ext cx="7543165" cy="14725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F7B4C">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5E858" w14:textId="3CD77513" w:rsidR="003730E8" w:rsidRDefault="00475078">
    <w:r w:rsidRPr="00884346">
      <w:rPr>
        <w:noProof/>
        <w:highlight w:val="yellow"/>
      </w:rPr>
      <w:drawing>
        <wp:anchor distT="0" distB="0" distL="114300" distR="114300" simplePos="0" relativeHeight="251689984" behindDoc="1" locked="0" layoutInCell="1" allowOverlap="1" wp14:anchorId="30B331B8" wp14:editId="3B295283">
          <wp:simplePos x="0" y="0"/>
          <wp:positionH relativeFrom="page">
            <wp:posOffset>5863</wp:posOffset>
          </wp:positionH>
          <wp:positionV relativeFrom="paragraph">
            <wp:posOffset>-486888</wp:posOffset>
          </wp:positionV>
          <wp:extent cx="7559060" cy="1467134"/>
          <wp:effectExtent l="0" t="0" r="3810" b="0"/>
          <wp:wrapNone/>
          <wp:docPr id="28"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rrowheads="1"/>
                  </pic:cNvPicPr>
                </pic:nvPicPr>
                <pic:blipFill rotWithShape="1">
                  <a:blip r:embed="rId1" cstate="email">
                    <a:extLst>
                      <a:ext uri="{28A0092B-C50C-407E-A947-70E740481C1C}">
                        <a14:useLocalDpi xmlns:a14="http://schemas.microsoft.com/office/drawing/2010/main"/>
                      </a:ext>
                    </a:extLst>
                  </a:blip>
                  <a:srcRect/>
                  <a:stretch/>
                </pic:blipFill>
                <pic:spPr bwMode="auto">
                  <a:xfrm>
                    <a:off x="0" y="0"/>
                    <a:ext cx="7559060" cy="146713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54F8A" w14:textId="77777777" w:rsidR="003730E8" w:rsidRDefault="003730E8">
    <w:r>
      <w:rPr>
        <w:noProof/>
        <w:color w:val="000000"/>
        <w:sz w:val="22"/>
      </w:rPr>
      <mc:AlternateContent>
        <mc:Choice Requires="wpg">
          <w:drawing>
            <wp:anchor distT="0" distB="0" distL="114300" distR="114300" simplePos="0" relativeHeight="251669504" behindDoc="1" locked="0" layoutInCell="1" allowOverlap="1" wp14:anchorId="7686F7A3" wp14:editId="32D70E0B">
              <wp:simplePos x="0" y="0"/>
              <wp:positionH relativeFrom="page">
                <wp:posOffset>0</wp:posOffset>
              </wp:positionH>
              <wp:positionV relativeFrom="page">
                <wp:posOffset>0</wp:posOffset>
              </wp:positionV>
              <wp:extent cx="7560005" cy="10692003"/>
              <wp:effectExtent l="0" t="0" r="0" b="0"/>
              <wp:wrapNone/>
              <wp:docPr id="56455" name="Group 56455"/>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pic:pic xmlns:pic="http://schemas.openxmlformats.org/drawingml/2006/picture">
                      <pic:nvPicPr>
                        <pic:cNvPr id="56456" name="Picture 56456"/>
                        <pic:cNvPicPr/>
                      </pic:nvPicPr>
                      <pic:blipFill>
                        <a:blip r:embed="rId1"/>
                        <a:stretch>
                          <a:fillRect/>
                        </a:stretch>
                      </pic:blipFill>
                      <pic:spPr>
                        <a:xfrm>
                          <a:off x="0" y="0"/>
                          <a:ext cx="7543800" cy="10664952"/>
                        </a:xfrm>
                        <a:prstGeom prst="rect">
                          <a:avLst/>
                        </a:prstGeom>
                      </pic:spPr>
                    </pic:pic>
                  </wpg:wgp>
                </a:graphicData>
              </a:graphic>
            </wp:anchor>
          </w:drawing>
        </mc:Choice>
        <mc:Fallback>
          <w:pict>
            <v:group w14:anchorId="707C2AE2" id="Group 56455" o:spid="_x0000_s1026" style="position:absolute;margin-left:0;margin-top:0;width:595.3pt;height:841.9pt;z-index:-251646976;mso-position-horizontal-relative:page;mso-position-vertical-relative:page" coordsize="75600,1069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mP8A4KVp5n7E/wARl9f7N/8ATla1+IWm2u3FfuF/wUi5/Yv+IY/7B3/pyta/E+xh+UUmBctYeKvx&#10;LUcMfy4qyi7agkctSL2poFSLQSOUc8VJzTUzinUDFqRVK0xV709ctTAcoNLk0nNCrmkAKORU3ze1&#10;MA2sBUlIBp3YPSmqpPNSUUAFI3b60bR6UtAwpNo9KWigdgopMCloEFFGcUvXmkUJRRThxQA2mU+m&#10;kUAB5ph4p1NzUgMzUTfeNTNULfeNNCEpp+XjrTqjbvRbUCCblaoSfeNaEx+WqLN81O9hn9GNFFFb&#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zV/wUd5/Yy+IQ99O/9ONrX4rWK4wK/ar/&#10;AIKN/wDJmfxB+unf+nG1r8WLIdKliZoxjrUq1HHUyipEx6in0ypF7/SgQ5VI4p+000U5RQA9VI4p&#10;+04pm2nbqLgG2nRr/jSdeakT7ppAOpPm9qNo9KRmxxQA6imr8w55pdo9KAFopGO0U0McjmgY+iii&#10;goKKVqZnZxQIX5valpNw9aWgQu2jdSUUrDQE0m6lppWgYN3pmDTm4pm7NSJhzTG+6aduqNn9KYhl&#10;RydTUh5qJxt4o6jIZvu/hVFvvGrs39Kovjcadhn9GdFFFb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zZ/wAFGv8AkzX4g/XTv/Tja1+LdnX7&#10;Sf8ABRr/AJM1+IP107/042tfi3Z9KiQGlF90VLUcXQ1KtQTYetPWmLTxQIUdRUvSmKKdtFMBacnb&#10;600LT1GCKBktFFFBQUUUUCI2bmnR/dpdo9KWgkKKKKBhS/epV6UdKllBjAptPpp+WmgFHFFHWg9K&#10;QDaUd6SlApgJRS9OKaT2oAG5qPaafSVIDGpjfdNOJqOT71MkZUTtmpqjk/pQMgm+5VFh8xq9Mfkq&#10;ix+Y0DP6MaKKK3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mz/AIKNf8ma/EH66d/6&#10;cbWvxZs+a/ab/go1/wAma/EH66d/6cbWvxas24qWBqRdDUq1FHUq1n0JuSDtT1Wo1qRe1Ah9OptK&#10;eopgPWpKjWpKQ72HUUUUD3CnU2ihhYKKKKVxhTsYFNop7gKtOplG73oAXdS9eabS7qAHUU3dRupA&#10;LtpabuoyaADrzSUZpuaYA1MpxpuakTEqKT71SE1GzZ4HSmhIbUTfMakqJmoGRTfdxWfJjcavTf0q&#10;k33jTvYZ/RlRRRWw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456" o:spid="_x0000_s1027"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">
                <v:imagedata r:id="rId2" o:title=""/>
              </v:shape>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C2065" w14:textId="77777777" w:rsidR="003730E8" w:rsidRDefault="003730E8">
    <w:r>
      <w:rPr>
        <w:noProof/>
        <w:color w:val="000000"/>
        <w:sz w:val="22"/>
      </w:rPr>
      <mc:AlternateContent>
        <mc:Choice Requires="wpg">
          <w:drawing>
            <wp:anchor distT="0" distB="0" distL="114300" distR="114300" simplePos="0" relativeHeight="251672576" behindDoc="1" locked="0" layoutInCell="1" allowOverlap="1" wp14:anchorId="6A86A025" wp14:editId="49BA97A3">
              <wp:simplePos x="0" y="0"/>
              <wp:positionH relativeFrom="page">
                <wp:posOffset>0</wp:posOffset>
              </wp:positionH>
              <wp:positionV relativeFrom="page">
                <wp:posOffset>0</wp:posOffset>
              </wp:positionV>
              <wp:extent cx="7560005" cy="10692003"/>
              <wp:effectExtent l="0" t="0" r="0" b="0"/>
              <wp:wrapNone/>
              <wp:docPr id="56507" name="Group 56507"/>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pic:pic xmlns:pic="http://schemas.openxmlformats.org/drawingml/2006/picture">
                      <pic:nvPicPr>
                        <pic:cNvPr id="56508" name="Picture 56508"/>
                        <pic:cNvPicPr/>
                      </pic:nvPicPr>
                      <pic:blipFill>
                        <a:blip r:embed="rId1"/>
                        <a:stretch>
                          <a:fillRect/>
                        </a:stretch>
                      </pic:blipFill>
                      <pic:spPr>
                        <a:xfrm>
                          <a:off x="0" y="0"/>
                          <a:ext cx="7543800" cy="10664952"/>
                        </a:xfrm>
                        <a:prstGeom prst="rect">
                          <a:avLst/>
                        </a:prstGeom>
                      </pic:spPr>
                    </pic:pic>
                  </wpg:wgp>
                </a:graphicData>
              </a:graphic>
            </wp:anchor>
          </w:drawing>
        </mc:Choice>
        <mc:Fallback>
          <w:pict>
            <v:group w14:anchorId="70798CD2" id="Group 56507" o:spid="_x0000_s1026" style="position:absolute;margin-left:0;margin-top:0;width:595.3pt;height:841.9pt;z-index:-251643904;mso-position-horizontal-relative:page;mso-position-vertical-relative:page" coordsize="75600,1069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&#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NX/BR3n9jL4hD307/042tfitYrjAr9&#10;qv8Ago3/AMmZ/EH66d/6cbWvxYsh0qWJmjGOtSrUcdTKKkTHqKfTKkXv9KBDlUjin7TTRTlFAD1U&#10;jin7TimbaduouAbadGv+NJ15qRPumkA6k+b2o2j0pGbHFADqKavzDnml2j0oAWikY7RTQxyOaBj6&#10;KKKCgopWpmdnFAhfm9qWk3D1paBC7aN1JRSsNATSbqWmlaBg3emYNObimbs1ImHNMb7pp26o2f0p&#10;iGVHJ1NSHmonG3ijqMhm+7+FUW+8auzf0qi+Nxp2Gf0Z0UUVs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Nn/AAUa/wCTNfiD9dO/9ONrX4t2&#10;dftJ/wAFGv8AkzX4g/XTv/Tja1+Ldn0qJAaUX3RUtRxdDUq1BNh609aYtPFAhR1FS9KYop20UwFp&#10;ydvrTQtPUYIoGS0UUUFBRRRQIjZuadH92l2j0paCQooooGFL96lXpR0qWUGMCm0+mn5aaAUcUUda&#10;D0pANpR3pKUCmAlFL04ppPagAbmo9pp9JUgMamN9004mo5PvUyRlRO2amqOT+lAyCb7lUWHzGr0x&#10;+SqLH5jQM/oxooorc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bP8Ago1/yZr8Qfrp&#10;3/pxta/Fmz5r9pv+CjX/ACZr8Qfrp3/pxta/FqzbipYGpF0NSrUUdSrWfQm5IO1PVajWpF7UCH06&#10;m0p6imA9akqNakpDvYdRRRQPcKdTaKGFgooopXGFOxgU2inuAq06mUbvegBd1L15ptLuoAdRTd1G&#10;6kAu2lpu6jJoAOvNJRmm5pgDUynGm5qRMSopPvVITUbNngdKaEhtRN8xqSomagZFN93FZ8mNxq9N&#10;/SqTfeNO9hn9GVFFFb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508" o:spid="_x0000_s1027"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">
                <v:imagedata r:id="rId2" o:title=""/>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94B5939"/>
    <w:multiLevelType w:val="hybridMultilevel"/>
    <w:tmpl w:val="B134AE3A"/>
    <w:lvl w:ilvl="0" w:tplc="5876440E">
      <w:start w:val="1"/>
      <w:numFmt w:val="bullet"/>
      <w:pStyle w:val="Puces"/>
      <w:lvlText w:val=""/>
      <w:lvlJc w:val="left"/>
      <w:pPr>
        <w:ind w:left="862" w:hanging="360"/>
      </w:pPr>
      <w:rPr>
        <w:rFonts w:ascii="Symbol" w:hAnsi="Symbol" w:hint="default"/>
        <w:color w:val="023A3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embedTrueTypeFonts/>
  <w:proofState w:spelling="clean" w:grammar="clean"/>
  <w:defaultTabStop w:val="709"/>
  <w:hyphenationZone w:val="425"/>
  <w:evenAndOddHeaders/>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1870"/>
    <w:rsid w:val="0000033A"/>
    <w:rsid w:val="00006713"/>
    <w:rsid w:val="00025AF4"/>
    <w:rsid w:val="00046445"/>
    <w:rsid w:val="000856FB"/>
    <w:rsid w:val="000C5920"/>
    <w:rsid w:val="00101571"/>
    <w:rsid w:val="001140A9"/>
    <w:rsid w:val="00116D01"/>
    <w:rsid w:val="00121A54"/>
    <w:rsid w:val="00122A0B"/>
    <w:rsid w:val="00134CF1"/>
    <w:rsid w:val="00152E9B"/>
    <w:rsid w:val="001660DB"/>
    <w:rsid w:val="00182124"/>
    <w:rsid w:val="001A3B89"/>
    <w:rsid w:val="001A5688"/>
    <w:rsid w:val="001C19CB"/>
    <w:rsid w:val="001D1AE7"/>
    <w:rsid w:val="001F27DB"/>
    <w:rsid w:val="00205601"/>
    <w:rsid w:val="0021483E"/>
    <w:rsid w:val="002221A9"/>
    <w:rsid w:val="002524F2"/>
    <w:rsid w:val="00265A80"/>
    <w:rsid w:val="00284CC7"/>
    <w:rsid w:val="002B1F65"/>
    <w:rsid w:val="00332583"/>
    <w:rsid w:val="003557B8"/>
    <w:rsid w:val="003571B9"/>
    <w:rsid w:val="0036077E"/>
    <w:rsid w:val="003730E8"/>
    <w:rsid w:val="003A5F5D"/>
    <w:rsid w:val="003C5226"/>
    <w:rsid w:val="003D24FE"/>
    <w:rsid w:val="003E7F90"/>
    <w:rsid w:val="003F3E21"/>
    <w:rsid w:val="004076E3"/>
    <w:rsid w:val="00411584"/>
    <w:rsid w:val="0043218C"/>
    <w:rsid w:val="0046077C"/>
    <w:rsid w:val="00475078"/>
    <w:rsid w:val="00484187"/>
    <w:rsid w:val="004A4A0F"/>
    <w:rsid w:val="004C2002"/>
    <w:rsid w:val="004C5D7F"/>
    <w:rsid w:val="004F02C4"/>
    <w:rsid w:val="004F2336"/>
    <w:rsid w:val="0051762D"/>
    <w:rsid w:val="0052205F"/>
    <w:rsid w:val="00540A15"/>
    <w:rsid w:val="00542E2D"/>
    <w:rsid w:val="00571C00"/>
    <w:rsid w:val="0058631B"/>
    <w:rsid w:val="00597D38"/>
    <w:rsid w:val="005A59BE"/>
    <w:rsid w:val="005C0871"/>
    <w:rsid w:val="005D4AC7"/>
    <w:rsid w:val="005E4093"/>
    <w:rsid w:val="005F1D11"/>
    <w:rsid w:val="005F5821"/>
    <w:rsid w:val="006716AC"/>
    <w:rsid w:val="006779DF"/>
    <w:rsid w:val="00692229"/>
    <w:rsid w:val="006B25AB"/>
    <w:rsid w:val="006C2315"/>
    <w:rsid w:val="006F2858"/>
    <w:rsid w:val="0070236E"/>
    <w:rsid w:val="00710C31"/>
    <w:rsid w:val="007622AC"/>
    <w:rsid w:val="00774445"/>
    <w:rsid w:val="007772DA"/>
    <w:rsid w:val="00785518"/>
    <w:rsid w:val="007A6410"/>
    <w:rsid w:val="007C3DDC"/>
    <w:rsid w:val="007F675C"/>
    <w:rsid w:val="0080409F"/>
    <w:rsid w:val="0080471A"/>
    <w:rsid w:val="00810B56"/>
    <w:rsid w:val="00815598"/>
    <w:rsid w:val="00824388"/>
    <w:rsid w:val="008415B6"/>
    <w:rsid w:val="00855973"/>
    <w:rsid w:val="00857889"/>
    <w:rsid w:val="008713B5"/>
    <w:rsid w:val="008A6C97"/>
    <w:rsid w:val="008C06E5"/>
    <w:rsid w:val="008F3C8A"/>
    <w:rsid w:val="00925900"/>
    <w:rsid w:val="00944157"/>
    <w:rsid w:val="0096354B"/>
    <w:rsid w:val="00986C47"/>
    <w:rsid w:val="009A2DEF"/>
    <w:rsid w:val="009C4ED7"/>
    <w:rsid w:val="00A44192"/>
    <w:rsid w:val="00A44AE4"/>
    <w:rsid w:val="00A4621C"/>
    <w:rsid w:val="00A71246"/>
    <w:rsid w:val="00A75DEB"/>
    <w:rsid w:val="00A91870"/>
    <w:rsid w:val="00AC0AC9"/>
    <w:rsid w:val="00AD145D"/>
    <w:rsid w:val="00B0383C"/>
    <w:rsid w:val="00B055AF"/>
    <w:rsid w:val="00B32BBD"/>
    <w:rsid w:val="00B33AA0"/>
    <w:rsid w:val="00B7249D"/>
    <w:rsid w:val="00B80DE7"/>
    <w:rsid w:val="00B81384"/>
    <w:rsid w:val="00B908CF"/>
    <w:rsid w:val="00B91CF2"/>
    <w:rsid w:val="00BB2DED"/>
    <w:rsid w:val="00BC1BD4"/>
    <w:rsid w:val="00BC2C98"/>
    <w:rsid w:val="00BD449A"/>
    <w:rsid w:val="00BE585C"/>
    <w:rsid w:val="00BF4FE5"/>
    <w:rsid w:val="00BF5561"/>
    <w:rsid w:val="00C01908"/>
    <w:rsid w:val="00C21ED5"/>
    <w:rsid w:val="00C225B0"/>
    <w:rsid w:val="00C258D5"/>
    <w:rsid w:val="00C3774E"/>
    <w:rsid w:val="00C41F6C"/>
    <w:rsid w:val="00C52DD8"/>
    <w:rsid w:val="00C543F0"/>
    <w:rsid w:val="00C54938"/>
    <w:rsid w:val="00C83E8F"/>
    <w:rsid w:val="00C94AE8"/>
    <w:rsid w:val="00CA786C"/>
    <w:rsid w:val="00CC36DA"/>
    <w:rsid w:val="00CD16CA"/>
    <w:rsid w:val="00CF7B4C"/>
    <w:rsid w:val="00D1387C"/>
    <w:rsid w:val="00D30F83"/>
    <w:rsid w:val="00D425C0"/>
    <w:rsid w:val="00D53DF8"/>
    <w:rsid w:val="00D60D7D"/>
    <w:rsid w:val="00D6390E"/>
    <w:rsid w:val="00D87232"/>
    <w:rsid w:val="00D935D4"/>
    <w:rsid w:val="00DA5081"/>
    <w:rsid w:val="00DB3ACF"/>
    <w:rsid w:val="00DE6976"/>
    <w:rsid w:val="00E17E90"/>
    <w:rsid w:val="00E2174B"/>
    <w:rsid w:val="00E434B9"/>
    <w:rsid w:val="00E57ED8"/>
    <w:rsid w:val="00E6224A"/>
    <w:rsid w:val="00E65900"/>
    <w:rsid w:val="00E70369"/>
    <w:rsid w:val="00E70A9A"/>
    <w:rsid w:val="00E7297B"/>
    <w:rsid w:val="00E91371"/>
    <w:rsid w:val="00EA4347"/>
    <w:rsid w:val="00EB3896"/>
    <w:rsid w:val="00EF4B92"/>
    <w:rsid w:val="00F05E4B"/>
    <w:rsid w:val="00F06A56"/>
    <w:rsid w:val="00F12375"/>
    <w:rsid w:val="00F1430C"/>
    <w:rsid w:val="00F16E9F"/>
    <w:rsid w:val="00F32C33"/>
    <w:rsid w:val="00F607D8"/>
    <w:rsid w:val="00F74C9B"/>
    <w:rsid w:val="00F9574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671CF7E2"/>
  <w15:chartTrackingRefBased/>
  <w15:docId w15:val="{1185CEAA-39B4-4487-A967-6D723BF82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7E90"/>
    <w:pPr>
      <w:spacing w:after="120" w:line="240" w:lineRule="auto"/>
      <w:jc w:val="both"/>
    </w:pPr>
    <w:rPr>
      <w:rFonts w:ascii="Arial" w:hAnsi="Arial" w:cs="Arial"/>
      <w:sz w:val="20"/>
      <w:szCs w:val="20"/>
    </w:rPr>
  </w:style>
  <w:style w:type="paragraph" w:styleId="Titre1">
    <w:name w:val="heading 1"/>
    <w:basedOn w:val="Normal"/>
    <w:next w:val="Normal"/>
    <w:link w:val="Titre1Car"/>
    <w:uiPriority w:val="9"/>
    <w:qFormat/>
    <w:rsid w:val="00E17E90"/>
    <w:pPr>
      <w:widowControl w:val="0"/>
      <w:spacing w:after="360"/>
      <w:ind w:right="28"/>
      <w:jc w:val="center"/>
      <w:outlineLvl w:val="0"/>
    </w:pPr>
    <w:rPr>
      <w:rFonts w:ascii="Sarpanch-Bold" w:hAnsi="Sarpanch-Bold" w:cs="Sarpanch-Bold"/>
      <w:b/>
      <w:bCs/>
      <w:noProof/>
      <w:color w:val="F99A2E"/>
      <w:sz w:val="44"/>
      <w:szCs w:val="44"/>
    </w:rPr>
  </w:style>
  <w:style w:type="paragraph" w:styleId="Titre2">
    <w:name w:val="heading 2"/>
    <w:basedOn w:val="Normal"/>
    <w:next w:val="Normal"/>
    <w:link w:val="Titre2Car"/>
    <w:uiPriority w:val="9"/>
    <w:unhideWhenUsed/>
    <w:qFormat/>
    <w:rsid w:val="008F3C8A"/>
    <w:pPr>
      <w:widowControl w:val="0"/>
      <w:spacing w:before="240" w:line="192" w:lineRule="auto"/>
      <w:ind w:right="28"/>
      <w:jc w:val="left"/>
      <w:outlineLvl w:val="1"/>
    </w:pPr>
    <w:rPr>
      <w:rFonts w:ascii="Sarpanch-SemiBold" w:hAnsi="Sarpanch-SemiBold" w:cs="Sarpanch-SemiBold"/>
      <w:b/>
      <w:bCs/>
      <w:color w:val="023A31"/>
      <w:sz w:val="36"/>
      <w:szCs w:val="36"/>
    </w:rPr>
  </w:style>
  <w:style w:type="paragraph" w:styleId="Titre3">
    <w:name w:val="heading 3"/>
    <w:basedOn w:val="Normal"/>
    <w:next w:val="Normal"/>
    <w:link w:val="Titre3Car"/>
    <w:uiPriority w:val="9"/>
    <w:unhideWhenUsed/>
    <w:qFormat/>
    <w:rsid w:val="00E17E90"/>
    <w:pPr>
      <w:widowControl w:val="0"/>
      <w:spacing w:before="120"/>
      <w:ind w:left="142" w:right="28"/>
      <w:outlineLvl w:val="2"/>
    </w:pPr>
    <w:rPr>
      <w:rFonts w:ascii="Sarpanch-Medium" w:hAnsi="Sarpanch-Medium" w:cs="Sarpanch-Medium"/>
      <w:color w:val="145459"/>
      <w:sz w:val="32"/>
      <w:szCs w:val="32"/>
    </w:rPr>
  </w:style>
  <w:style w:type="paragraph" w:styleId="Titre4">
    <w:name w:val="heading 4"/>
    <w:basedOn w:val="Titre3"/>
    <w:next w:val="Normal"/>
    <w:link w:val="Titre4Car"/>
    <w:uiPriority w:val="9"/>
    <w:unhideWhenUsed/>
    <w:qFormat/>
    <w:rsid w:val="00B81384"/>
    <w:pPr>
      <w:outlineLvl w:val="3"/>
    </w:pPr>
    <w:rPr>
      <w:color w:val="5B9BD5" w:themeColor="accent5"/>
      <w:sz w:val="24"/>
      <w:szCs w:val="24"/>
    </w:rPr>
  </w:style>
  <w:style w:type="paragraph" w:styleId="Titre5">
    <w:name w:val="heading 5"/>
    <w:basedOn w:val="Normal"/>
    <w:next w:val="Normal"/>
    <w:link w:val="Titre5Car"/>
    <w:uiPriority w:val="9"/>
    <w:unhideWhenUsed/>
    <w:qFormat/>
    <w:rsid w:val="009A2DE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E17E90"/>
    <w:rPr>
      <w:rFonts w:ascii="Sarpanch-Bold" w:hAnsi="Sarpanch-Bold" w:cs="Sarpanch-Bold"/>
      <w:b/>
      <w:bCs/>
      <w:noProof/>
      <w:color w:val="F99A2E"/>
      <w:sz w:val="44"/>
      <w:szCs w:val="44"/>
    </w:rPr>
  </w:style>
  <w:style w:type="paragraph" w:styleId="Corpsdetexte">
    <w:name w:val="Body Text"/>
    <w:basedOn w:val="Normal"/>
    <w:link w:val="CorpsdetexteCar"/>
    <w:uiPriority w:val="1"/>
    <w:qFormat/>
    <w:rsid w:val="00E17E90"/>
    <w:pPr>
      <w:widowControl w:val="0"/>
      <w:spacing w:line="264" w:lineRule="auto"/>
      <w:ind w:right="-6"/>
    </w:pPr>
    <w:rPr>
      <w:rFonts w:eastAsia="Times New Roman"/>
      <w:color w:val="000000"/>
    </w:rPr>
  </w:style>
  <w:style w:type="character" w:customStyle="1" w:styleId="CorpsdetexteCar">
    <w:name w:val="Corps de texte Car"/>
    <w:basedOn w:val="Policepardfaut"/>
    <w:link w:val="Corpsdetexte"/>
    <w:uiPriority w:val="1"/>
    <w:rsid w:val="00E17E90"/>
    <w:rPr>
      <w:rFonts w:ascii="Arial" w:eastAsia="Times New Roman" w:hAnsi="Arial" w:cs="Arial"/>
      <w:color w:val="000000"/>
      <w:sz w:val="20"/>
      <w:szCs w:val="20"/>
    </w:rPr>
  </w:style>
  <w:style w:type="character" w:styleId="Accentuationlgre">
    <w:name w:val="Subtle Emphasis"/>
    <w:uiPriority w:val="19"/>
    <w:qFormat/>
    <w:rsid w:val="00E17E90"/>
    <w:rPr>
      <w:rFonts w:ascii="Calibri" w:hAnsi="Calibri" w:cs="Calibri"/>
      <w:i/>
      <w:iCs/>
      <w:color w:val="80D1C7"/>
      <w:sz w:val="18"/>
      <w:szCs w:val="18"/>
    </w:rPr>
  </w:style>
  <w:style w:type="paragraph" w:styleId="En-ttedetabledesmatires">
    <w:name w:val="TOC Heading"/>
    <w:basedOn w:val="Titre1"/>
    <w:next w:val="Normal"/>
    <w:uiPriority w:val="39"/>
    <w:unhideWhenUsed/>
    <w:qFormat/>
    <w:rsid w:val="00E17E90"/>
    <w:pPr>
      <w:keepNext/>
      <w:keepLines/>
      <w:widowControl/>
      <w:spacing w:before="240" w:after="0" w:line="259" w:lineRule="auto"/>
      <w:ind w:right="0"/>
      <w:jc w:val="left"/>
      <w:outlineLvl w:val="9"/>
    </w:pPr>
    <w:rPr>
      <w:rFonts w:asciiTheme="majorHAnsi" w:eastAsiaTheme="majorEastAsia" w:hAnsiTheme="majorHAnsi" w:cstheme="majorBidi"/>
      <w:b w:val="0"/>
      <w:bCs w:val="0"/>
      <w:noProof w:val="0"/>
      <w:color w:val="2F5496" w:themeColor="accent1" w:themeShade="BF"/>
      <w:sz w:val="32"/>
      <w:szCs w:val="32"/>
      <w:lang w:eastAsia="fr-FR"/>
    </w:rPr>
  </w:style>
  <w:style w:type="paragraph" w:styleId="TM1">
    <w:name w:val="toc 1"/>
    <w:basedOn w:val="Normal"/>
    <w:next w:val="Normal"/>
    <w:autoRedefine/>
    <w:uiPriority w:val="39"/>
    <w:unhideWhenUsed/>
    <w:rsid w:val="00E17E90"/>
    <w:pPr>
      <w:spacing w:after="100"/>
    </w:pPr>
  </w:style>
  <w:style w:type="character" w:styleId="Lienhypertexte">
    <w:name w:val="Hyperlink"/>
    <w:basedOn w:val="Policepardfaut"/>
    <w:uiPriority w:val="99"/>
    <w:unhideWhenUsed/>
    <w:rsid w:val="00E17E90"/>
    <w:rPr>
      <w:color w:val="0563C1" w:themeColor="hyperlink"/>
      <w:u w:val="single"/>
    </w:rPr>
  </w:style>
  <w:style w:type="character" w:customStyle="1" w:styleId="Titre2Car">
    <w:name w:val="Titre 2 Car"/>
    <w:basedOn w:val="Policepardfaut"/>
    <w:link w:val="Titre2"/>
    <w:rsid w:val="008F3C8A"/>
    <w:rPr>
      <w:rFonts w:ascii="Sarpanch-SemiBold" w:hAnsi="Sarpanch-SemiBold" w:cs="Sarpanch-SemiBold"/>
      <w:b/>
      <w:bCs/>
      <w:color w:val="023A31"/>
      <w:sz w:val="36"/>
      <w:szCs w:val="36"/>
    </w:rPr>
  </w:style>
  <w:style w:type="paragraph" w:styleId="Paragraphedeliste">
    <w:name w:val="List Paragraph"/>
    <w:basedOn w:val="Normal"/>
    <w:uiPriority w:val="1"/>
    <w:qFormat/>
    <w:rsid w:val="00810B56"/>
    <w:pPr>
      <w:ind w:left="284" w:right="282"/>
    </w:pPr>
    <w:rPr>
      <w:b/>
      <w:bCs/>
      <w:color w:val="F88608"/>
    </w:rPr>
  </w:style>
  <w:style w:type="character" w:customStyle="1" w:styleId="Titre4Car">
    <w:name w:val="Titre 4 Car"/>
    <w:basedOn w:val="Policepardfaut"/>
    <w:link w:val="Titre4"/>
    <w:uiPriority w:val="9"/>
    <w:rsid w:val="00B81384"/>
    <w:rPr>
      <w:rFonts w:ascii="Sarpanch-Medium" w:hAnsi="Sarpanch-Medium" w:cs="Sarpanch-Medium"/>
      <w:color w:val="5B9BD5" w:themeColor="accent5"/>
      <w:sz w:val="24"/>
      <w:szCs w:val="24"/>
    </w:rPr>
  </w:style>
  <w:style w:type="character" w:customStyle="1" w:styleId="Titre3Car">
    <w:name w:val="Titre 3 Car"/>
    <w:basedOn w:val="Policepardfaut"/>
    <w:link w:val="Titre3"/>
    <w:rsid w:val="00E17E90"/>
    <w:rPr>
      <w:rFonts w:ascii="Sarpanch-Medium" w:hAnsi="Sarpanch-Medium" w:cs="Sarpanch-Medium"/>
      <w:color w:val="145459"/>
      <w:sz w:val="32"/>
      <w:szCs w:val="32"/>
    </w:rPr>
  </w:style>
  <w:style w:type="paragraph" w:styleId="En-tte">
    <w:name w:val="header"/>
    <w:basedOn w:val="Normal"/>
    <w:link w:val="En-tteCar"/>
    <w:uiPriority w:val="99"/>
    <w:unhideWhenUsed/>
    <w:rsid w:val="00E17E90"/>
    <w:pPr>
      <w:tabs>
        <w:tab w:val="center" w:pos="4536"/>
        <w:tab w:val="right" w:pos="9072"/>
      </w:tabs>
      <w:spacing w:after="0"/>
    </w:pPr>
  </w:style>
  <w:style w:type="character" w:customStyle="1" w:styleId="En-tteCar">
    <w:name w:val="En-tête Car"/>
    <w:basedOn w:val="Policepardfaut"/>
    <w:link w:val="En-tte"/>
    <w:uiPriority w:val="99"/>
    <w:rsid w:val="00E17E90"/>
    <w:rPr>
      <w:rFonts w:ascii="Arial" w:hAnsi="Arial" w:cs="Arial"/>
      <w:sz w:val="20"/>
      <w:szCs w:val="20"/>
    </w:rPr>
  </w:style>
  <w:style w:type="paragraph" w:styleId="Pieddepage">
    <w:name w:val="footer"/>
    <w:basedOn w:val="Normal"/>
    <w:link w:val="PieddepageCar"/>
    <w:uiPriority w:val="99"/>
    <w:unhideWhenUsed/>
    <w:rsid w:val="00E17E90"/>
    <w:pPr>
      <w:tabs>
        <w:tab w:val="center" w:pos="4536"/>
        <w:tab w:val="right" w:pos="9072"/>
      </w:tabs>
      <w:spacing w:after="0"/>
    </w:pPr>
  </w:style>
  <w:style w:type="character" w:customStyle="1" w:styleId="PieddepageCar">
    <w:name w:val="Pied de page Car"/>
    <w:basedOn w:val="Policepardfaut"/>
    <w:link w:val="Pieddepage"/>
    <w:uiPriority w:val="99"/>
    <w:rsid w:val="00E17E90"/>
    <w:rPr>
      <w:rFonts w:ascii="Arial" w:hAnsi="Arial" w:cs="Arial"/>
      <w:sz w:val="20"/>
      <w:szCs w:val="20"/>
    </w:rPr>
  </w:style>
  <w:style w:type="paragraph" w:styleId="TM2">
    <w:name w:val="toc 2"/>
    <w:basedOn w:val="Normal"/>
    <w:next w:val="Normal"/>
    <w:autoRedefine/>
    <w:uiPriority w:val="39"/>
    <w:unhideWhenUsed/>
    <w:rsid w:val="00C258D5"/>
    <w:pPr>
      <w:spacing w:after="100"/>
      <w:ind w:left="200"/>
    </w:pPr>
  </w:style>
  <w:style w:type="paragraph" w:styleId="TM3">
    <w:name w:val="toc 3"/>
    <w:basedOn w:val="Normal"/>
    <w:next w:val="Normal"/>
    <w:autoRedefine/>
    <w:uiPriority w:val="39"/>
    <w:unhideWhenUsed/>
    <w:rsid w:val="00C258D5"/>
    <w:pPr>
      <w:spacing w:after="100"/>
      <w:ind w:left="400"/>
    </w:pPr>
  </w:style>
  <w:style w:type="paragraph" w:customStyle="1" w:styleId="Puces">
    <w:name w:val="Puces"/>
    <w:basedOn w:val="Normal"/>
    <w:link w:val="PucesCar"/>
    <w:qFormat/>
    <w:rsid w:val="00810B56"/>
    <w:pPr>
      <w:numPr>
        <w:numId w:val="1"/>
      </w:numPr>
      <w:tabs>
        <w:tab w:val="left" w:pos="426"/>
      </w:tabs>
      <w:ind w:left="426" w:hanging="284"/>
      <w:contextualSpacing/>
    </w:pPr>
  </w:style>
  <w:style w:type="character" w:customStyle="1" w:styleId="PucesCar">
    <w:name w:val="Puces Car"/>
    <w:basedOn w:val="Policepardfaut"/>
    <w:link w:val="Puces"/>
    <w:rsid w:val="00810B56"/>
    <w:rPr>
      <w:rFonts w:ascii="Arial" w:hAnsi="Arial" w:cs="Arial"/>
      <w:sz w:val="20"/>
      <w:szCs w:val="20"/>
    </w:rPr>
  </w:style>
  <w:style w:type="character" w:styleId="Mentionnonrsolue">
    <w:name w:val="Unresolved Mention"/>
    <w:basedOn w:val="Policepardfaut"/>
    <w:uiPriority w:val="99"/>
    <w:semiHidden/>
    <w:unhideWhenUsed/>
    <w:rsid w:val="008F3C8A"/>
    <w:rPr>
      <w:color w:val="605E5C"/>
      <w:shd w:val="clear" w:color="auto" w:fill="E1DFDD"/>
    </w:rPr>
  </w:style>
  <w:style w:type="character" w:styleId="Marquedecommentaire">
    <w:name w:val="annotation reference"/>
    <w:basedOn w:val="Policepardfaut"/>
    <w:uiPriority w:val="99"/>
    <w:semiHidden/>
    <w:unhideWhenUsed/>
    <w:rsid w:val="008F3C8A"/>
    <w:rPr>
      <w:sz w:val="16"/>
      <w:szCs w:val="16"/>
    </w:rPr>
  </w:style>
  <w:style w:type="paragraph" w:styleId="Commentaire">
    <w:name w:val="annotation text"/>
    <w:basedOn w:val="Normal"/>
    <w:link w:val="CommentaireCar"/>
    <w:uiPriority w:val="99"/>
    <w:semiHidden/>
    <w:unhideWhenUsed/>
    <w:rsid w:val="008F3C8A"/>
  </w:style>
  <w:style w:type="character" w:customStyle="1" w:styleId="CommentaireCar">
    <w:name w:val="Commentaire Car"/>
    <w:basedOn w:val="Policepardfaut"/>
    <w:link w:val="Commentaire"/>
    <w:uiPriority w:val="99"/>
    <w:semiHidden/>
    <w:rsid w:val="008F3C8A"/>
    <w:rPr>
      <w:rFonts w:ascii="Arial" w:hAnsi="Arial" w:cs="Arial"/>
      <w:sz w:val="20"/>
      <w:szCs w:val="20"/>
    </w:rPr>
  </w:style>
  <w:style w:type="paragraph" w:styleId="Objetducommentaire">
    <w:name w:val="annotation subject"/>
    <w:basedOn w:val="Commentaire"/>
    <w:next w:val="Commentaire"/>
    <w:link w:val="ObjetducommentaireCar"/>
    <w:uiPriority w:val="99"/>
    <w:semiHidden/>
    <w:unhideWhenUsed/>
    <w:rsid w:val="008F3C8A"/>
    <w:rPr>
      <w:b/>
      <w:bCs/>
    </w:rPr>
  </w:style>
  <w:style w:type="character" w:customStyle="1" w:styleId="ObjetducommentaireCar">
    <w:name w:val="Objet du commentaire Car"/>
    <w:basedOn w:val="CommentaireCar"/>
    <w:link w:val="Objetducommentaire"/>
    <w:uiPriority w:val="99"/>
    <w:semiHidden/>
    <w:rsid w:val="008F3C8A"/>
    <w:rPr>
      <w:rFonts w:ascii="Arial" w:hAnsi="Arial" w:cs="Arial"/>
      <w:b/>
      <w:bCs/>
      <w:sz w:val="20"/>
      <w:szCs w:val="20"/>
    </w:rPr>
  </w:style>
  <w:style w:type="paragraph" w:styleId="Textedebulles">
    <w:name w:val="Balloon Text"/>
    <w:basedOn w:val="Normal"/>
    <w:link w:val="TextedebullesCar"/>
    <w:uiPriority w:val="99"/>
    <w:semiHidden/>
    <w:unhideWhenUsed/>
    <w:rsid w:val="008F3C8A"/>
    <w:pPr>
      <w:spacing w:after="0"/>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3C8A"/>
    <w:rPr>
      <w:rFonts w:ascii="Segoe UI" w:hAnsi="Segoe UI" w:cs="Segoe UI"/>
      <w:sz w:val="18"/>
      <w:szCs w:val="18"/>
    </w:rPr>
  </w:style>
  <w:style w:type="table" w:styleId="Grilledutableau">
    <w:name w:val="Table Grid"/>
    <w:basedOn w:val="TableauNormal"/>
    <w:uiPriority w:val="59"/>
    <w:rsid w:val="001140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5Car">
    <w:name w:val="Titre 5 Car"/>
    <w:basedOn w:val="Policepardfaut"/>
    <w:link w:val="Titre5"/>
    <w:uiPriority w:val="9"/>
    <w:rsid w:val="009A2DEF"/>
    <w:rPr>
      <w:rFonts w:asciiTheme="majorHAnsi" w:eastAsiaTheme="majorEastAsia" w:hAnsiTheme="majorHAnsi" w:cstheme="majorBidi"/>
      <w:color w:val="2F5496" w:themeColor="accent1" w:themeShade="BF"/>
      <w:sz w:val="20"/>
      <w:szCs w:val="20"/>
    </w:rPr>
  </w:style>
  <w:style w:type="character" w:styleId="Accentuationintense">
    <w:name w:val="Intense Emphasis"/>
    <w:basedOn w:val="Policepardfaut"/>
    <w:uiPriority w:val="21"/>
    <w:qFormat/>
    <w:rsid w:val="00F05E4B"/>
    <w:rPr>
      <w:i/>
      <w:iCs/>
      <w:color w:val="4472C4" w:themeColor="accent1"/>
    </w:rPr>
  </w:style>
  <w:style w:type="table" w:customStyle="1" w:styleId="TableGrid">
    <w:name w:val="TableGrid"/>
    <w:rsid w:val="003730E8"/>
    <w:pPr>
      <w:spacing w:after="0" w:line="240" w:lineRule="auto"/>
    </w:pPr>
    <w:rPr>
      <w:rFonts w:eastAsiaTheme="minorEastAsia"/>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11.png"/><Relationship Id="rId26" Type="http://schemas.openxmlformats.org/officeDocument/2006/relationships/hyperlink" Target="https://cjoint.com/c/IFchYUf6XR4" TargetMode="External"/><Relationship Id="rId39" Type="http://schemas.openxmlformats.org/officeDocument/2006/relationships/image" Target="media/image14.png"/><Relationship Id="rId21" Type="http://schemas.openxmlformats.org/officeDocument/2006/relationships/hyperlink" Target="http://www.bureau-aegis.org/forum/index.php?topic=15547.0" TargetMode="External"/><Relationship Id="rId34" Type="http://schemas.openxmlformats.org/officeDocument/2006/relationships/header" Target="header3.xml"/><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hyperlink" Target="www.infinitytheuniverse.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www.bureau-aegis.org/forum/index.php?board=101.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www.bureau-aegis.org" TargetMode="External"/><Relationship Id="rId32" Type="http://schemas.openxmlformats.org/officeDocument/2006/relationships/hyperlink" Target="https://its.infinitythegame.com" TargetMode="External"/><Relationship Id="rId37" Type="http://schemas.openxmlformats.org/officeDocument/2006/relationships/footer" Target="footer4.xml"/><Relationship Id="rId40" Type="http://schemas.openxmlformats.org/officeDocument/2006/relationships/header" Target="header5.xml"/><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infinitythegame.com/resources/tools/infinityarmy" TargetMode="External"/><Relationship Id="rId28" Type="http://schemas.openxmlformats.org/officeDocument/2006/relationships/hyperlink" Target="https://its.infinitythegame.com/otm" TargetMode="External"/><Relationship Id="rId36" Type="http://schemas.openxmlformats.org/officeDocument/2006/relationships/header" Target="header4.xml"/><Relationship Id="rId49" Type="http://schemas.openxmlformats.org/officeDocument/2006/relationships/image" Target="media/image22.png"/><Relationship Id="rId57" Type="http://schemas.openxmlformats.org/officeDocument/2006/relationships/image" Target="media/image30.png"/><Relationship Id="rId61" Type="http://schemas.openxmlformats.org/officeDocument/2006/relationships/image" Target="media/image34.png"/><Relationship Id="rId10" Type="http://schemas.openxmlformats.org/officeDocument/2006/relationships/image" Target="media/image3.png"/><Relationship Id="rId19" Type="http://schemas.microsoft.com/office/2007/relationships/hdphoto" Target="media/hdphoto1.wdp"/><Relationship Id="rId31" Type="http://schemas.openxmlformats.org/officeDocument/2006/relationships/hyperlink" Target="http://www.bureau-aegis.org/forum/index.php?topic=9679.0" TargetMode="External"/><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3.jpg"/><Relationship Id="rId65" Type="http://schemas.openxmlformats.org/officeDocument/2006/relationships/hyperlink" Target="www.infinitytheuniverse.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yperlink" Target="http://www.infinitythegame.com" TargetMode="External"/><Relationship Id="rId27" Type="http://schemas.openxmlformats.org/officeDocument/2006/relationships/hyperlink" Target="https://cjoint.com/c/IFchYDd7iq4" TargetMode="External"/><Relationship Id="rId30" Type="http://schemas.openxmlformats.org/officeDocument/2006/relationships/hyperlink" Target="http://www.captainspud.com/?page_id=2660" TargetMode="External"/><Relationship Id="rId35" Type="http://schemas.openxmlformats.org/officeDocument/2006/relationships/footer" Target="footer3.xml"/><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6.jpeg"/><Relationship Id="rId8" Type="http://schemas.openxmlformats.org/officeDocument/2006/relationships/image" Target="media/image1.png"/><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10.png"/><Relationship Id="rId25" Type="http://schemas.openxmlformats.org/officeDocument/2006/relationships/hyperlink" Target="https://its.infinitythegame.com" TargetMode="External"/><Relationship Id="rId33" Type="http://schemas.openxmlformats.org/officeDocument/2006/relationships/hyperlink" Target="https://www.youtube.com/watch?v=BW4szsdcvqY" TargetMode="External"/><Relationship Id="rId38" Type="http://schemas.openxmlformats.org/officeDocument/2006/relationships/image" Target="media/image13.png"/><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theme" Target="theme/theme1.xml"/><Relationship Id="rId20" Type="http://schemas.openxmlformats.org/officeDocument/2006/relationships/hyperlink" Target="https://www.infinitythegame.com/resources/tools/infinityarmy" TargetMode="External"/><Relationship Id="rId41" Type="http://schemas.openxmlformats.org/officeDocument/2006/relationships/footer" Target="footer5.xml"/><Relationship Id="rId54" Type="http://schemas.openxmlformats.org/officeDocument/2006/relationships/image" Target="media/image27.png"/><Relationship Id="rId62" Type="http://schemas.openxmlformats.org/officeDocument/2006/relationships/image" Target="media/image35.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2.jpg"/></Relationships>
</file>

<file path=word/_rels/header5.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2.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06C844-BB16-40D7-AEA7-19308447D0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4261</TotalTime>
  <Pages>60</Pages>
  <Words>23467</Words>
  <Characters>129069</Characters>
  <Application>Microsoft Office Word</Application>
  <DocSecurity>0</DocSecurity>
  <Lines>1075</Lines>
  <Paragraphs>304</Paragraphs>
  <ScaleCrop>false</ScaleCrop>
  <Company/>
  <LinksUpToDate>false</LinksUpToDate>
  <CharactersWithSpaces>152232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ITS Saison 12</dc:title>
  <dc:subject>fantrad règles its</dc:subject>
  <cp:keywords>infinity; ITS; Règles; corvus belli; fantrad; français</cp:keywords>
  <dc:description>Fantrad en français des règles ITS de la saison 12, depuis les pdf anglais et espagnol, pour le Forum du Bureau Aegis</dc:description>
  <cp:revision>8</cp:revision>
  <cp:lastPrinted>2021-04-28T16:39:00Z</cp:lastPrinted>
  <dcterms:created xsi:type="dcterms:W3CDTF">2020-12-05T13:08:00Z</dcterms:created>
  <dcterms:modified xsi:type="dcterms:W3CDTF">2021-04-28T16:41:00Z</dcterms:modified>
  <cp:category>ITS</cp:category>
</cp:coreProperties>
</file>