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71" w:rsidRPr="00C35C71" w:rsidRDefault="00C35C71" w:rsidP="00C35C71">
      <w:pPr>
        <w:shd w:val="clear" w:color="auto" w:fill="FFFFFF"/>
        <w:spacing w:before="100" w:beforeAutospacing="1" w:after="100" w:afterAutospacing="1" w:line="223" w:lineRule="atLeast"/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C35C71">
        <w:rPr>
          <w:rFonts w:ascii="Century Gothic" w:hAnsi="Century Gothic"/>
          <w:b/>
          <w:color w:val="0070C0"/>
          <w:sz w:val="24"/>
          <w:szCs w:val="24"/>
          <w:u w:val="single"/>
        </w:rPr>
        <w:t>Ex 1 : Recopie les phrases puis Souligne le complément circonstanciel en indiquant le mot que</w:t>
      </w:r>
      <w:r w:rsidRPr="00C35C7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C35C71">
        <w:rPr>
          <w:rFonts w:ascii="Century Gothic" w:hAnsi="Century Gothic"/>
          <w:b/>
          <w:color w:val="0070C0"/>
          <w:sz w:val="24"/>
          <w:szCs w:val="24"/>
          <w:u w:val="single"/>
        </w:rPr>
        <w:t>tu as utilisé pour t’aider.</w:t>
      </w:r>
      <w:r w:rsidRPr="00C35C71">
        <w:rPr>
          <w:rFonts w:ascii="Century Gothic" w:hAnsi="Century Gothic"/>
          <w:sz w:val="24"/>
          <w:szCs w:val="24"/>
        </w:rPr>
        <w:t xml:space="preserve"> </w:t>
      </w:r>
      <w:r w:rsidRPr="00C35C71">
        <w:rPr>
          <w:rFonts w:ascii="Century Gothic" w:hAnsi="Century Gothic"/>
          <w:color w:val="FF0000"/>
          <w:sz w:val="24"/>
          <w:szCs w:val="24"/>
        </w:rPr>
        <w:t>(Où, quand, comment)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a. Nous arrivons au cinéma. (…………………………)</w:t>
      </w:r>
    </w:p>
    <w:p w:rsidR="00C35C71" w:rsidRPr="00C35C71" w:rsidRDefault="00775343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176530</wp:posOffset>
            </wp:positionV>
            <wp:extent cx="3526155" cy="1474470"/>
            <wp:effectExtent l="19050" t="0" r="0" b="0"/>
            <wp:wrapNone/>
            <wp:docPr id="55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71" w:rsidRPr="00C35C71">
        <w:rPr>
          <w:rFonts w:ascii="Century Gothic" w:hAnsi="Century Gothic"/>
          <w:sz w:val="24"/>
          <w:szCs w:val="24"/>
        </w:rPr>
        <w:t>b. Thomas range les clés dans le tiroir. (………………………)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c. Au bout de quelques instants, le film commence. (……………………)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d. Il colle ses étiquettes avec soin. (………………………)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C35C71">
        <w:rPr>
          <w:rFonts w:ascii="Century Gothic" w:hAnsi="Century Gothic"/>
          <w:b/>
          <w:color w:val="0070C0"/>
          <w:sz w:val="24"/>
          <w:szCs w:val="24"/>
          <w:u w:val="single"/>
        </w:rPr>
        <w:t>Ex 2 : Recopie les phrases en supprimant les compléments circonstanciels.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a. En haute montagne, la neige est épaisse.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b. La patineuse glisse gracieusement sur la glace.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c. Dans la cuisine, mon père prépare un bon gâteau avec amour.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d. Jeanne prépare son cartable minutieusement avant d’aller à l’école.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C35C71">
        <w:rPr>
          <w:rFonts w:ascii="Century Gothic" w:hAnsi="Century Gothic"/>
          <w:b/>
          <w:color w:val="0070C0"/>
          <w:sz w:val="24"/>
          <w:szCs w:val="24"/>
          <w:u w:val="single"/>
        </w:rPr>
        <w:t>Ex 3 : Ajoute le complément circonstanciel qui est demandée dans les phrases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Ajoute un CC de lieu - </w:t>
      </w:r>
      <w:r w:rsidRPr="00C35C71">
        <w:rPr>
          <w:rFonts w:ascii="Century Gothic" w:hAnsi="Century Gothic"/>
          <w:sz w:val="24"/>
          <w:szCs w:val="24"/>
        </w:rPr>
        <w:t>Le pain est posé …………………………………………</w:t>
      </w:r>
    </w:p>
    <w:p w:rsidR="00C35C71" w:rsidRPr="00C35C71" w:rsidRDefault="00775343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46990</wp:posOffset>
            </wp:positionV>
            <wp:extent cx="3526155" cy="1474470"/>
            <wp:effectExtent l="19050" t="0" r="0" b="0"/>
            <wp:wrapNone/>
            <wp:docPr id="56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71" w:rsidRPr="00C35C71">
        <w:rPr>
          <w:rFonts w:ascii="Century Gothic" w:hAnsi="Century Gothic"/>
          <w:sz w:val="24"/>
          <w:szCs w:val="24"/>
        </w:rPr>
        <w:t>b. Ajoute un CC de te</w:t>
      </w:r>
      <w:r w:rsidR="00C35C71">
        <w:rPr>
          <w:rFonts w:ascii="Century Gothic" w:hAnsi="Century Gothic"/>
          <w:sz w:val="24"/>
          <w:szCs w:val="24"/>
        </w:rPr>
        <w:t xml:space="preserve">mps - </w:t>
      </w:r>
      <w:r w:rsidR="00C35C71" w:rsidRPr="00C35C71">
        <w:rPr>
          <w:rFonts w:ascii="Century Gothic" w:hAnsi="Century Gothic"/>
          <w:sz w:val="24"/>
          <w:szCs w:val="24"/>
        </w:rPr>
        <w:t>…………………………………, les enfants sont souvent excités.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Ajoute un CC de manière - </w:t>
      </w:r>
      <w:r w:rsidRPr="00C35C71">
        <w:rPr>
          <w:rFonts w:ascii="Century Gothic" w:hAnsi="Century Gothic"/>
          <w:sz w:val="24"/>
          <w:szCs w:val="24"/>
        </w:rPr>
        <w:t>Il lui a parlé ……………………………………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Ajoute un CC de temps-</w:t>
      </w:r>
      <w:r w:rsidRPr="00C35C71">
        <w:rPr>
          <w:rFonts w:ascii="Century Gothic" w:hAnsi="Century Gothic"/>
          <w:sz w:val="24"/>
          <w:szCs w:val="24"/>
        </w:rPr>
        <w:t xml:space="preserve"> Je me lève …………………………… car je pars à l’école.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C35C71">
        <w:rPr>
          <w:rFonts w:ascii="Century Gothic" w:hAnsi="Century Gothic"/>
          <w:b/>
          <w:color w:val="0070C0"/>
          <w:sz w:val="24"/>
          <w:szCs w:val="24"/>
          <w:u w:val="single"/>
        </w:rPr>
        <w:t>Ex 4 : Donne la nature des compléments circonstanciels soulignés.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 xml:space="preserve">a. Londres se situe </w:t>
      </w:r>
      <w:r w:rsidRPr="00C35C71">
        <w:rPr>
          <w:rFonts w:ascii="Century Gothic" w:hAnsi="Century Gothic"/>
          <w:sz w:val="24"/>
          <w:szCs w:val="24"/>
          <w:u w:val="single"/>
        </w:rPr>
        <w:t>en Angleterre</w:t>
      </w:r>
      <w:r w:rsidRPr="00C35C71">
        <w:rPr>
          <w:rFonts w:ascii="Century Gothic" w:hAnsi="Century Gothic"/>
          <w:sz w:val="24"/>
          <w:szCs w:val="24"/>
        </w:rPr>
        <w:t>. (</w:t>
      </w:r>
      <w:r w:rsidRPr="00C35C71">
        <w:rPr>
          <w:rFonts w:ascii="Century Gothic" w:hAnsi="Century Gothic"/>
          <w:sz w:val="24"/>
          <w:szCs w:val="24"/>
        </w:rPr>
        <w:t>Nature</w:t>
      </w:r>
      <w:r w:rsidRPr="00C35C71">
        <w:rPr>
          <w:rFonts w:ascii="Century Gothic" w:hAnsi="Century Gothic"/>
          <w:sz w:val="24"/>
          <w:szCs w:val="24"/>
        </w:rPr>
        <w:t xml:space="preserve"> : 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 xml:space="preserve">b. </w:t>
      </w:r>
      <w:r w:rsidRPr="00C35C71">
        <w:rPr>
          <w:rFonts w:ascii="Century Gothic" w:hAnsi="Century Gothic"/>
          <w:sz w:val="24"/>
          <w:szCs w:val="24"/>
          <w:u w:val="single"/>
        </w:rPr>
        <w:t>Ce matin</w:t>
      </w:r>
      <w:r w:rsidRPr="00C35C71">
        <w:rPr>
          <w:rFonts w:ascii="Century Gothic" w:hAnsi="Century Gothic"/>
          <w:sz w:val="24"/>
          <w:szCs w:val="24"/>
        </w:rPr>
        <w:t>, je pars en vacances. (Nature : ………………………)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 xml:space="preserve">c. Il met les fleurs </w:t>
      </w:r>
      <w:r w:rsidRPr="00C35C71">
        <w:rPr>
          <w:rFonts w:ascii="Century Gothic" w:hAnsi="Century Gothic"/>
          <w:sz w:val="24"/>
          <w:szCs w:val="24"/>
          <w:u w:val="single"/>
        </w:rPr>
        <w:t>dans le vase</w:t>
      </w:r>
      <w:r w:rsidRPr="00C35C71">
        <w:rPr>
          <w:rFonts w:ascii="Century Gothic" w:hAnsi="Century Gothic"/>
          <w:sz w:val="24"/>
          <w:szCs w:val="24"/>
        </w:rPr>
        <w:t>. (Nature : 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 xml:space="preserve">d. </w:t>
      </w:r>
      <w:r w:rsidRPr="00C35C71">
        <w:rPr>
          <w:rFonts w:ascii="Century Gothic" w:hAnsi="Century Gothic"/>
          <w:sz w:val="24"/>
          <w:szCs w:val="24"/>
          <w:u w:val="single"/>
        </w:rPr>
        <w:t>Hier</w:t>
      </w:r>
      <w:r w:rsidRPr="00C35C71">
        <w:rPr>
          <w:rFonts w:ascii="Century Gothic" w:hAnsi="Century Gothic"/>
          <w:sz w:val="24"/>
          <w:szCs w:val="24"/>
        </w:rPr>
        <w:t>, il a plu toute la journée (Nature : …………………)</w:t>
      </w:r>
    </w:p>
    <w:p w:rsidR="00C35C71" w:rsidRPr="00C35C71" w:rsidRDefault="00775343" w:rsidP="00C35C71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70C0"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168275</wp:posOffset>
            </wp:positionV>
            <wp:extent cx="3526155" cy="1474470"/>
            <wp:effectExtent l="19050" t="0" r="0" b="0"/>
            <wp:wrapNone/>
            <wp:docPr id="57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71" w:rsidRPr="00C35C71">
        <w:rPr>
          <w:rFonts w:ascii="Century Gothic" w:hAnsi="Century Gothic"/>
          <w:b/>
          <w:color w:val="0070C0"/>
          <w:sz w:val="24"/>
          <w:szCs w:val="24"/>
          <w:u w:val="single"/>
        </w:rPr>
        <w:t>Ex 5 : Recopie les phrases puis souligne les compléments circonstanciels et donne leur type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lastRenderedPageBreak/>
        <w:t>a. Les enfants jouent dans la cour. (</w:t>
      </w:r>
      <w:proofErr w:type="gramStart"/>
      <w:r w:rsidRPr="00C35C71">
        <w:rPr>
          <w:rFonts w:ascii="Century Gothic" w:hAnsi="Century Gothic"/>
          <w:sz w:val="24"/>
          <w:szCs w:val="24"/>
        </w:rPr>
        <w:t>type</w:t>
      </w:r>
      <w:proofErr w:type="gramEnd"/>
      <w:r w:rsidRPr="00C35C71">
        <w:rPr>
          <w:rFonts w:ascii="Century Gothic" w:hAnsi="Century Gothic"/>
          <w:sz w:val="24"/>
          <w:szCs w:val="24"/>
        </w:rPr>
        <w:t xml:space="preserve"> : …………………………)</w:t>
      </w:r>
    </w:p>
    <w:p w:rsidR="00C35C71" w:rsidRPr="00C35C71" w:rsidRDefault="00775343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3089521</wp:posOffset>
            </wp:positionH>
            <wp:positionV relativeFrom="paragraph">
              <wp:posOffset>-9115</wp:posOffset>
            </wp:positionV>
            <wp:extent cx="3526462" cy="1474838"/>
            <wp:effectExtent l="19050" t="0" r="0" b="0"/>
            <wp:wrapNone/>
            <wp:docPr id="58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462" cy="147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C71" w:rsidRPr="00C35C71">
        <w:rPr>
          <w:rFonts w:ascii="Century Gothic" w:hAnsi="Century Gothic"/>
          <w:sz w:val="24"/>
          <w:szCs w:val="24"/>
        </w:rPr>
        <w:t>b. L’ouvreuse nous montre le chemin avec sa petite lampe. (</w:t>
      </w:r>
      <w:proofErr w:type="gramStart"/>
      <w:r w:rsidR="00C35C71" w:rsidRPr="00C35C71">
        <w:rPr>
          <w:rFonts w:ascii="Century Gothic" w:hAnsi="Century Gothic"/>
          <w:sz w:val="24"/>
          <w:szCs w:val="24"/>
        </w:rPr>
        <w:t>type</w:t>
      </w:r>
      <w:proofErr w:type="gramEnd"/>
      <w:r w:rsidR="00C35C71" w:rsidRPr="00C35C71">
        <w:rPr>
          <w:rFonts w:ascii="Century Gothic" w:hAnsi="Century Gothic"/>
          <w:sz w:val="24"/>
          <w:szCs w:val="24"/>
        </w:rPr>
        <w:t xml:space="preserve"> : ……………………………)</w:t>
      </w:r>
    </w:p>
    <w:p w:rsidR="00C35C71" w:rsidRPr="00C35C71" w:rsidRDefault="00C35C71" w:rsidP="00C35C71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C35C71">
        <w:rPr>
          <w:rFonts w:ascii="Century Gothic" w:hAnsi="Century Gothic"/>
          <w:sz w:val="24"/>
          <w:szCs w:val="24"/>
        </w:rPr>
        <w:t>c. Il repart après le petit déjeuner. (</w:t>
      </w:r>
      <w:proofErr w:type="gramStart"/>
      <w:r w:rsidRPr="00C35C71">
        <w:rPr>
          <w:rFonts w:ascii="Century Gothic" w:hAnsi="Century Gothic"/>
          <w:sz w:val="24"/>
          <w:szCs w:val="24"/>
        </w:rPr>
        <w:t>type</w:t>
      </w:r>
      <w:proofErr w:type="gramEnd"/>
      <w:r w:rsidRPr="00C35C71">
        <w:rPr>
          <w:rFonts w:ascii="Century Gothic" w:hAnsi="Century Gothic"/>
          <w:sz w:val="24"/>
          <w:szCs w:val="24"/>
        </w:rPr>
        <w:t xml:space="preserve"> : …………………………)</w:t>
      </w:r>
    </w:p>
    <w:p w:rsidR="00775343" w:rsidRPr="00775343" w:rsidRDefault="00C35C71" w:rsidP="00775343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C35C71">
        <w:rPr>
          <w:rFonts w:ascii="Century Gothic" w:hAnsi="Century Gothic"/>
          <w:sz w:val="24"/>
          <w:szCs w:val="24"/>
        </w:rPr>
        <w:t>d. Il travaille sérieusement. (</w:t>
      </w:r>
      <w:proofErr w:type="gramStart"/>
      <w:r w:rsidRPr="00C35C71">
        <w:rPr>
          <w:rFonts w:ascii="Century Gothic" w:hAnsi="Century Gothic"/>
          <w:sz w:val="24"/>
          <w:szCs w:val="24"/>
        </w:rPr>
        <w:t>type</w:t>
      </w:r>
      <w:proofErr w:type="gramEnd"/>
      <w:r w:rsidRPr="00C35C71">
        <w:rPr>
          <w:rFonts w:ascii="Century Gothic" w:hAnsi="Century Gothic"/>
          <w:sz w:val="24"/>
          <w:szCs w:val="24"/>
        </w:rPr>
        <w:t xml:space="preserve"> : ……………………)</w:t>
      </w:r>
      <w:r w:rsidRPr="00C35C71">
        <w:rPr>
          <w:rFonts w:ascii="Century Gothic" w:hAnsi="Century Gothic"/>
          <w:sz w:val="24"/>
          <w:szCs w:val="24"/>
        </w:rPr>
        <w:cr/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775343">
        <w:rPr>
          <w:b/>
          <w:color w:val="0070C0"/>
          <w:u w:val="single"/>
        </w:rPr>
        <w:t xml:space="preserve"> </w:t>
      </w:r>
      <w:r>
        <w:rPr>
          <w:rFonts w:ascii="Century Gothic" w:hAnsi="Century Gothic"/>
          <w:b/>
          <w:color w:val="0070C0"/>
          <w:sz w:val="24"/>
          <w:szCs w:val="24"/>
          <w:u w:val="single"/>
        </w:rPr>
        <w:t>Ex 6</w:t>
      </w:r>
      <w:r w:rsidRPr="00775343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: Donne la nature des compléments circonstanciels soulignés.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proofErr w:type="gramStart"/>
      <w:r w:rsidRPr="00775343">
        <w:rPr>
          <w:rFonts w:ascii="Century Gothic" w:hAnsi="Century Gothic"/>
          <w:sz w:val="24"/>
          <w:szCs w:val="24"/>
        </w:rPr>
        <w:t>a</w:t>
      </w:r>
      <w:proofErr w:type="gramEnd"/>
      <w:r w:rsidRPr="00775343">
        <w:rPr>
          <w:rFonts w:ascii="Century Gothic" w:hAnsi="Century Gothic"/>
          <w:sz w:val="24"/>
          <w:szCs w:val="24"/>
        </w:rPr>
        <w:t xml:space="preserve">. </w:t>
      </w:r>
      <w:r w:rsidRPr="00775343">
        <w:rPr>
          <w:rFonts w:ascii="Century Gothic" w:hAnsi="Century Gothic"/>
          <w:sz w:val="24"/>
          <w:szCs w:val="24"/>
          <w:u w:val="single"/>
        </w:rPr>
        <w:t>Depuis 3 jours</w:t>
      </w:r>
      <w:r w:rsidRPr="00775343">
        <w:rPr>
          <w:rFonts w:ascii="Century Gothic" w:hAnsi="Century Gothic"/>
          <w:sz w:val="24"/>
          <w:szCs w:val="24"/>
        </w:rPr>
        <w:t>, il pleut des cordes. (</w:t>
      </w:r>
      <w:proofErr w:type="gramStart"/>
      <w:r w:rsidRPr="00775343">
        <w:rPr>
          <w:rFonts w:ascii="Century Gothic" w:hAnsi="Century Gothic"/>
          <w:sz w:val="24"/>
          <w:szCs w:val="24"/>
        </w:rPr>
        <w:t>nature</w:t>
      </w:r>
      <w:proofErr w:type="gramEnd"/>
      <w:r w:rsidRPr="00775343">
        <w:rPr>
          <w:rFonts w:ascii="Century Gothic" w:hAnsi="Century Gothic"/>
          <w:sz w:val="24"/>
          <w:szCs w:val="24"/>
        </w:rPr>
        <w:t xml:space="preserve"> : ……………………)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3054125</wp:posOffset>
            </wp:positionH>
            <wp:positionV relativeFrom="paragraph">
              <wp:posOffset>146419</wp:posOffset>
            </wp:positionV>
            <wp:extent cx="3526462" cy="1474838"/>
            <wp:effectExtent l="19050" t="0" r="0" b="0"/>
            <wp:wrapNone/>
            <wp:docPr id="59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462" cy="147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343">
        <w:rPr>
          <w:rFonts w:ascii="Century Gothic" w:hAnsi="Century Gothic"/>
          <w:sz w:val="24"/>
          <w:szCs w:val="24"/>
        </w:rPr>
        <w:t xml:space="preserve">b. Il a réagi </w:t>
      </w:r>
      <w:r w:rsidRPr="00775343">
        <w:rPr>
          <w:rFonts w:ascii="Century Gothic" w:hAnsi="Century Gothic"/>
          <w:sz w:val="24"/>
          <w:szCs w:val="24"/>
          <w:u w:val="single"/>
        </w:rPr>
        <w:t>avec finesse</w:t>
      </w:r>
      <w:r w:rsidRPr="00775343">
        <w:rPr>
          <w:rFonts w:ascii="Century Gothic" w:hAnsi="Century Gothic"/>
          <w:sz w:val="24"/>
          <w:szCs w:val="24"/>
        </w:rPr>
        <w:t>. (Nature : ………………………)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775343">
        <w:rPr>
          <w:rFonts w:ascii="Century Gothic" w:hAnsi="Century Gothic"/>
          <w:sz w:val="24"/>
          <w:szCs w:val="24"/>
        </w:rPr>
        <w:t xml:space="preserve">c. Il peut réagit </w:t>
      </w:r>
      <w:r w:rsidRPr="00775343">
        <w:rPr>
          <w:rFonts w:ascii="Century Gothic" w:hAnsi="Century Gothic"/>
          <w:sz w:val="24"/>
          <w:szCs w:val="24"/>
          <w:u w:val="single"/>
        </w:rPr>
        <w:t>finement</w:t>
      </w:r>
      <w:r w:rsidRPr="00775343">
        <w:rPr>
          <w:rFonts w:ascii="Century Gothic" w:hAnsi="Century Gothic"/>
          <w:sz w:val="24"/>
          <w:szCs w:val="24"/>
        </w:rPr>
        <w:t>. (Nature : ……………………)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775343">
        <w:rPr>
          <w:rFonts w:ascii="Century Gothic" w:hAnsi="Century Gothic"/>
          <w:sz w:val="24"/>
          <w:szCs w:val="24"/>
        </w:rPr>
        <w:t xml:space="preserve">d. Les enfants se lavent </w:t>
      </w:r>
      <w:r w:rsidRPr="00775343">
        <w:rPr>
          <w:rFonts w:ascii="Century Gothic" w:hAnsi="Century Gothic"/>
          <w:sz w:val="24"/>
          <w:szCs w:val="24"/>
          <w:u w:val="single"/>
        </w:rPr>
        <w:t>tous les jours</w:t>
      </w:r>
      <w:r w:rsidRPr="00775343">
        <w:rPr>
          <w:rFonts w:ascii="Century Gothic" w:hAnsi="Century Gothic"/>
          <w:sz w:val="24"/>
          <w:szCs w:val="24"/>
        </w:rPr>
        <w:t>. (Nature : …………………)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b/>
          <w:color w:val="0070C0"/>
          <w:sz w:val="24"/>
          <w:szCs w:val="24"/>
          <w:u w:val="single"/>
        </w:rPr>
      </w:pPr>
      <w:r>
        <w:rPr>
          <w:rFonts w:ascii="Century Gothic" w:hAnsi="Century Gothic"/>
          <w:b/>
          <w:color w:val="0070C0"/>
          <w:sz w:val="24"/>
          <w:szCs w:val="24"/>
          <w:u w:val="single"/>
        </w:rPr>
        <w:t>Ex 7</w:t>
      </w:r>
      <w:r w:rsidRPr="00775343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: Recopie les phrases puis souligne les compléments circonstanciels et donne leur type</w:t>
      </w:r>
      <w:r w:rsidRPr="00775343">
        <w:rPr>
          <w:rFonts w:ascii="Century Gothic" w:hAnsi="Century Gothic"/>
          <w:b/>
          <w:color w:val="0070C0"/>
          <w:sz w:val="24"/>
          <w:szCs w:val="24"/>
          <w:u w:val="single"/>
        </w:rPr>
        <w:t> :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775343">
        <w:rPr>
          <w:rFonts w:ascii="Century Gothic" w:hAnsi="Century Gothic"/>
          <w:sz w:val="24"/>
          <w:szCs w:val="24"/>
        </w:rPr>
        <w:t>a. A l’époque des chevaliers il n’y avait pas d’automobile. (</w:t>
      </w:r>
      <w:proofErr w:type="gramStart"/>
      <w:r w:rsidRPr="00775343">
        <w:rPr>
          <w:rFonts w:ascii="Century Gothic" w:hAnsi="Century Gothic"/>
          <w:sz w:val="24"/>
          <w:szCs w:val="24"/>
        </w:rPr>
        <w:t>type</w:t>
      </w:r>
      <w:proofErr w:type="gramEnd"/>
      <w:r w:rsidRPr="00775343">
        <w:rPr>
          <w:rFonts w:ascii="Century Gothic" w:hAnsi="Century Gothic"/>
          <w:sz w:val="24"/>
          <w:szCs w:val="24"/>
        </w:rPr>
        <w:t xml:space="preserve"> : …………………………)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775343">
        <w:rPr>
          <w:rFonts w:ascii="Century Gothic" w:hAnsi="Century Gothic"/>
          <w:sz w:val="24"/>
          <w:szCs w:val="24"/>
        </w:rPr>
        <w:t>b. François 1er a vécu à Blois. (</w:t>
      </w:r>
      <w:proofErr w:type="gramStart"/>
      <w:r w:rsidRPr="00775343">
        <w:rPr>
          <w:rFonts w:ascii="Century Gothic" w:hAnsi="Century Gothic"/>
          <w:sz w:val="24"/>
          <w:szCs w:val="24"/>
        </w:rPr>
        <w:t>type</w:t>
      </w:r>
      <w:proofErr w:type="gramEnd"/>
      <w:r w:rsidRPr="00775343">
        <w:rPr>
          <w:rFonts w:ascii="Century Gothic" w:hAnsi="Century Gothic"/>
          <w:sz w:val="24"/>
          <w:szCs w:val="24"/>
        </w:rPr>
        <w:t xml:space="preserve"> : ……………………………)</w:t>
      </w:r>
    </w:p>
    <w:p w:rsidR="00775343" w:rsidRPr="00775343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-568080</wp:posOffset>
            </wp:positionH>
            <wp:positionV relativeFrom="paragraph">
              <wp:posOffset>302485</wp:posOffset>
            </wp:positionV>
            <wp:extent cx="4472285" cy="1870096"/>
            <wp:effectExtent l="19050" t="0" r="4465" b="0"/>
            <wp:wrapNone/>
            <wp:docPr id="1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896" cy="186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343">
        <w:rPr>
          <w:rFonts w:ascii="Century Gothic" w:hAnsi="Century Gothic"/>
          <w:sz w:val="24"/>
          <w:szCs w:val="24"/>
        </w:rPr>
        <w:t>c. Il a coupé la pomme de terre en faisant attention. (</w:t>
      </w:r>
      <w:proofErr w:type="gramStart"/>
      <w:r w:rsidRPr="00775343">
        <w:rPr>
          <w:rFonts w:ascii="Century Gothic" w:hAnsi="Century Gothic"/>
          <w:sz w:val="24"/>
          <w:szCs w:val="24"/>
        </w:rPr>
        <w:t>type</w:t>
      </w:r>
      <w:proofErr w:type="gramEnd"/>
      <w:r w:rsidRPr="00775343">
        <w:rPr>
          <w:rFonts w:ascii="Century Gothic" w:hAnsi="Century Gothic"/>
          <w:sz w:val="24"/>
          <w:szCs w:val="24"/>
        </w:rPr>
        <w:t xml:space="preserve"> : …………………………)</w:t>
      </w:r>
    </w:p>
    <w:p w:rsidR="00B0294C" w:rsidRPr="00C35C71" w:rsidRDefault="00775343" w:rsidP="00775343">
      <w:pPr>
        <w:tabs>
          <w:tab w:val="left" w:pos="1561"/>
        </w:tabs>
        <w:rPr>
          <w:rFonts w:ascii="Century Gothic" w:hAnsi="Century Gothic"/>
          <w:sz w:val="24"/>
          <w:szCs w:val="24"/>
        </w:rPr>
      </w:pPr>
      <w:r w:rsidRPr="00775343">
        <w:rPr>
          <w:rFonts w:ascii="Century Gothic" w:hAnsi="Century Gothic"/>
          <w:sz w:val="24"/>
          <w:szCs w:val="24"/>
        </w:rPr>
        <w:t>d. Une éclipse de lune se produira dans une semaine. (</w:t>
      </w:r>
      <w:proofErr w:type="gramStart"/>
      <w:r w:rsidRPr="00775343">
        <w:rPr>
          <w:rFonts w:ascii="Century Gothic" w:hAnsi="Century Gothic"/>
          <w:sz w:val="24"/>
          <w:szCs w:val="24"/>
        </w:rPr>
        <w:t>type</w:t>
      </w:r>
      <w:proofErr w:type="gramEnd"/>
      <w:r w:rsidRPr="00775343">
        <w:rPr>
          <w:rFonts w:ascii="Century Gothic" w:hAnsi="Century Gothic"/>
          <w:sz w:val="24"/>
          <w:szCs w:val="24"/>
        </w:rPr>
        <w:t xml:space="preserve"> : ……………………)</w:t>
      </w:r>
    </w:p>
    <w:sectPr w:rsidR="00B0294C" w:rsidRPr="00C35C71" w:rsidSect="00EE61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D6" w:rsidRDefault="00E229D6" w:rsidP="00C1100E">
      <w:pPr>
        <w:spacing w:after="0" w:line="240" w:lineRule="auto"/>
      </w:pPr>
      <w:r>
        <w:separator/>
      </w:r>
    </w:p>
  </w:endnote>
  <w:endnote w:type="continuationSeparator" w:id="0">
    <w:p w:rsidR="00E229D6" w:rsidRDefault="00E229D6" w:rsidP="00C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Pieddepage"/>
    </w:pPr>
    <w:r>
      <w:t xml:space="preserve">La maison de l’enfant – Garderie scolaire 04, Rue de la culture Cité la gazelle. </w:t>
    </w:r>
    <w:proofErr w:type="spellStart"/>
    <w:r>
      <w:t>Ariana</w:t>
    </w:r>
    <w:proofErr w:type="spellEnd"/>
  </w:p>
  <w:p w:rsidR="00094ADF" w:rsidRDefault="00094ADF">
    <w:pPr>
      <w:pStyle w:val="Pieddepage"/>
    </w:pPr>
    <w:r>
      <w:t xml:space="preserve">A cote de l’école primaire Abou </w:t>
    </w:r>
    <w:proofErr w:type="spellStart"/>
    <w:r>
      <w:t>Kacem</w:t>
    </w:r>
    <w:proofErr w:type="spellEnd"/>
    <w:r>
      <w:t xml:space="preserve"> Chebbi.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D6" w:rsidRDefault="00E229D6" w:rsidP="00C1100E">
      <w:pPr>
        <w:spacing w:after="0" w:line="240" w:lineRule="auto"/>
      </w:pPr>
      <w:r>
        <w:separator/>
      </w:r>
    </w:p>
  </w:footnote>
  <w:footnote w:type="continuationSeparator" w:id="0">
    <w:p w:rsidR="00E229D6" w:rsidRDefault="00E229D6" w:rsidP="00C1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E" w:rsidRPr="00775343" w:rsidRDefault="00775343" w:rsidP="00C1100E">
    <w:pPr>
      <w:pStyle w:val="En-tte"/>
      <w:rPr>
        <w:sz w:val="16"/>
        <w:szCs w:val="16"/>
      </w:rPr>
    </w:pPr>
    <w:r>
      <w:t xml:space="preserve">Fiche d’exercices : </w:t>
    </w:r>
    <w:r w:rsidRPr="00775343">
      <w:rPr>
        <w:b/>
        <w:sz w:val="32"/>
        <w:szCs w:val="32"/>
        <w:u w:val="single"/>
      </w:rPr>
      <w:t>Les compléments essentiels et non essentiels</w:t>
    </w:r>
    <w:r w:rsidRPr="00775343">
      <w:rPr>
        <w:sz w:val="32"/>
        <w:szCs w:val="32"/>
      </w:rPr>
      <w:t xml:space="preserve"> </w:t>
    </w:r>
    <w:r w:rsidR="00C1100E" w:rsidRPr="00145E27">
      <w:rPr>
        <w:noProof/>
        <w:lang w:eastAsia="fr-FR"/>
      </w:rPr>
      <w:drawing>
        <wp:inline distT="0" distB="0" distL="0" distR="0">
          <wp:extent cx="878553" cy="397925"/>
          <wp:effectExtent l="19050" t="0" r="0" b="0"/>
          <wp:docPr id="19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38" cy="39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00E" w:rsidRPr="00145E27">
      <w:rPr>
        <w:noProof/>
        <w:lang w:eastAsia="fr-FR"/>
      </w:rPr>
      <w:drawing>
        <wp:inline distT="0" distB="0" distL="0" distR="0">
          <wp:extent cx="878553" cy="397925"/>
          <wp:effectExtent l="19050" t="0" r="0" b="0"/>
          <wp:docPr id="20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38" cy="39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00E" w:rsidRPr="00145E27">
      <w:rPr>
        <w:noProof/>
        <w:lang w:eastAsia="fr-FR"/>
      </w:rPr>
      <w:drawing>
        <wp:inline distT="0" distB="0" distL="0" distR="0">
          <wp:extent cx="878553" cy="397925"/>
          <wp:effectExtent l="19050" t="0" r="0" b="0"/>
          <wp:docPr id="21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38" cy="39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00E" w:rsidRPr="00145E27">
      <w:rPr>
        <w:noProof/>
        <w:lang w:eastAsia="fr-FR"/>
      </w:rPr>
      <w:drawing>
        <wp:inline distT="0" distB="0" distL="0" distR="0">
          <wp:extent cx="878553" cy="397925"/>
          <wp:effectExtent l="19050" t="0" r="0" b="0"/>
          <wp:docPr id="22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38" cy="39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00E" w:rsidRPr="00145E27">
      <w:rPr>
        <w:noProof/>
        <w:lang w:eastAsia="fr-FR"/>
      </w:rPr>
      <w:drawing>
        <wp:inline distT="0" distB="0" distL="0" distR="0">
          <wp:extent cx="878553" cy="397925"/>
          <wp:effectExtent l="19050" t="0" r="0" b="0"/>
          <wp:docPr id="23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38" cy="39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00E">
      <w:rPr>
        <w:noProof/>
        <w:lang w:eastAsia="fr-FR"/>
      </w:rPr>
      <w:drawing>
        <wp:inline distT="0" distB="0" distL="0" distR="0">
          <wp:extent cx="878553" cy="397925"/>
          <wp:effectExtent l="19050" t="0" r="0" b="0"/>
          <wp:docPr id="18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338" cy="39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5343">
      <w:rPr>
        <w:sz w:val="16"/>
        <w:szCs w:val="16"/>
      </w:rPr>
      <w:t xml:space="preserve">niveau 6eme année primaire </w:t>
    </w:r>
  </w:p>
  <w:p w:rsidR="00C1100E" w:rsidRDefault="00C110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87D"/>
    <w:multiLevelType w:val="multilevel"/>
    <w:tmpl w:val="64A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6487D"/>
    <w:multiLevelType w:val="multilevel"/>
    <w:tmpl w:val="336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B9"/>
    <w:rsid w:val="00094ADF"/>
    <w:rsid w:val="001F467D"/>
    <w:rsid w:val="00346AEE"/>
    <w:rsid w:val="0066624F"/>
    <w:rsid w:val="006A10F7"/>
    <w:rsid w:val="00775343"/>
    <w:rsid w:val="00B0294C"/>
    <w:rsid w:val="00B145CF"/>
    <w:rsid w:val="00C1100E"/>
    <w:rsid w:val="00C35C71"/>
    <w:rsid w:val="00E229D6"/>
    <w:rsid w:val="00EE61DA"/>
    <w:rsid w:val="00F8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DA"/>
  </w:style>
  <w:style w:type="paragraph" w:styleId="Titre2">
    <w:name w:val="heading 2"/>
    <w:basedOn w:val="Normal"/>
    <w:link w:val="Titre2Car"/>
    <w:uiPriority w:val="9"/>
    <w:qFormat/>
    <w:rsid w:val="00F87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7E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00E"/>
  </w:style>
  <w:style w:type="paragraph" w:styleId="Pieddepage">
    <w:name w:val="footer"/>
    <w:basedOn w:val="Normal"/>
    <w:link w:val="PieddepageCar"/>
    <w:uiPriority w:val="99"/>
    <w:semiHidden/>
    <w:unhideWhenUsed/>
    <w:rsid w:val="00C1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0E"/>
  </w:style>
  <w:style w:type="paragraph" w:styleId="Textedebulles">
    <w:name w:val="Balloon Text"/>
    <w:basedOn w:val="Normal"/>
    <w:link w:val="TextedebullesCar"/>
    <w:uiPriority w:val="99"/>
    <w:semiHidden/>
    <w:unhideWhenUsed/>
    <w:rsid w:val="00C1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2020-03-27T00:20:00Z</dcterms:created>
  <dcterms:modified xsi:type="dcterms:W3CDTF">2020-03-27T00:20:00Z</dcterms:modified>
</cp:coreProperties>
</file>