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6CEDC" w14:textId="477EF699" w:rsidR="004F0A74" w:rsidRPr="004E589C" w:rsidRDefault="004E0AC0" w:rsidP="004F0A74">
      <w:pPr>
        <w:pStyle w:val="Sansinterligne"/>
        <w:jc w:val="center"/>
        <w:rPr>
          <w:rFonts w:ascii="Times New Roman" w:hAnsi="Times New Roman"/>
          <w:b/>
          <w:sz w:val="28"/>
          <w:szCs w:val="28"/>
          <w:lang w:val="fr-FR"/>
        </w:rPr>
      </w:pPr>
      <w:r w:rsidRPr="004E589C">
        <w:rPr>
          <w:rFonts w:ascii="Times New Roman" w:hAnsi="Times New Roman"/>
          <w:b/>
          <w:sz w:val="28"/>
          <w:szCs w:val="28"/>
          <w:lang w:val="fr-FR"/>
        </w:rPr>
        <w:t>MULTINATIONAL :</w:t>
      </w:r>
      <w:r w:rsidR="004F0A74" w:rsidRPr="004E589C">
        <w:rPr>
          <w:rFonts w:ascii="Times New Roman" w:hAnsi="Times New Roman"/>
          <w:b/>
          <w:sz w:val="28"/>
          <w:szCs w:val="28"/>
          <w:lang w:val="fr-FR"/>
        </w:rPr>
        <w:t xml:space="preserve"> BENIN, COTE</w:t>
      </w:r>
      <w:r w:rsidR="004E589C" w:rsidRPr="004E589C">
        <w:rPr>
          <w:rFonts w:ascii="Times New Roman" w:hAnsi="Times New Roman"/>
          <w:b/>
          <w:sz w:val="28"/>
          <w:szCs w:val="28"/>
          <w:lang w:val="fr-FR"/>
        </w:rPr>
        <w:t>-</w:t>
      </w:r>
      <w:r w:rsidR="004F0A74" w:rsidRPr="004E589C">
        <w:rPr>
          <w:rFonts w:ascii="Times New Roman" w:hAnsi="Times New Roman"/>
          <w:b/>
          <w:sz w:val="28"/>
          <w:szCs w:val="28"/>
          <w:lang w:val="fr-FR"/>
        </w:rPr>
        <w:t xml:space="preserve">D’IVOIRE, GHANA, NIGERIA </w:t>
      </w:r>
      <w:r w:rsidR="004E589C" w:rsidRPr="004E589C">
        <w:rPr>
          <w:rFonts w:ascii="Times New Roman" w:hAnsi="Times New Roman"/>
          <w:b/>
          <w:sz w:val="28"/>
          <w:szCs w:val="28"/>
          <w:lang w:val="fr-FR"/>
        </w:rPr>
        <w:t>ET</w:t>
      </w:r>
      <w:r w:rsidR="006A4BD3" w:rsidRPr="004E589C">
        <w:rPr>
          <w:rFonts w:ascii="Times New Roman" w:hAnsi="Times New Roman"/>
          <w:b/>
          <w:sz w:val="28"/>
          <w:szCs w:val="28"/>
          <w:lang w:val="fr-FR"/>
        </w:rPr>
        <w:t xml:space="preserve"> TOGO </w:t>
      </w:r>
      <w:r w:rsidR="004E589C" w:rsidRPr="004E589C">
        <w:rPr>
          <w:rFonts w:ascii="Times New Roman" w:hAnsi="Times New Roman"/>
          <w:b/>
          <w:sz w:val="28"/>
          <w:szCs w:val="28"/>
          <w:lang w:val="fr-FR"/>
        </w:rPr>
        <w:t xml:space="preserve">ET </w:t>
      </w:r>
      <w:r w:rsidR="000076D0">
        <w:rPr>
          <w:rFonts w:ascii="Times New Roman" w:hAnsi="Times New Roman"/>
          <w:b/>
          <w:sz w:val="28"/>
          <w:szCs w:val="28"/>
          <w:lang w:val="fr-FR"/>
        </w:rPr>
        <w:t>LA COMMUNAUTE ECONOMIQUE DES ETATS DE L’AFRIQUE</w:t>
      </w:r>
      <w:bookmarkStart w:id="0" w:name="_GoBack"/>
      <w:bookmarkEnd w:id="0"/>
      <w:r w:rsidR="004E589C" w:rsidRPr="004E589C">
        <w:rPr>
          <w:rFonts w:ascii="Times New Roman" w:hAnsi="Times New Roman"/>
          <w:b/>
          <w:sz w:val="28"/>
          <w:szCs w:val="28"/>
          <w:lang w:val="fr-FR"/>
        </w:rPr>
        <w:t xml:space="preserve"> DE L’OUEST </w:t>
      </w:r>
      <w:r w:rsidR="004F0A74" w:rsidRPr="004E589C">
        <w:rPr>
          <w:rFonts w:ascii="Times New Roman" w:hAnsi="Times New Roman"/>
          <w:b/>
          <w:sz w:val="28"/>
          <w:szCs w:val="28"/>
          <w:lang w:val="fr-FR"/>
        </w:rPr>
        <w:t>(</w:t>
      </w:r>
      <w:r w:rsidR="004E589C">
        <w:rPr>
          <w:rFonts w:ascii="Times New Roman" w:hAnsi="Times New Roman"/>
          <w:b/>
          <w:sz w:val="28"/>
          <w:szCs w:val="28"/>
          <w:lang w:val="fr-FR"/>
        </w:rPr>
        <w:t>CEDEAO</w:t>
      </w:r>
      <w:r w:rsidR="004F0A74" w:rsidRPr="004E589C">
        <w:rPr>
          <w:rFonts w:ascii="Times New Roman" w:hAnsi="Times New Roman"/>
          <w:b/>
          <w:sz w:val="28"/>
          <w:szCs w:val="28"/>
          <w:lang w:val="fr-FR"/>
        </w:rPr>
        <w:t>)</w:t>
      </w:r>
      <w:r w:rsidR="004F0A74" w:rsidRPr="004E589C">
        <w:rPr>
          <w:rFonts w:ascii="Times New Roman" w:hAnsi="Times New Roman"/>
          <w:sz w:val="28"/>
          <w:szCs w:val="28"/>
          <w:lang w:val="fr-FR"/>
        </w:rPr>
        <w:t xml:space="preserve"> </w:t>
      </w:r>
    </w:p>
    <w:p w14:paraId="3F5AB9E5" w14:textId="77777777" w:rsidR="004F0A74" w:rsidRPr="004E589C" w:rsidRDefault="004F0A74" w:rsidP="004F0A74">
      <w:pPr>
        <w:pStyle w:val="Sansinterligne"/>
        <w:jc w:val="center"/>
        <w:rPr>
          <w:rFonts w:ascii="Times New Roman" w:hAnsi="Times New Roman"/>
          <w:sz w:val="20"/>
          <w:szCs w:val="20"/>
          <w:lang w:val="fr-FR"/>
        </w:rPr>
      </w:pPr>
    </w:p>
    <w:p w14:paraId="169A5638" w14:textId="77777777" w:rsidR="004F0A74" w:rsidRPr="00912317" w:rsidRDefault="007B1FCF" w:rsidP="004F0A74">
      <w:pPr>
        <w:pStyle w:val="Sansinterligne"/>
        <w:jc w:val="center"/>
        <w:rPr>
          <w:rFonts w:ascii="Times New Roman" w:hAnsi="Times New Roman"/>
          <w:b/>
          <w:sz w:val="28"/>
          <w:szCs w:val="28"/>
        </w:rPr>
      </w:pPr>
      <w:r>
        <w:rPr>
          <w:rFonts w:ascii="Times New Roman" w:hAnsi="Times New Roman"/>
          <w:noProof/>
          <w:lang w:val="fr-FR" w:eastAsia="fr-FR"/>
        </w:rPr>
        <w:drawing>
          <wp:inline distT="0" distB="0" distL="0" distR="0" wp14:anchorId="16CA2DCD" wp14:editId="654BDD99">
            <wp:extent cx="1352550" cy="723900"/>
            <wp:effectExtent l="0" t="0" r="0" b="0"/>
            <wp:docPr id="1" name="Picture 2" descr="Description : Image result for afd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 Image result for afdb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0" cy="723900"/>
                    </a:xfrm>
                    <a:prstGeom prst="rect">
                      <a:avLst/>
                    </a:prstGeom>
                    <a:noFill/>
                    <a:ln>
                      <a:noFill/>
                    </a:ln>
                  </pic:spPr>
                </pic:pic>
              </a:graphicData>
            </a:graphic>
          </wp:inline>
        </w:drawing>
      </w:r>
      <w:r>
        <w:rPr>
          <w:rFonts w:ascii="Times New Roman" w:hAnsi="Times New Roman"/>
          <w:noProof/>
          <w:lang w:val="fr-FR" w:eastAsia="fr-FR"/>
        </w:rPr>
        <w:drawing>
          <wp:inline distT="0" distB="0" distL="0" distR="0" wp14:anchorId="2A812567" wp14:editId="3784ACB2">
            <wp:extent cx="755650" cy="755650"/>
            <wp:effectExtent l="0" t="0" r="6350" b="6350"/>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inline>
        </w:drawing>
      </w:r>
      <w:r>
        <w:rPr>
          <w:noProof/>
          <w:lang w:val="fr-FR" w:eastAsia="fr-FR"/>
        </w:rPr>
        <w:drawing>
          <wp:inline distT="0" distB="0" distL="0" distR="0" wp14:anchorId="77E1FF0E" wp14:editId="3402A67C">
            <wp:extent cx="996950" cy="711200"/>
            <wp:effectExtent l="0" t="0" r="0" b="0"/>
            <wp:docPr id="3" name="Picture 3" descr="https://lh3.googleusercontent.com/rwSg56vFMdqvoJcuZH-aRALVrsKKgQvPSZipRgdXWc6wppHjMmkhGEIC-NRMnxN7wFe718g=s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rwSg56vFMdqvoJcuZH-aRALVrsKKgQvPSZipRgdXWc6wppHjMmkhGEIC-NRMnxN7wFe718g=s12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6950" cy="711200"/>
                    </a:xfrm>
                    <a:prstGeom prst="rect">
                      <a:avLst/>
                    </a:prstGeom>
                    <a:noFill/>
                    <a:ln>
                      <a:noFill/>
                    </a:ln>
                  </pic:spPr>
                </pic:pic>
              </a:graphicData>
            </a:graphic>
          </wp:inline>
        </w:drawing>
      </w:r>
    </w:p>
    <w:p w14:paraId="39EA5585" w14:textId="3C324C3F" w:rsidR="006A4BD3" w:rsidRPr="004E589C" w:rsidRDefault="004E589C" w:rsidP="006A4BD3">
      <w:pPr>
        <w:pStyle w:val="Sansinterligne"/>
        <w:spacing w:line="276" w:lineRule="auto"/>
        <w:jc w:val="center"/>
        <w:rPr>
          <w:rFonts w:ascii="Times New Roman" w:hAnsi="Times New Roman"/>
          <w:b/>
          <w:sz w:val="28"/>
          <w:szCs w:val="28"/>
          <w:lang w:val="fr-FR"/>
        </w:rPr>
      </w:pPr>
      <w:r w:rsidRPr="004E589C">
        <w:rPr>
          <w:rFonts w:ascii="Times New Roman" w:hAnsi="Times New Roman"/>
          <w:b/>
          <w:sz w:val="28"/>
          <w:szCs w:val="28"/>
          <w:lang w:val="fr-FR"/>
        </w:rPr>
        <w:t xml:space="preserve">ETUDE DU PROJET DE DEVELOPPEMENT DE L’AUTOROUTE DU CORRIDOR </w:t>
      </w:r>
      <w:r w:rsidR="006A4BD3" w:rsidRPr="004E589C">
        <w:rPr>
          <w:rFonts w:ascii="Times New Roman" w:hAnsi="Times New Roman"/>
          <w:b/>
          <w:sz w:val="28"/>
          <w:szCs w:val="28"/>
          <w:lang w:val="fr-FR"/>
        </w:rPr>
        <w:t xml:space="preserve">ABIDJAN – LAGOS </w:t>
      </w:r>
    </w:p>
    <w:p w14:paraId="6DDFAB7A" w14:textId="77777777" w:rsidR="004F0A74" w:rsidRPr="004E589C" w:rsidRDefault="004F0A74" w:rsidP="004F0A74">
      <w:pPr>
        <w:pStyle w:val="Sansinterligne"/>
        <w:spacing w:line="276" w:lineRule="auto"/>
        <w:jc w:val="center"/>
        <w:rPr>
          <w:rFonts w:ascii="Times New Roman" w:hAnsi="Times New Roman"/>
          <w:b/>
          <w:sz w:val="28"/>
          <w:szCs w:val="28"/>
          <w:lang w:val="fr-FR"/>
        </w:rPr>
      </w:pPr>
    </w:p>
    <w:p w14:paraId="38C25132" w14:textId="54939F57" w:rsidR="004F0A74" w:rsidRPr="000B5F71" w:rsidRDefault="004E589C" w:rsidP="004F0A74">
      <w:pPr>
        <w:pStyle w:val="Sansinterligne"/>
        <w:jc w:val="center"/>
        <w:rPr>
          <w:rFonts w:ascii="Times New Roman" w:hAnsi="Times New Roman"/>
          <w:b/>
          <w:sz w:val="28"/>
          <w:szCs w:val="28"/>
          <w:lang w:val="fr-FR"/>
        </w:rPr>
      </w:pPr>
      <w:r w:rsidRPr="000B5F71">
        <w:rPr>
          <w:rFonts w:ascii="Times New Roman" w:hAnsi="Times New Roman"/>
          <w:b/>
          <w:sz w:val="28"/>
          <w:szCs w:val="28"/>
          <w:lang w:val="fr-FR"/>
        </w:rPr>
        <w:t>AVIS A MANIFESTATION D’INTERE</w:t>
      </w:r>
      <w:r w:rsidR="006A4BD3" w:rsidRPr="000B5F71">
        <w:rPr>
          <w:rFonts w:ascii="Times New Roman" w:hAnsi="Times New Roman"/>
          <w:b/>
          <w:sz w:val="28"/>
          <w:szCs w:val="28"/>
          <w:lang w:val="fr-FR"/>
        </w:rPr>
        <w:t>T</w:t>
      </w:r>
      <w:r w:rsidR="007E29A8" w:rsidRPr="000B5F71">
        <w:rPr>
          <w:rFonts w:ascii="Times New Roman" w:hAnsi="Times New Roman"/>
          <w:b/>
          <w:sz w:val="28"/>
          <w:szCs w:val="28"/>
          <w:lang w:val="fr-FR"/>
        </w:rPr>
        <w:t xml:space="preserve"> </w:t>
      </w:r>
    </w:p>
    <w:p w14:paraId="11B1B7F8" w14:textId="77777777" w:rsidR="008C4243" w:rsidRPr="000B5F71" w:rsidRDefault="008C4243" w:rsidP="008C4243">
      <w:pPr>
        <w:jc w:val="center"/>
        <w:rPr>
          <w:b/>
          <w:spacing w:val="-2"/>
          <w:sz w:val="22"/>
          <w:szCs w:val="22"/>
          <w:lang w:val="fr-FR"/>
        </w:rPr>
      </w:pPr>
    </w:p>
    <w:p w14:paraId="69EB5F89" w14:textId="6A62534A" w:rsidR="00C17CD3" w:rsidRPr="004E589C" w:rsidRDefault="0023279F" w:rsidP="00642800">
      <w:pPr>
        <w:jc w:val="center"/>
        <w:rPr>
          <w:b/>
          <w:spacing w:val="-2"/>
          <w:sz w:val="22"/>
          <w:szCs w:val="22"/>
          <w:lang w:val="fr-FR"/>
        </w:rPr>
      </w:pPr>
      <w:r>
        <w:rPr>
          <w:b/>
          <w:spacing w:val="-2"/>
          <w:sz w:val="22"/>
          <w:szCs w:val="22"/>
          <w:lang w:val="fr-FR"/>
        </w:rPr>
        <w:t>SELECTION</w:t>
      </w:r>
      <w:r w:rsidR="004F0A74" w:rsidRPr="004E589C">
        <w:rPr>
          <w:b/>
          <w:spacing w:val="-2"/>
          <w:sz w:val="22"/>
          <w:szCs w:val="22"/>
          <w:lang w:val="fr-FR"/>
        </w:rPr>
        <w:t xml:space="preserve"> </w:t>
      </w:r>
      <w:r w:rsidR="004E589C" w:rsidRPr="004E589C">
        <w:rPr>
          <w:b/>
          <w:spacing w:val="-2"/>
          <w:sz w:val="22"/>
          <w:szCs w:val="22"/>
          <w:lang w:val="fr-FR"/>
        </w:rPr>
        <w:t xml:space="preserve">D’UN </w:t>
      </w:r>
      <w:r w:rsidR="004F0A74" w:rsidRPr="004E589C">
        <w:rPr>
          <w:b/>
          <w:spacing w:val="-2"/>
          <w:sz w:val="22"/>
          <w:szCs w:val="22"/>
          <w:lang w:val="fr-FR"/>
        </w:rPr>
        <w:t xml:space="preserve">CONSULTANT </w:t>
      </w:r>
      <w:r w:rsidR="004E589C" w:rsidRPr="004E589C">
        <w:rPr>
          <w:b/>
          <w:spacing w:val="-2"/>
          <w:sz w:val="22"/>
          <w:szCs w:val="22"/>
          <w:lang w:val="fr-FR"/>
        </w:rPr>
        <w:t>P</w:t>
      </w:r>
      <w:r w:rsidR="00942737" w:rsidRPr="004E589C">
        <w:rPr>
          <w:b/>
          <w:spacing w:val="-2"/>
          <w:sz w:val="22"/>
          <w:szCs w:val="22"/>
          <w:lang w:val="fr-FR"/>
        </w:rPr>
        <w:t>O</w:t>
      </w:r>
      <w:r w:rsidR="004E589C" w:rsidRPr="004E589C">
        <w:rPr>
          <w:b/>
          <w:spacing w:val="-2"/>
          <w:sz w:val="22"/>
          <w:szCs w:val="22"/>
          <w:lang w:val="fr-FR"/>
        </w:rPr>
        <w:t>U</w:t>
      </w:r>
      <w:r w:rsidR="00942737" w:rsidRPr="004E589C">
        <w:rPr>
          <w:b/>
          <w:spacing w:val="-2"/>
          <w:sz w:val="22"/>
          <w:szCs w:val="22"/>
          <w:lang w:val="fr-FR"/>
        </w:rPr>
        <w:t xml:space="preserve">R </w:t>
      </w:r>
      <w:r w:rsidR="004E589C" w:rsidRPr="004E589C">
        <w:rPr>
          <w:b/>
          <w:spacing w:val="-2"/>
          <w:sz w:val="22"/>
          <w:szCs w:val="22"/>
          <w:lang w:val="fr-FR"/>
        </w:rPr>
        <w:t xml:space="preserve">LA </w:t>
      </w:r>
      <w:r w:rsidR="00491EFC" w:rsidRPr="004E589C">
        <w:rPr>
          <w:b/>
          <w:spacing w:val="-2"/>
          <w:sz w:val="22"/>
          <w:szCs w:val="22"/>
          <w:lang w:val="fr-FR"/>
        </w:rPr>
        <w:t xml:space="preserve">PREPARATION </w:t>
      </w:r>
      <w:r w:rsidR="004E589C" w:rsidRPr="004E589C">
        <w:rPr>
          <w:b/>
          <w:spacing w:val="-2"/>
          <w:sz w:val="22"/>
          <w:szCs w:val="22"/>
          <w:lang w:val="fr-FR"/>
        </w:rPr>
        <w:t xml:space="preserve">ET LA MISE EN OEUVRE DU PLAN DE </w:t>
      </w:r>
      <w:r w:rsidR="00491EFC" w:rsidRPr="004E589C">
        <w:rPr>
          <w:b/>
          <w:spacing w:val="-2"/>
          <w:sz w:val="22"/>
          <w:szCs w:val="22"/>
          <w:lang w:val="fr-FR"/>
        </w:rPr>
        <w:t xml:space="preserve">COMMUNICATION </w:t>
      </w:r>
      <w:r w:rsidR="004E589C">
        <w:rPr>
          <w:b/>
          <w:spacing w:val="-2"/>
          <w:sz w:val="22"/>
          <w:szCs w:val="22"/>
          <w:lang w:val="fr-FR"/>
        </w:rPr>
        <w:t>DU PROJET</w:t>
      </w:r>
    </w:p>
    <w:p w14:paraId="05BCFEB0" w14:textId="77777777" w:rsidR="005C636B" w:rsidRPr="004E589C" w:rsidRDefault="005C636B" w:rsidP="005C636B">
      <w:pPr>
        <w:rPr>
          <w:spacing w:val="-2"/>
          <w:sz w:val="22"/>
          <w:szCs w:val="22"/>
          <w:lang w:val="fr-FR"/>
        </w:rPr>
      </w:pPr>
    </w:p>
    <w:p w14:paraId="2BE2BDE6" w14:textId="5D1F0C7A" w:rsidR="008F2CAC" w:rsidRPr="00AF6590" w:rsidRDefault="008F2CAC" w:rsidP="00642800">
      <w:pPr>
        <w:pStyle w:val="Paragraphedeliste"/>
        <w:numPr>
          <w:ilvl w:val="0"/>
          <w:numId w:val="8"/>
        </w:numPr>
        <w:ind w:left="0" w:firstLine="0"/>
        <w:rPr>
          <w:b/>
          <w:spacing w:val="-2"/>
          <w:lang w:val="fr-FR"/>
        </w:rPr>
      </w:pPr>
      <w:r w:rsidRPr="008F2CAC">
        <w:rPr>
          <w:lang w:val="fr-FR"/>
        </w:rPr>
        <w:t xml:space="preserve">La Commission de la CEDEAO a reçu des subventions du Fonds </w:t>
      </w:r>
      <w:r>
        <w:rPr>
          <w:lang w:val="fr-FR"/>
        </w:rPr>
        <w:t>A</w:t>
      </w:r>
      <w:r w:rsidRPr="008F2CAC">
        <w:rPr>
          <w:lang w:val="fr-FR"/>
        </w:rPr>
        <w:t xml:space="preserve">fricain de </w:t>
      </w:r>
      <w:r>
        <w:rPr>
          <w:lang w:val="fr-FR"/>
        </w:rPr>
        <w:t>D</w:t>
      </w:r>
      <w:r w:rsidRPr="008F2CAC">
        <w:rPr>
          <w:lang w:val="fr-FR"/>
        </w:rPr>
        <w:t xml:space="preserve">éveloppement (FAD) et du Fonds </w:t>
      </w:r>
      <w:r>
        <w:rPr>
          <w:lang w:val="fr-FR"/>
        </w:rPr>
        <w:t>E</w:t>
      </w:r>
      <w:r w:rsidRPr="008F2CAC">
        <w:rPr>
          <w:lang w:val="fr-FR"/>
        </w:rPr>
        <w:t xml:space="preserve">uropéen de </w:t>
      </w:r>
      <w:r>
        <w:rPr>
          <w:lang w:val="fr-FR"/>
        </w:rPr>
        <w:t>D</w:t>
      </w:r>
      <w:r w:rsidRPr="008F2CAC">
        <w:rPr>
          <w:lang w:val="fr-FR"/>
        </w:rPr>
        <w:t xml:space="preserve">éveloppement (par le biais de la Facilité </w:t>
      </w:r>
      <w:r>
        <w:rPr>
          <w:lang w:val="fr-FR"/>
        </w:rPr>
        <w:t>A</w:t>
      </w:r>
      <w:r w:rsidRPr="008F2CAC">
        <w:rPr>
          <w:lang w:val="fr-FR"/>
        </w:rPr>
        <w:t>fricaine d'</w:t>
      </w:r>
      <w:r>
        <w:rPr>
          <w:lang w:val="fr-FR"/>
        </w:rPr>
        <w:t>I</w:t>
      </w:r>
      <w:r w:rsidRPr="008F2CAC">
        <w:rPr>
          <w:lang w:val="fr-FR"/>
        </w:rPr>
        <w:t>nvestissement - A</w:t>
      </w:r>
      <w:r>
        <w:rPr>
          <w:lang w:val="fr-FR"/>
        </w:rPr>
        <w:t>f</w:t>
      </w:r>
      <w:r w:rsidRPr="008F2CAC">
        <w:rPr>
          <w:lang w:val="fr-FR"/>
        </w:rPr>
        <w:t xml:space="preserve">IF) pour couvrir le coût des études </w:t>
      </w:r>
      <w:r>
        <w:rPr>
          <w:lang w:val="fr-FR"/>
        </w:rPr>
        <w:t>de P</w:t>
      </w:r>
      <w:r w:rsidRPr="008F2CAC">
        <w:rPr>
          <w:lang w:val="fr-FR"/>
        </w:rPr>
        <w:t>rojet de développement d</w:t>
      </w:r>
      <w:r>
        <w:rPr>
          <w:lang w:val="fr-FR"/>
        </w:rPr>
        <w:t>e l’Autoroute du C</w:t>
      </w:r>
      <w:r w:rsidRPr="008F2CAC">
        <w:rPr>
          <w:lang w:val="fr-FR"/>
        </w:rPr>
        <w:t xml:space="preserve">orridor Abidjan-Lagos, et a l'intention d'utiliser </w:t>
      </w:r>
      <w:r>
        <w:rPr>
          <w:lang w:val="fr-FR"/>
        </w:rPr>
        <w:t>u</w:t>
      </w:r>
      <w:r w:rsidRPr="008F2CAC">
        <w:rPr>
          <w:lang w:val="fr-FR"/>
        </w:rPr>
        <w:t xml:space="preserve">ne partie du montant de la subvention </w:t>
      </w:r>
      <w:r>
        <w:rPr>
          <w:lang w:val="fr-FR"/>
        </w:rPr>
        <w:t xml:space="preserve">pour </w:t>
      </w:r>
      <w:r w:rsidRPr="008F2CAC">
        <w:rPr>
          <w:lang w:val="fr-FR"/>
        </w:rPr>
        <w:t xml:space="preserve">financer les contrats de service de </w:t>
      </w:r>
      <w:r>
        <w:rPr>
          <w:lang w:val="fr-FR"/>
        </w:rPr>
        <w:t>C</w:t>
      </w:r>
      <w:r w:rsidRPr="008F2CAC">
        <w:rPr>
          <w:lang w:val="fr-FR"/>
        </w:rPr>
        <w:t xml:space="preserve">onsultants chargés de la </w:t>
      </w:r>
      <w:r w:rsidRPr="008F2CAC">
        <w:rPr>
          <w:b/>
          <w:lang w:val="fr-FR"/>
        </w:rPr>
        <w:t>préparation et de la mise en œuvre d'un plan de communication du corridor afin de garantir la visibilité du Projet du Corridor aux parties prenantes et aux sponsors potentiels afin de faciliter l'accès aux connaissances et de susciter leur intérêt pour la mise en œuvre du projet.</w:t>
      </w:r>
    </w:p>
    <w:p w14:paraId="4CAE6E61" w14:textId="77777777" w:rsidR="00767547" w:rsidRPr="008F2CAC" w:rsidRDefault="00767547" w:rsidP="00767547">
      <w:pPr>
        <w:pStyle w:val="Paragraphedeliste"/>
        <w:ind w:left="0"/>
        <w:rPr>
          <w:spacing w:val="-2"/>
          <w:lang w:val="fr-FR"/>
        </w:rPr>
      </w:pPr>
    </w:p>
    <w:p w14:paraId="6B8E16EA" w14:textId="03E5EACC" w:rsidR="00767547" w:rsidRPr="00AF6590" w:rsidRDefault="00767547" w:rsidP="00767547">
      <w:pPr>
        <w:pStyle w:val="Paragraphedeliste"/>
        <w:numPr>
          <w:ilvl w:val="0"/>
          <w:numId w:val="8"/>
        </w:numPr>
        <w:ind w:left="0" w:firstLine="0"/>
        <w:rPr>
          <w:b/>
          <w:spacing w:val="-2"/>
          <w:lang w:val="fr-FR"/>
        </w:rPr>
      </w:pPr>
      <w:r w:rsidRPr="00767547">
        <w:rPr>
          <w:lang w:val="fr-FR"/>
        </w:rPr>
        <w:t xml:space="preserve">Les principales composantes du </w:t>
      </w:r>
      <w:r w:rsidR="00AF6590">
        <w:rPr>
          <w:lang w:val="fr-FR"/>
        </w:rPr>
        <w:t>P</w:t>
      </w:r>
      <w:r w:rsidRPr="00767547">
        <w:rPr>
          <w:lang w:val="fr-FR"/>
        </w:rPr>
        <w:t xml:space="preserve">rojet de </w:t>
      </w:r>
      <w:r w:rsidR="00AF6590">
        <w:rPr>
          <w:lang w:val="fr-FR"/>
        </w:rPr>
        <w:t>l’Auto</w:t>
      </w:r>
      <w:r w:rsidRPr="00767547">
        <w:rPr>
          <w:lang w:val="fr-FR"/>
        </w:rPr>
        <w:t xml:space="preserve">route du </w:t>
      </w:r>
      <w:r w:rsidR="00AF6590">
        <w:rPr>
          <w:lang w:val="fr-FR"/>
        </w:rPr>
        <w:t>C</w:t>
      </w:r>
      <w:r w:rsidRPr="00767547">
        <w:rPr>
          <w:lang w:val="fr-FR"/>
        </w:rPr>
        <w:t>orridor Abidjan-Lagos sont les suivantes</w:t>
      </w:r>
      <w:r w:rsidR="00AF6590">
        <w:rPr>
          <w:lang w:val="fr-FR"/>
        </w:rPr>
        <w:t> :</w:t>
      </w:r>
      <w:r w:rsidRPr="00767547">
        <w:rPr>
          <w:lang w:val="fr-FR"/>
        </w:rPr>
        <w:t xml:space="preserve"> i) </w:t>
      </w:r>
      <w:r w:rsidR="004146D7">
        <w:rPr>
          <w:lang w:val="fr-FR"/>
        </w:rPr>
        <w:t>E</w:t>
      </w:r>
      <w:r w:rsidRPr="00767547">
        <w:rPr>
          <w:lang w:val="fr-FR"/>
        </w:rPr>
        <w:t>tudes de faisabilité, d'impact environnemental et social</w:t>
      </w:r>
      <w:r w:rsidR="004146D7">
        <w:rPr>
          <w:lang w:val="fr-FR"/>
        </w:rPr>
        <w:t xml:space="preserve"> et</w:t>
      </w:r>
      <w:r w:rsidR="00AF6590">
        <w:rPr>
          <w:lang w:val="fr-FR"/>
        </w:rPr>
        <w:t xml:space="preserve"> </w:t>
      </w:r>
      <w:r w:rsidRPr="00767547">
        <w:rPr>
          <w:lang w:val="fr-FR"/>
        </w:rPr>
        <w:t>de conception technique, ainsi que préparation des dossiers d'appel d'offres pour les travaux de construction de l</w:t>
      </w:r>
      <w:r w:rsidR="00AF6590">
        <w:rPr>
          <w:lang w:val="fr-FR"/>
        </w:rPr>
        <w:t>’Auto</w:t>
      </w:r>
      <w:r w:rsidRPr="00767547">
        <w:rPr>
          <w:lang w:val="fr-FR"/>
        </w:rPr>
        <w:t xml:space="preserve">route, ii) </w:t>
      </w:r>
      <w:r w:rsidR="00AF6590">
        <w:rPr>
          <w:lang w:val="fr-FR"/>
        </w:rPr>
        <w:t>C</w:t>
      </w:r>
      <w:r w:rsidRPr="00767547">
        <w:rPr>
          <w:lang w:val="fr-FR"/>
        </w:rPr>
        <w:t>onseil</w:t>
      </w:r>
      <w:r w:rsidR="00AF6590">
        <w:rPr>
          <w:lang w:val="fr-FR"/>
        </w:rPr>
        <w:t>s</w:t>
      </w:r>
      <w:r w:rsidRPr="00767547">
        <w:rPr>
          <w:lang w:val="fr-FR"/>
        </w:rPr>
        <w:t xml:space="preserve"> en transaction et structuration</w:t>
      </w:r>
      <w:r w:rsidR="004146D7">
        <w:rPr>
          <w:lang w:val="fr-FR"/>
        </w:rPr>
        <w:t xml:space="preserve"> de PPP (Partenariat-Public-Privé)</w:t>
      </w:r>
      <w:r w:rsidRPr="00767547">
        <w:rPr>
          <w:lang w:val="fr-FR"/>
        </w:rPr>
        <w:t xml:space="preserve">, iii) </w:t>
      </w:r>
      <w:r w:rsidR="004146D7">
        <w:rPr>
          <w:lang w:val="fr-FR"/>
        </w:rPr>
        <w:t>E</w:t>
      </w:r>
      <w:r w:rsidRPr="00767547">
        <w:rPr>
          <w:lang w:val="fr-FR"/>
        </w:rPr>
        <w:t>tude d'</w:t>
      </w:r>
      <w:r w:rsidR="004146D7">
        <w:rPr>
          <w:lang w:val="fr-FR"/>
        </w:rPr>
        <w:t>I</w:t>
      </w:r>
      <w:r w:rsidRPr="00767547">
        <w:rPr>
          <w:lang w:val="fr-FR"/>
        </w:rPr>
        <w:t xml:space="preserve">nitiatives de </w:t>
      </w:r>
      <w:r w:rsidR="004146D7">
        <w:rPr>
          <w:lang w:val="fr-FR"/>
        </w:rPr>
        <w:t>D</w:t>
      </w:r>
      <w:r w:rsidRPr="00767547">
        <w:rPr>
          <w:lang w:val="fr-FR"/>
        </w:rPr>
        <w:t xml:space="preserve">éveloppement </w:t>
      </w:r>
      <w:r w:rsidR="004146D7">
        <w:rPr>
          <w:lang w:val="fr-FR"/>
        </w:rPr>
        <w:t>Spat</w:t>
      </w:r>
      <w:r w:rsidRPr="00767547">
        <w:rPr>
          <w:lang w:val="fr-FR"/>
        </w:rPr>
        <w:t>ial</w:t>
      </w:r>
      <w:r w:rsidR="004146D7">
        <w:rPr>
          <w:lang w:val="fr-FR"/>
        </w:rPr>
        <w:t xml:space="preserve"> (IDS)</w:t>
      </w:r>
      <w:r w:rsidRPr="00767547">
        <w:rPr>
          <w:lang w:val="fr-FR"/>
        </w:rPr>
        <w:t xml:space="preserve"> iv) </w:t>
      </w:r>
      <w:r w:rsidR="004146D7">
        <w:rPr>
          <w:lang w:val="fr-FR"/>
        </w:rPr>
        <w:t>F</w:t>
      </w:r>
      <w:r w:rsidRPr="00767547">
        <w:rPr>
          <w:lang w:val="fr-FR"/>
        </w:rPr>
        <w:t xml:space="preserve">acilitation du commerce et des transports v) </w:t>
      </w:r>
      <w:r w:rsidR="004146D7">
        <w:rPr>
          <w:lang w:val="fr-FR"/>
        </w:rPr>
        <w:t>C</w:t>
      </w:r>
      <w:r w:rsidRPr="00767547">
        <w:rPr>
          <w:lang w:val="fr-FR"/>
        </w:rPr>
        <w:t>réation et fonctionnement de l'</w:t>
      </w:r>
      <w:r w:rsidR="004146D7">
        <w:rPr>
          <w:lang w:val="fr-FR"/>
        </w:rPr>
        <w:t>A</w:t>
      </w:r>
      <w:r w:rsidRPr="00767547">
        <w:rPr>
          <w:lang w:val="fr-FR"/>
        </w:rPr>
        <w:t xml:space="preserve">utorité de gestion du </w:t>
      </w:r>
      <w:r w:rsidR="004146D7">
        <w:rPr>
          <w:lang w:val="fr-FR"/>
        </w:rPr>
        <w:t>C</w:t>
      </w:r>
      <w:r w:rsidRPr="00767547">
        <w:rPr>
          <w:lang w:val="fr-FR"/>
        </w:rPr>
        <w:t>orridor Abidjan-Lagos (ALCoMA).</w:t>
      </w:r>
    </w:p>
    <w:p w14:paraId="5007294F" w14:textId="77777777" w:rsidR="00F96F9C" w:rsidRPr="00767547" w:rsidRDefault="00F96F9C" w:rsidP="00C17CD3">
      <w:pPr>
        <w:pStyle w:val="Paragraphedeliste"/>
        <w:ind w:left="-57"/>
        <w:rPr>
          <w:spacing w:val="-2"/>
          <w:sz w:val="22"/>
          <w:szCs w:val="22"/>
          <w:lang w:val="fr-FR"/>
        </w:rPr>
      </w:pPr>
    </w:p>
    <w:p w14:paraId="0B96EB9D" w14:textId="71ABE9FB" w:rsidR="00767547" w:rsidRPr="00BE4133" w:rsidRDefault="00767547" w:rsidP="004146D7">
      <w:pPr>
        <w:pStyle w:val="Paragraphedeliste"/>
        <w:numPr>
          <w:ilvl w:val="0"/>
          <w:numId w:val="8"/>
        </w:numPr>
        <w:ind w:left="0" w:firstLine="0"/>
        <w:rPr>
          <w:snapToGrid w:val="0"/>
          <w:lang w:val="fr-FR"/>
        </w:rPr>
      </w:pPr>
      <w:r w:rsidRPr="004146D7">
        <w:rPr>
          <w:lang w:val="fr-FR"/>
        </w:rPr>
        <w:t xml:space="preserve">La communication et la visibilité font partie intégrante des composantes du </w:t>
      </w:r>
      <w:r w:rsidR="004146D7">
        <w:rPr>
          <w:lang w:val="fr-FR"/>
        </w:rPr>
        <w:t>P</w:t>
      </w:r>
      <w:r w:rsidRPr="004146D7">
        <w:rPr>
          <w:lang w:val="fr-FR"/>
        </w:rPr>
        <w:t xml:space="preserve">rojet de développement du </w:t>
      </w:r>
      <w:r w:rsidR="004146D7">
        <w:rPr>
          <w:lang w:val="fr-FR"/>
        </w:rPr>
        <w:t>C</w:t>
      </w:r>
      <w:r w:rsidRPr="004146D7">
        <w:rPr>
          <w:lang w:val="fr-FR"/>
        </w:rPr>
        <w:t xml:space="preserve">orridor routier Abidjan-Lagos. Ce service de </w:t>
      </w:r>
      <w:r w:rsidR="004146D7">
        <w:rPr>
          <w:lang w:val="fr-FR"/>
        </w:rPr>
        <w:t>C</w:t>
      </w:r>
      <w:r w:rsidRPr="004146D7">
        <w:rPr>
          <w:lang w:val="fr-FR"/>
        </w:rPr>
        <w:t>ons</w:t>
      </w:r>
      <w:r w:rsidR="004146D7">
        <w:rPr>
          <w:lang w:val="fr-FR"/>
        </w:rPr>
        <w:t>ultant</w:t>
      </w:r>
      <w:r w:rsidRPr="004146D7">
        <w:rPr>
          <w:lang w:val="fr-FR"/>
        </w:rPr>
        <w:t xml:space="preserve"> devra élaborer un plan de communication détaillé pour le </w:t>
      </w:r>
      <w:r w:rsidR="00BE4133">
        <w:rPr>
          <w:lang w:val="fr-FR"/>
        </w:rPr>
        <w:t>P</w:t>
      </w:r>
      <w:r w:rsidRPr="004146D7">
        <w:rPr>
          <w:lang w:val="fr-FR"/>
        </w:rPr>
        <w:t xml:space="preserve">rojet de développement du </w:t>
      </w:r>
      <w:r w:rsidR="00BE4133">
        <w:rPr>
          <w:lang w:val="fr-FR"/>
        </w:rPr>
        <w:t>C</w:t>
      </w:r>
      <w:r w:rsidRPr="004146D7">
        <w:rPr>
          <w:lang w:val="fr-FR"/>
        </w:rPr>
        <w:t xml:space="preserve">orridor Abidjan-Lagos, développer et mettre en place des outils de communication conformes aux exigences de visibilité de l'Union </w:t>
      </w:r>
      <w:r w:rsidR="00BE4133">
        <w:rPr>
          <w:lang w:val="fr-FR"/>
        </w:rPr>
        <w:t>E</w:t>
      </w:r>
      <w:r w:rsidRPr="004146D7">
        <w:rPr>
          <w:lang w:val="fr-FR"/>
        </w:rPr>
        <w:t xml:space="preserve">uropéenne </w:t>
      </w:r>
      <w:r w:rsidR="00BE4133">
        <w:rPr>
          <w:lang w:val="fr-FR"/>
        </w:rPr>
        <w:t xml:space="preserve">(UE) </w:t>
      </w:r>
      <w:r w:rsidRPr="004146D7">
        <w:rPr>
          <w:lang w:val="fr-FR"/>
        </w:rPr>
        <w:t xml:space="preserve">et de la Banque </w:t>
      </w:r>
      <w:r w:rsidR="00BE4133">
        <w:rPr>
          <w:lang w:val="fr-FR"/>
        </w:rPr>
        <w:t>A</w:t>
      </w:r>
      <w:r w:rsidRPr="004146D7">
        <w:rPr>
          <w:lang w:val="fr-FR"/>
        </w:rPr>
        <w:t xml:space="preserve">fricaine de </w:t>
      </w:r>
      <w:r w:rsidR="00BE4133">
        <w:rPr>
          <w:lang w:val="fr-FR"/>
        </w:rPr>
        <w:t>D</w:t>
      </w:r>
      <w:r w:rsidRPr="004146D7">
        <w:rPr>
          <w:lang w:val="fr-FR"/>
        </w:rPr>
        <w:t>éveloppement</w:t>
      </w:r>
      <w:r w:rsidR="00BE4133">
        <w:rPr>
          <w:lang w:val="fr-FR"/>
        </w:rPr>
        <w:t xml:space="preserve"> (BAD)</w:t>
      </w:r>
      <w:r w:rsidRPr="004146D7">
        <w:rPr>
          <w:lang w:val="fr-FR"/>
        </w:rPr>
        <w:t xml:space="preserve">, conformément à leurs directives respectives. Le plan de communication couvrira les cinq composantes susmentionnées et s’étalera sur une période de 5 ans. </w:t>
      </w:r>
      <w:r>
        <w:t xml:space="preserve">Son </w:t>
      </w:r>
      <w:r w:rsidR="00BE4133">
        <w:rPr>
          <w:lang w:val="fr-FR"/>
        </w:rPr>
        <w:t xml:space="preserve">démarrage </w:t>
      </w:r>
      <w:r w:rsidRPr="00BE4133">
        <w:rPr>
          <w:lang w:val="fr-FR"/>
        </w:rPr>
        <w:t>est prévu pour le premier trimestre de 2020.</w:t>
      </w:r>
    </w:p>
    <w:p w14:paraId="37D98DAC" w14:textId="77777777" w:rsidR="00767547" w:rsidRPr="00BE4133" w:rsidRDefault="00767547" w:rsidP="00BE4133">
      <w:pPr>
        <w:pStyle w:val="Paragraphedeliste"/>
        <w:ind w:left="-57"/>
        <w:rPr>
          <w:spacing w:val="-2"/>
          <w:sz w:val="22"/>
          <w:szCs w:val="22"/>
          <w:lang w:val="fr-FR"/>
        </w:rPr>
      </w:pPr>
    </w:p>
    <w:p w14:paraId="4BBD6005" w14:textId="46F06104" w:rsidR="00767547" w:rsidRPr="00BE4133" w:rsidRDefault="00767547" w:rsidP="00BE4133">
      <w:pPr>
        <w:pStyle w:val="Paragraphedeliste"/>
        <w:numPr>
          <w:ilvl w:val="0"/>
          <w:numId w:val="8"/>
        </w:numPr>
        <w:ind w:left="0" w:firstLine="0"/>
        <w:rPr>
          <w:rFonts w:eastAsia="Arial"/>
          <w:lang w:val="fr-FR"/>
        </w:rPr>
      </w:pPr>
      <w:r w:rsidRPr="00BE4133">
        <w:rPr>
          <w:lang w:val="fr-FR"/>
        </w:rPr>
        <w:t xml:space="preserve">La durée des services de consultants pour la préparation et la mise en œuvre du </w:t>
      </w:r>
      <w:r w:rsidR="00BE4133">
        <w:rPr>
          <w:lang w:val="fr-FR"/>
        </w:rPr>
        <w:t>P</w:t>
      </w:r>
      <w:r w:rsidRPr="00BE4133">
        <w:rPr>
          <w:lang w:val="fr-FR"/>
        </w:rPr>
        <w:t xml:space="preserve">lan de communication du </w:t>
      </w:r>
      <w:r w:rsidR="00BE4133">
        <w:rPr>
          <w:lang w:val="fr-FR"/>
        </w:rPr>
        <w:t>C</w:t>
      </w:r>
      <w:r w:rsidRPr="00BE4133">
        <w:rPr>
          <w:lang w:val="fr-FR"/>
        </w:rPr>
        <w:t>orridor sera de trente-six (36) mois.</w:t>
      </w:r>
    </w:p>
    <w:p w14:paraId="3B1972D6" w14:textId="77777777" w:rsidR="00767547" w:rsidRPr="00BE4133" w:rsidRDefault="00767547" w:rsidP="00BE4133">
      <w:pPr>
        <w:pStyle w:val="Paragraphedeliste"/>
        <w:ind w:left="-57"/>
        <w:rPr>
          <w:spacing w:val="-2"/>
          <w:sz w:val="22"/>
          <w:szCs w:val="22"/>
          <w:lang w:val="fr-FR"/>
        </w:rPr>
      </w:pPr>
    </w:p>
    <w:p w14:paraId="760F9310" w14:textId="1B531667" w:rsidR="00767547" w:rsidRPr="008F59DA" w:rsidRDefault="00767547" w:rsidP="00767547">
      <w:pPr>
        <w:pStyle w:val="Paragraphedeliste"/>
        <w:numPr>
          <w:ilvl w:val="0"/>
          <w:numId w:val="8"/>
        </w:numPr>
        <w:ind w:left="0" w:firstLine="0"/>
        <w:rPr>
          <w:snapToGrid w:val="0"/>
          <w:lang w:val="fr-FR"/>
        </w:rPr>
      </w:pPr>
      <w:r w:rsidRPr="00767547">
        <w:rPr>
          <w:lang w:val="fr-FR"/>
        </w:rPr>
        <w:t xml:space="preserve">La Commission de la CEDEAO invite les </w:t>
      </w:r>
      <w:r w:rsidR="00BE4133">
        <w:rPr>
          <w:lang w:val="fr-FR"/>
        </w:rPr>
        <w:t>C</w:t>
      </w:r>
      <w:r w:rsidRPr="00767547">
        <w:rPr>
          <w:lang w:val="fr-FR"/>
        </w:rPr>
        <w:t>onsultants (</w:t>
      </w:r>
      <w:r w:rsidR="00BE4133">
        <w:rPr>
          <w:lang w:val="fr-FR"/>
        </w:rPr>
        <w:t>firm</w:t>
      </w:r>
      <w:r w:rsidRPr="00767547">
        <w:rPr>
          <w:lang w:val="fr-FR"/>
        </w:rPr>
        <w:t>es spécialisées dans la préparation et la mise en œuvre de plans de communication pour des projets d'infrastructure</w:t>
      </w:r>
      <w:r w:rsidR="00BE4133">
        <w:rPr>
          <w:lang w:val="fr-FR"/>
        </w:rPr>
        <w:t>s</w:t>
      </w:r>
      <w:r w:rsidRPr="00767547">
        <w:rPr>
          <w:lang w:val="fr-FR"/>
        </w:rPr>
        <w:t xml:space="preserve"> à grande échelle) à poser leur candidature pour fournir les services décrits ci-dessus. Les </w:t>
      </w:r>
      <w:r w:rsidR="008F59DA">
        <w:rPr>
          <w:lang w:val="fr-FR"/>
        </w:rPr>
        <w:t>C</w:t>
      </w:r>
      <w:r w:rsidRPr="00767547">
        <w:rPr>
          <w:lang w:val="fr-FR"/>
        </w:rPr>
        <w:t>onsultants intéressés, éligibles et qualifiés doivent fo</w:t>
      </w:r>
      <w:r w:rsidR="008F59DA">
        <w:rPr>
          <w:lang w:val="fr-FR"/>
        </w:rPr>
        <w:t>urnir des informations sur leur capacité</w:t>
      </w:r>
      <w:r w:rsidRPr="00767547">
        <w:rPr>
          <w:lang w:val="fr-FR"/>
        </w:rPr>
        <w:t xml:space="preserve"> et leur</w:t>
      </w:r>
      <w:r w:rsidR="008F59DA">
        <w:rPr>
          <w:lang w:val="fr-FR"/>
        </w:rPr>
        <w:t>s</w:t>
      </w:r>
      <w:r w:rsidRPr="00767547">
        <w:rPr>
          <w:lang w:val="fr-FR"/>
        </w:rPr>
        <w:t xml:space="preserve"> expérience</w:t>
      </w:r>
      <w:r w:rsidR="008F59DA">
        <w:rPr>
          <w:lang w:val="fr-FR"/>
        </w:rPr>
        <w:t>s</w:t>
      </w:r>
      <w:r w:rsidRPr="00767547">
        <w:rPr>
          <w:lang w:val="fr-FR"/>
        </w:rPr>
        <w:t xml:space="preserve"> en montrant leur qualification pour des services de nature similaire. Les critères de sélection sont les suivants</w:t>
      </w:r>
      <w:r w:rsidR="008F59DA">
        <w:rPr>
          <w:lang w:val="fr-FR"/>
        </w:rPr>
        <w:t> :</w:t>
      </w:r>
      <w:r w:rsidRPr="00767547">
        <w:rPr>
          <w:lang w:val="fr-FR"/>
        </w:rPr>
        <w:t xml:space="preserve"> (A) </w:t>
      </w:r>
      <w:r w:rsidR="008F59DA">
        <w:rPr>
          <w:lang w:val="fr-FR"/>
        </w:rPr>
        <w:t>E</w:t>
      </w:r>
      <w:r w:rsidRPr="00767547">
        <w:rPr>
          <w:lang w:val="fr-FR"/>
        </w:rPr>
        <w:t>xpérience</w:t>
      </w:r>
      <w:r w:rsidR="008F59DA">
        <w:rPr>
          <w:lang w:val="fr-FR"/>
        </w:rPr>
        <w:t>s</w:t>
      </w:r>
      <w:r w:rsidRPr="00767547">
        <w:rPr>
          <w:lang w:val="fr-FR"/>
        </w:rPr>
        <w:t xml:space="preserve"> générale</w:t>
      </w:r>
      <w:r w:rsidR="008F59DA">
        <w:rPr>
          <w:lang w:val="fr-FR"/>
        </w:rPr>
        <w:t>s</w:t>
      </w:r>
      <w:r w:rsidRPr="00767547">
        <w:rPr>
          <w:lang w:val="fr-FR"/>
        </w:rPr>
        <w:t xml:space="preserve"> </w:t>
      </w:r>
      <w:r w:rsidR="008F59DA">
        <w:rPr>
          <w:lang w:val="fr-FR"/>
        </w:rPr>
        <w:t>en</w:t>
      </w:r>
      <w:r w:rsidRPr="00767547">
        <w:rPr>
          <w:lang w:val="fr-FR"/>
        </w:rPr>
        <w:t xml:space="preserve"> communication au cours des </w:t>
      </w:r>
      <w:r w:rsidR="008F59DA">
        <w:rPr>
          <w:lang w:val="fr-FR"/>
        </w:rPr>
        <w:t>dix (10) dernières années ; (B) E</w:t>
      </w:r>
      <w:r w:rsidRPr="00767547">
        <w:rPr>
          <w:lang w:val="fr-FR"/>
        </w:rPr>
        <w:t>xpérience</w:t>
      </w:r>
      <w:r w:rsidR="008F59DA">
        <w:rPr>
          <w:lang w:val="fr-FR"/>
        </w:rPr>
        <w:t>s</w:t>
      </w:r>
      <w:r w:rsidRPr="00767547">
        <w:rPr>
          <w:lang w:val="fr-FR"/>
        </w:rPr>
        <w:t xml:space="preserve"> spécifique</w:t>
      </w:r>
      <w:r w:rsidR="008F59DA">
        <w:rPr>
          <w:lang w:val="fr-FR"/>
        </w:rPr>
        <w:t>s</w:t>
      </w:r>
      <w:r w:rsidRPr="00767547">
        <w:rPr>
          <w:lang w:val="fr-FR"/>
        </w:rPr>
        <w:t xml:space="preserve"> dans la préparation et la mise en œuvre de plans / stratégies de communication de grands projets de développement menés au cours des dix (10) dernières années</w:t>
      </w:r>
      <w:r w:rsidR="008F59DA">
        <w:rPr>
          <w:lang w:val="fr-FR"/>
        </w:rPr>
        <w:t> ;</w:t>
      </w:r>
      <w:r w:rsidRPr="00767547">
        <w:rPr>
          <w:lang w:val="fr-FR"/>
        </w:rPr>
        <w:t xml:space="preserve"> (C) </w:t>
      </w:r>
      <w:r w:rsidR="008F59DA">
        <w:rPr>
          <w:lang w:val="fr-FR"/>
        </w:rPr>
        <w:t>E</w:t>
      </w:r>
      <w:r w:rsidRPr="00767547">
        <w:rPr>
          <w:lang w:val="fr-FR"/>
        </w:rPr>
        <w:t>xpérience</w:t>
      </w:r>
      <w:r w:rsidR="008F59DA">
        <w:rPr>
          <w:lang w:val="fr-FR"/>
        </w:rPr>
        <w:t>s</w:t>
      </w:r>
      <w:r w:rsidRPr="00767547">
        <w:rPr>
          <w:lang w:val="fr-FR"/>
        </w:rPr>
        <w:t xml:space="preserve"> spécifique</w:t>
      </w:r>
      <w:r w:rsidR="008F59DA">
        <w:rPr>
          <w:lang w:val="fr-FR"/>
        </w:rPr>
        <w:t>s</w:t>
      </w:r>
      <w:r w:rsidRPr="00767547">
        <w:rPr>
          <w:lang w:val="fr-FR"/>
        </w:rPr>
        <w:t xml:space="preserve"> dans la préparation et la mise en œuvre de plans de communication ou de campagnes de plaidoyer massives, à l'échelle nationale mais de préférence pour: projets de développement transfrontaliers ou multinationaux au cours des dix (10) dernières années</w:t>
      </w:r>
      <w:r w:rsidR="008F59DA">
        <w:rPr>
          <w:lang w:val="fr-FR"/>
        </w:rPr>
        <w:t> ;</w:t>
      </w:r>
      <w:r w:rsidRPr="00767547">
        <w:rPr>
          <w:lang w:val="fr-FR"/>
        </w:rPr>
        <w:t xml:space="preserve"> D) Capacité</w:t>
      </w:r>
      <w:r w:rsidR="008F59DA">
        <w:rPr>
          <w:lang w:val="fr-FR"/>
        </w:rPr>
        <w:t>s</w:t>
      </w:r>
      <w:r w:rsidRPr="00767547">
        <w:rPr>
          <w:lang w:val="fr-FR"/>
        </w:rPr>
        <w:t xml:space="preserve"> à fournir des services liés à la communication dans les cinq </w:t>
      </w:r>
      <w:r w:rsidR="008F59DA">
        <w:rPr>
          <w:lang w:val="fr-FR"/>
        </w:rPr>
        <w:t>Etats membres du corridor (Côte-</w:t>
      </w:r>
      <w:r w:rsidRPr="00767547">
        <w:rPr>
          <w:lang w:val="fr-FR"/>
        </w:rPr>
        <w:t xml:space="preserve">d’Ivoire, Ghana, </w:t>
      </w:r>
      <w:r w:rsidRPr="00767547">
        <w:rPr>
          <w:lang w:val="fr-FR"/>
        </w:rPr>
        <w:lastRenderedPageBreak/>
        <w:t>Togo, Bénin et Nigéria)</w:t>
      </w:r>
      <w:r w:rsidR="008F59DA">
        <w:rPr>
          <w:lang w:val="fr-FR"/>
        </w:rPr>
        <w:t> ;</w:t>
      </w:r>
      <w:r w:rsidRPr="00767547">
        <w:rPr>
          <w:lang w:val="fr-FR"/>
        </w:rPr>
        <w:t xml:space="preserve"> (E) </w:t>
      </w:r>
      <w:r w:rsidR="008F59DA">
        <w:rPr>
          <w:lang w:val="fr-FR"/>
        </w:rPr>
        <w:t>D</w:t>
      </w:r>
      <w:r w:rsidRPr="00767547">
        <w:rPr>
          <w:lang w:val="fr-FR"/>
        </w:rPr>
        <w:t>isponibilité du personnel clé (liste, qualifications, expériences)</w:t>
      </w:r>
      <w:r w:rsidR="008F59DA">
        <w:rPr>
          <w:lang w:val="fr-FR"/>
        </w:rPr>
        <w:t> ;</w:t>
      </w:r>
      <w:r w:rsidRPr="00767547">
        <w:rPr>
          <w:lang w:val="fr-FR"/>
        </w:rPr>
        <w:t xml:space="preserve"> (F) </w:t>
      </w:r>
      <w:r w:rsidR="008F59DA">
        <w:rPr>
          <w:lang w:val="fr-FR"/>
        </w:rPr>
        <w:t>M</w:t>
      </w:r>
      <w:r w:rsidRPr="00767547">
        <w:rPr>
          <w:lang w:val="fr-FR"/>
        </w:rPr>
        <w:t>oyens logistiques et matériels.</w:t>
      </w:r>
    </w:p>
    <w:p w14:paraId="4E89B76F" w14:textId="77777777" w:rsidR="00767547" w:rsidRPr="00767547" w:rsidRDefault="00767547" w:rsidP="00767547">
      <w:pPr>
        <w:rPr>
          <w:lang w:val="fr-FR"/>
        </w:rPr>
      </w:pPr>
    </w:p>
    <w:p w14:paraId="7B9F444C" w14:textId="2F0204FC" w:rsidR="00767547" w:rsidRPr="008F59DA" w:rsidRDefault="00767547" w:rsidP="00767547">
      <w:pPr>
        <w:rPr>
          <w:b/>
          <w:lang w:val="fr-FR"/>
        </w:rPr>
      </w:pPr>
      <w:r w:rsidRPr="008F59DA">
        <w:rPr>
          <w:b/>
          <w:lang w:val="fr-FR"/>
        </w:rPr>
        <w:t>NB</w:t>
      </w:r>
      <w:r w:rsidR="008F59DA">
        <w:rPr>
          <w:b/>
          <w:lang w:val="fr-FR"/>
        </w:rPr>
        <w:t> :</w:t>
      </w:r>
      <w:r w:rsidRPr="008F59DA">
        <w:rPr>
          <w:b/>
          <w:lang w:val="fr-FR"/>
        </w:rPr>
        <w:t xml:space="preserve"> </w:t>
      </w:r>
      <w:r w:rsidR="008F59DA">
        <w:rPr>
          <w:b/>
          <w:lang w:val="fr-FR"/>
        </w:rPr>
        <w:t>C</w:t>
      </w:r>
      <w:r w:rsidRPr="008F59DA">
        <w:rPr>
          <w:b/>
          <w:lang w:val="fr-FR"/>
        </w:rPr>
        <w:t>haque référence sera résumée sur une fiche de projet et ne sera prise en compte que si le candidat joint des pièces justificatives indiquant les coordonnées des pouvoirs adjudicateurs afin de faciliter la vérification des informations fournies</w:t>
      </w:r>
      <w:r w:rsidR="008F59DA">
        <w:rPr>
          <w:b/>
          <w:lang w:val="fr-FR"/>
        </w:rPr>
        <w:t> :</w:t>
      </w:r>
      <w:r w:rsidRPr="008F59DA">
        <w:rPr>
          <w:b/>
          <w:lang w:val="fr-FR"/>
        </w:rPr>
        <w:t xml:space="preserve"> Extraits du contrat (page de couverture intérieure et page </w:t>
      </w:r>
      <w:r w:rsidR="00633ADC">
        <w:rPr>
          <w:b/>
          <w:lang w:val="fr-FR"/>
        </w:rPr>
        <w:t>portant</w:t>
      </w:r>
      <w:r w:rsidRPr="008F59DA">
        <w:rPr>
          <w:b/>
          <w:lang w:val="fr-FR"/>
        </w:rPr>
        <w:t xml:space="preserve"> les signatures) </w:t>
      </w:r>
      <w:r w:rsidRPr="00633ADC">
        <w:rPr>
          <w:b/>
          <w:u w:val="single"/>
          <w:lang w:val="fr-FR"/>
        </w:rPr>
        <w:t>ou</w:t>
      </w:r>
      <w:r w:rsidRPr="008F59DA">
        <w:rPr>
          <w:b/>
          <w:lang w:val="fr-FR"/>
        </w:rPr>
        <w:t xml:space="preserve"> </w:t>
      </w:r>
      <w:r w:rsidR="00633ADC">
        <w:rPr>
          <w:b/>
          <w:lang w:val="fr-FR"/>
        </w:rPr>
        <w:t>A</w:t>
      </w:r>
      <w:r w:rsidRPr="008F59DA">
        <w:rPr>
          <w:b/>
          <w:lang w:val="fr-FR"/>
        </w:rPr>
        <w:t xml:space="preserve">ttestation de bonne </w:t>
      </w:r>
      <w:r w:rsidR="00633ADC">
        <w:rPr>
          <w:b/>
          <w:lang w:val="fr-FR"/>
        </w:rPr>
        <w:t>exécution</w:t>
      </w:r>
      <w:r w:rsidRPr="008F59DA">
        <w:rPr>
          <w:b/>
          <w:lang w:val="fr-FR"/>
        </w:rPr>
        <w:t>.</w:t>
      </w:r>
    </w:p>
    <w:p w14:paraId="280C17D0" w14:textId="77777777" w:rsidR="00767547" w:rsidRPr="00767547" w:rsidRDefault="00767547" w:rsidP="00767547">
      <w:pPr>
        <w:rPr>
          <w:lang w:val="fr-FR"/>
        </w:rPr>
      </w:pPr>
    </w:p>
    <w:p w14:paraId="38A841ED" w14:textId="75DDD9D1" w:rsidR="00767547" w:rsidRDefault="00767547" w:rsidP="00C83EE2">
      <w:pPr>
        <w:pStyle w:val="Paragraphedeliste"/>
        <w:ind w:left="0"/>
        <w:rPr>
          <w:lang w:val="fr-FR"/>
        </w:rPr>
      </w:pPr>
      <w:r w:rsidRPr="00767547">
        <w:rPr>
          <w:lang w:val="fr-FR"/>
        </w:rPr>
        <w:t>Les consultants peuvent former des groupe</w:t>
      </w:r>
      <w:r w:rsidR="00633ADC">
        <w:rPr>
          <w:lang w:val="fr-FR"/>
        </w:rPr>
        <w:t>ment</w:t>
      </w:r>
      <w:r w:rsidRPr="00767547">
        <w:rPr>
          <w:lang w:val="fr-FR"/>
        </w:rPr>
        <w:t>s pour augmenter leurs chances de qualification.</w:t>
      </w:r>
    </w:p>
    <w:p w14:paraId="362763F6" w14:textId="77777777" w:rsidR="003E653D" w:rsidRPr="00633ADC" w:rsidRDefault="003E653D" w:rsidP="00C17CD3">
      <w:pPr>
        <w:pStyle w:val="Paragraphedeliste"/>
        <w:ind w:left="-57"/>
        <w:rPr>
          <w:spacing w:val="-2"/>
          <w:sz w:val="22"/>
          <w:szCs w:val="22"/>
          <w:lang w:val="fr-FR"/>
        </w:rPr>
      </w:pPr>
    </w:p>
    <w:p w14:paraId="1A45FE91" w14:textId="04F9EEC5" w:rsidR="00767547" w:rsidRPr="00767547" w:rsidRDefault="00767547" w:rsidP="00633ADC">
      <w:pPr>
        <w:pStyle w:val="Paragraphedeliste"/>
        <w:numPr>
          <w:ilvl w:val="0"/>
          <w:numId w:val="8"/>
        </w:numPr>
        <w:ind w:left="0" w:firstLine="0"/>
        <w:rPr>
          <w:lang w:val="fr-FR"/>
        </w:rPr>
      </w:pPr>
      <w:r w:rsidRPr="00767547">
        <w:rPr>
          <w:lang w:val="fr-FR"/>
        </w:rPr>
        <w:t xml:space="preserve">Les critères d'éligibilité, la préparation de la liste restreinte et la procédure de sélection doivent être conformes aux Règles et procédures pour l'utilisation de </w:t>
      </w:r>
      <w:r w:rsidR="00633ADC">
        <w:rPr>
          <w:lang w:val="fr-FR"/>
        </w:rPr>
        <w:t>C</w:t>
      </w:r>
      <w:r w:rsidRPr="00767547">
        <w:rPr>
          <w:lang w:val="fr-FR"/>
        </w:rPr>
        <w:t xml:space="preserve">onsultants de la Banque </w:t>
      </w:r>
      <w:r w:rsidR="00633ADC">
        <w:rPr>
          <w:lang w:val="fr-FR"/>
        </w:rPr>
        <w:t>A</w:t>
      </w:r>
      <w:r w:rsidRPr="00767547">
        <w:rPr>
          <w:lang w:val="fr-FR"/>
        </w:rPr>
        <w:t xml:space="preserve">fricaine de </w:t>
      </w:r>
      <w:r w:rsidR="00633ADC">
        <w:rPr>
          <w:snapToGrid w:val="0"/>
          <w:lang w:val="fr-FR"/>
        </w:rPr>
        <w:t>D</w:t>
      </w:r>
      <w:r w:rsidRPr="00633ADC">
        <w:rPr>
          <w:snapToGrid w:val="0"/>
          <w:lang w:val="fr-FR"/>
        </w:rPr>
        <w:t>éveloppement</w:t>
      </w:r>
      <w:r w:rsidR="00633ADC">
        <w:rPr>
          <w:snapToGrid w:val="0"/>
          <w:lang w:val="fr-FR"/>
        </w:rPr>
        <w:t xml:space="preserve"> (BAD)</w:t>
      </w:r>
      <w:r w:rsidRPr="00767547">
        <w:rPr>
          <w:lang w:val="fr-FR"/>
        </w:rPr>
        <w:t xml:space="preserve"> (édition de mai 2008 - révisée en juillet 2012) disponible</w:t>
      </w:r>
      <w:r w:rsidR="00633ADC">
        <w:rPr>
          <w:lang w:val="fr-FR"/>
        </w:rPr>
        <w:t>s</w:t>
      </w:r>
      <w:r w:rsidRPr="00767547">
        <w:rPr>
          <w:lang w:val="fr-FR"/>
        </w:rPr>
        <w:t xml:space="preserve"> sur </w:t>
      </w:r>
      <w:r w:rsidR="00633ADC">
        <w:rPr>
          <w:lang w:val="fr-FR"/>
        </w:rPr>
        <w:t xml:space="preserve">le site Web de la Banque: </w:t>
      </w:r>
      <w:hyperlink r:id="rId10" w:history="1">
        <w:r w:rsidR="00633ADC" w:rsidRPr="00A53BC5">
          <w:rPr>
            <w:rStyle w:val="Lienhypertexte"/>
            <w:lang w:val="fr-FR"/>
          </w:rPr>
          <w:t>http://www.afdb.org</w:t>
        </w:r>
      </w:hyperlink>
      <w:r w:rsidR="00633ADC">
        <w:rPr>
          <w:lang w:val="fr-FR"/>
        </w:rPr>
        <w:t>.</w:t>
      </w:r>
      <w:r w:rsidRPr="00767547">
        <w:rPr>
          <w:lang w:val="fr-FR"/>
        </w:rPr>
        <w:t xml:space="preserve"> La procédure de sélection sera basée sur la </w:t>
      </w:r>
      <w:r w:rsidR="00633ADC">
        <w:rPr>
          <w:lang w:val="fr-FR"/>
        </w:rPr>
        <w:t>M</w:t>
      </w:r>
      <w:r w:rsidRPr="00767547">
        <w:rPr>
          <w:lang w:val="fr-FR"/>
        </w:rPr>
        <w:t>éthode de sélection basée s</w:t>
      </w:r>
      <w:r w:rsidR="00633ADC">
        <w:rPr>
          <w:lang w:val="fr-FR"/>
        </w:rPr>
        <w:t>ur la qualité et le coût</w:t>
      </w:r>
      <w:r w:rsidRPr="00767547">
        <w:rPr>
          <w:lang w:val="fr-FR"/>
        </w:rPr>
        <w:t xml:space="preserve"> (QCBS), et une liste restreinte de six (6) </w:t>
      </w:r>
      <w:r w:rsidR="00633ADC">
        <w:rPr>
          <w:lang w:val="fr-FR"/>
        </w:rPr>
        <w:t>firm</w:t>
      </w:r>
      <w:r w:rsidRPr="00767547">
        <w:rPr>
          <w:lang w:val="fr-FR"/>
        </w:rPr>
        <w:t>es présentant les meilleurs profils sera établie après la manifestation d'intérêt</w:t>
      </w:r>
      <w:r w:rsidR="00633ADC">
        <w:rPr>
          <w:lang w:val="fr-FR"/>
        </w:rPr>
        <w:t>s</w:t>
      </w:r>
      <w:r w:rsidRPr="00767547">
        <w:rPr>
          <w:lang w:val="fr-FR"/>
        </w:rPr>
        <w:t>. De plus, les entreprises faisant partie d'un réseau international doivent soumettre une seule manifestation d'intérêt.</w:t>
      </w:r>
    </w:p>
    <w:p w14:paraId="5160BAC3" w14:textId="77777777" w:rsidR="00D85206" w:rsidRPr="000B5F71" w:rsidRDefault="00D85206" w:rsidP="00625002">
      <w:pPr>
        <w:pStyle w:val="Paragraphedeliste"/>
        <w:ind w:left="-57"/>
        <w:rPr>
          <w:b/>
          <w:spacing w:val="-2"/>
          <w:lang w:val="fr-FR"/>
        </w:rPr>
      </w:pPr>
    </w:p>
    <w:p w14:paraId="5C2C501D" w14:textId="2B72B3EE" w:rsidR="00767547" w:rsidRPr="00767547" w:rsidRDefault="00767547" w:rsidP="00633ADC">
      <w:pPr>
        <w:pStyle w:val="Paragraphedeliste"/>
        <w:numPr>
          <w:ilvl w:val="0"/>
          <w:numId w:val="8"/>
        </w:numPr>
        <w:ind w:left="0" w:firstLine="0"/>
        <w:rPr>
          <w:lang w:val="fr-FR"/>
        </w:rPr>
      </w:pPr>
      <w:r w:rsidRPr="00767547">
        <w:rPr>
          <w:lang w:val="fr-FR"/>
        </w:rPr>
        <w:t xml:space="preserve">Les </w:t>
      </w:r>
      <w:r w:rsidR="00633ADC" w:rsidRPr="00633ADC">
        <w:rPr>
          <w:spacing w:val="-2"/>
          <w:lang w:val="fr-FR"/>
        </w:rPr>
        <w:t>C</w:t>
      </w:r>
      <w:r w:rsidRPr="00633ADC">
        <w:rPr>
          <w:spacing w:val="-2"/>
          <w:lang w:val="fr-FR"/>
        </w:rPr>
        <w:t>onsultants</w:t>
      </w:r>
      <w:r w:rsidRPr="00767547">
        <w:rPr>
          <w:lang w:val="fr-FR"/>
        </w:rPr>
        <w:t xml:space="preserve"> intéressés peuvent obtenir des informations complémentaires aux adresses électroniques mentionnées ci-dessous</w:t>
      </w:r>
      <w:r w:rsidR="00633ADC">
        <w:rPr>
          <w:lang w:val="fr-FR"/>
        </w:rPr>
        <w:t>,</w:t>
      </w:r>
      <w:r w:rsidRPr="00767547">
        <w:rPr>
          <w:lang w:val="fr-FR"/>
        </w:rPr>
        <w:t xml:space="preserve"> pendant les heures de travail</w:t>
      </w:r>
      <w:r w:rsidR="00633ADC">
        <w:rPr>
          <w:lang w:val="fr-FR"/>
        </w:rPr>
        <w:t>,</w:t>
      </w:r>
      <w:r w:rsidRPr="00767547">
        <w:rPr>
          <w:lang w:val="fr-FR"/>
        </w:rPr>
        <w:t xml:space="preserve"> de 8h00 à </w:t>
      </w:r>
      <w:r w:rsidR="00633ADC">
        <w:rPr>
          <w:lang w:val="fr-FR"/>
        </w:rPr>
        <w:t>12</w:t>
      </w:r>
      <w:r w:rsidR="00633ADC" w:rsidRPr="00767547">
        <w:rPr>
          <w:lang w:val="fr-FR"/>
        </w:rPr>
        <w:t xml:space="preserve">h00 </w:t>
      </w:r>
      <w:r w:rsidRPr="00767547">
        <w:rPr>
          <w:lang w:val="fr-FR"/>
        </w:rPr>
        <w:t>(heure locale) les jours ouvrables</w:t>
      </w:r>
      <w:r w:rsidR="00D1525D">
        <w:rPr>
          <w:lang w:val="fr-FR"/>
        </w:rPr>
        <w:t> :</w:t>
      </w:r>
      <w:r w:rsidRPr="00767547">
        <w:rPr>
          <w:lang w:val="fr-FR"/>
        </w:rPr>
        <w:t xml:space="preserve"> </w:t>
      </w:r>
      <w:hyperlink r:id="rId11" w:history="1">
        <w:r w:rsidR="00D1525D" w:rsidRPr="00A53BC5">
          <w:rPr>
            <w:rStyle w:val="Lienhypertexte"/>
            <w:lang w:val="fr-FR"/>
          </w:rPr>
          <w:t>procurement@ecowas.int</w:t>
        </w:r>
      </w:hyperlink>
      <w:r w:rsidR="00D1525D">
        <w:rPr>
          <w:lang w:val="fr-FR"/>
        </w:rPr>
        <w:t xml:space="preserve"> </w:t>
      </w:r>
      <w:r w:rsidRPr="00767547">
        <w:rPr>
          <w:lang w:val="fr-FR"/>
        </w:rPr>
        <w:t xml:space="preserve">avec copie à </w:t>
      </w:r>
      <w:hyperlink r:id="rId12" w:history="1">
        <w:r w:rsidR="00D1525D" w:rsidRPr="00A53BC5">
          <w:rPr>
            <w:rStyle w:val="Lienhypertexte"/>
            <w:lang w:val="fr-FR"/>
          </w:rPr>
          <w:t>pgueye@ecowas.int</w:t>
        </w:r>
      </w:hyperlink>
      <w:r w:rsidR="00D1525D">
        <w:rPr>
          <w:lang w:val="fr-FR"/>
        </w:rPr>
        <w:t xml:space="preserve">, </w:t>
      </w:r>
      <w:hyperlink r:id="rId13" w:history="1">
        <w:r w:rsidR="00D1525D" w:rsidRPr="00A53BC5">
          <w:rPr>
            <w:rStyle w:val="Lienhypertexte"/>
            <w:lang w:val="fr-FR"/>
          </w:rPr>
          <w:t>vtulay@ecowas.int</w:t>
        </w:r>
      </w:hyperlink>
      <w:r w:rsidR="00D1525D">
        <w:rPr>
          <w:lang w:val="fr-FR"/>
        </w:rPr>
        <w:t xml:space="preserve">, </w:t>
      </w:r>
      <w:hyperlink r:id="rId14" w:history="1">
        <w:r w:rsidR="00D1525D" w:rsidRPr="00A53BC5">
          <w:rPr>
            <w:rStyle w:val="Lienhypertexte"/>
            <w:lang w:val="fr-FR"/>
          </w:rPr>
          <w:t>cappiah@ecowas.int</w:t>
        </w:r>
      </w:hyperlink>
      <w:r w:rsidR="00D1525D">
        <w:rPr>
          <w:lang w:val="fr-FR"/>
        </w:rPr>
        <w:t xml:space="preserve">, </w:t>
      </w:r>
      <w:hyperlink r:id="rId15" w:history="1">
        <w:r w:rsidR="00D1525D" w:rsidRPr="00A53BC5">
          <w:rPr>
            <w:rStyle w:val="Lienhypertexte"/>
            <w:lang w:val="fr-FR"/>
          </w:rPr>
          <w:t>deklu@ecowas.int</w:t>
        </w:r>
      </w:hyperlink>
      <w:r w:rsidR="00D1525D">
        <w:rPr>
          <w:lang w:val="fr-FR"/>
        </w:rPr>
        <w:t xml:space="preserve">, </w:t>
      </w:r>
      <w:hyperlink r:id="rId16" w:history="1">
        <w:r w:rsidR="00D1525D" w:rsidRPr="00A53BC5">
          <w:rPr>
            <w:rStyle w:val="Lienhypertexte"/>
            <w:lang w:val="fr-FR"/>
          </w:rPr>
          <w:t>sbangoura@ecowas.int</w:t>
        </w:r>
      </w:hyperlink>
      <w:r w:rsidR="00BF7BFC">
        <w:rPr>
          <w:lang w:val="fr-FR"/>
        </w:rPr>
        <w:t xml:space="preserve"> ; </w:t>
      </w:r>
      <w:bookmarkStart w:id="1" w:name="_Hlk26538978"/>
      <w:r w:rsidR="00BF7BFC">
        <w:rPr>
          <w:lang w:val="fr-FR"/>
        </w:rPr>
        <w:fldChar w:fldCharType="begin"/>
      </w:r>
      <w:r w:rsidR="00BF7BFC">
        <w:rPr>
          <w:lang w:val="fr-FR"/>
        </w:rPr>
        <w:instrText xml:space="preserve"> HYPERLINK "mailto:ikkamara@ecowas.int" </w:instrText>
      </w:r>
      <w:r w:rsidR="00BF7BFC">
        <w:rPr>
          <w:lang w:val="fr-FR"/>
        </w:rPr>
        <w:fldChar w:fldCharType="separate"/>
      </w:r>
      <w:r w:rsidR="00BF7BFC" w:rsidRPr="00F23DFF">
        <w:rPr>
          <w:rStyle w:val="Lienhypertexte"/>
          <w:lang w:val="fr-FR"/>
        </w:rPr>
        <w:t>ikkamara@ecowas.int</w:t>
      </w:r>
      <w:r w:rsidR="00BF7BFC">
        <w:rPr>
          <w:lang w:val="fr-FR"/>
        </w:rPr>
        <w:fldChar w:fldCharType="end"/>
      </w:r>
      <w:r w:rsidR="00BF7BFC">
        <w:rPr>
          <w:lang w:val="fr-FR"/>
        </w:rPr>
        <w:t xml:space="preserve"> ; </w:t>
      </w:r>
      <w:hyperlink r:id="rId17" w:history="1">
        <w:r w:rsidR="00BF7BFC" w:rsidRPr="00F23DFF">
          <w:rPr>
            <w:rStyle w:val="Lienhypertexte"/>
            <w:lang w:val="fr-FR"/>
          </w:rPr>
          <w:t>ing.mohamed.selmene@gmail.com</w:t>
        </w:r>
      </w:hyperlink>
      <w:bookmarkEnd w:id="1"/>
    </w:p>
    <w:p w14:paraId="4E7620D4" w14:textId="77777777" w:rsidR="00F17AA7" w:rsidRPr="000B5F71" w:rsidRDefault="00F17AA7" w:rsidP="00C17CD3">
      <w:pPr>
        <w:pStyle w:val="Paragraphedeliste"/>
        <w:ind w:left="-57"/>
        <w:rPr>
          <w:spacing w:val="-2"/>
          <w:sz w:val="22"/>
          <w:szCs w:val="22"/>
          <w:lang w:val="fr-FR"/>
        </w:rPr>
      </w:pPr>
    </w:p>
    <w:p w14:paraId="50BA9B23" w14:textId="19625EF2" w:rsidR="00767547" w:rsidRPr="00767547" w:rsidRDefault="00767547" w:rsidP="00D1525D">
      <w:pPr>
        <w:pStyle w:val="Paragraphedeliste"/>
        <w:numPr>
          <w:ilvl w:val="0"/>
          <w:numId w:val="8"/>
        </w:numPr>
        <w:ind w:left="0" w:firstLine="0"/>
        <w:rPr>
          <w:lang w:val="fr-FR"/>
        </w:rPr>
      </w:pPr>
      <w:r w:rsidRPr="00767547">
        <w:rPr>
          <w:lang w:val="fr-FR"/>
        </w:rPr>
        <w:t>Les manifestations d'intérêt doivent être envoyées sous forme écrite (</w:t>
      </w:r>
      <w:r w:rsidRPr="000B5F71">
        <w:rPr>
          <w:b/>
          <w:bCs/>
          <w:lang w:val="fr-FR"/>
        </w:rPr>
        <w:t>un (1) original et trois (3) copies</w:t>
      </w:r>
      <w:r w:rsidRPr="00767547">
        <w:rPr>
          <w:lang w:val="fr-FR"/>
        </w:rPr>
        <w:t xml:space="preserve"> </w:t>
      </w:r>
      <w:r w:rsidR="00D1525D" w:rsidRPr="00767547">
        <w:rPr>
          <w:lang w:val="fr-FR"/>
        </w:rPr>
        <w:t>signé</w:t>
      </w:r>
      <w:r w:rsidR="00D1525D">
        <w:rPr>
          <w:lang w:val="fr-FR"/>
        </w:rPr>
        <w:t>es</w:t>
      </w:r>
      <w:r w:rsidR="00D1525D" w:rsidRPr="00767547">
        <w:rPr>
          <w:lang w:val="fr-FR"/>
        </w:rPr>
        <w:t xml:space="preserve"> </w:t>
      </w:r>
      <w:r w:rsidRPr="00767547">
        <w:rPr>
          <w:lang w:val="fr-FR"/>
        </w:rPr>
        <w:t>(</w:t>
      </w:r>
      <w:r w:rsidR="00D1525D">
        <w:rPr>
          <w:lang w:val="fr-FR"/>
        </w:rPr>
        <w:t xml:space="preserve">en </w:t>
      </w:r>
      <w:r w:rsidRPr="00767547">
        <w:rPr>
          <w:lang w:val="fr-FR"/>
        </w:rPr>
        <w:t xml:space="preserve">personne ou par courrier recommandé) à l'adresse ci-dessous, au plus tard le </w:t>
      </w:r>
      <w:r w:rsidR="000B5F71" w:rsidRPr="000B5F71">
        <w:rPr>
          <w:b/>
          <w:bCs/>
          <w:lang w:val="fr-FR"/>
        </w:rPr>
        <w:t>Jeudi 30 Janvier</w:t>
      </w:r>
      <w:r w:rsidRPr="000B5F71">
        <w:rPr>
          <w:b/>
          <w:bCs/>
          <w:lang w:val="fr-FR"/>
        </w:rPr>
        <w:t xml:space="preserve"> 20</w:t>
      </w:r>
      <w:r w:rsidR="003F4E1B">
        <w:rPr>
          <w:b/>
          <w:bCs/>
          <w:lang w:val="fr-FR"/>
        </w:rPr>
        <w:t>20</w:t>
      </w:r>
      <w:r w:rsidRPr="000B5F71">
        <w:rPr>
          <w:b/>
          <w:bCs/>
          <w:lang w:val="fr-FR"/>
        </w:rPr>
        <w:t xml:space="preserve"> à 16 </w:t>
      </w:r>
      <w:r w:rsidRPr="000B5F71">
        <w:rPr>
          <w:b/>
          <w:bCs/>
          <w:snapToGrid w:val="0"/>
          <w:lang w:val="fr-FR"/>
        </w:rPr>
        <w:t>heures</w:t>
      </w:r>
      <w:r w:rsidR="00D1525D" w:rsidRPr="000B5F71">
        <w:rPr>
          <w:b/>
          <w:bCs/>
          <w:lang w:val="fr-FR"/>
        </w:rPr>
        <w:t xml:space="preserve"> (GMT</w:t>
      </w:r>
      <w:r w:rsidRPr="000B5F71">
        <w:rPr>
          <w:b/>
          <w:bCs/>
          <w:lang w:val="fr-FR"/>
        </w:rPr>
        <w:t>+1),</w:t>
      </w:r>
      <w:r w:rsidR="000B5F71" w:rsidRPr="000B5F71">
        <w:rPr>
          <w:b/>
          <w:bCs/>
          <w:lang w:val="fr-FR"/>
        </w:rPr>
        <w:t xml:space="preserve"> Heure du Nigeria</w:t>
      </w:r>
      <w:r w:rsidRPr="00767547">
        <w:rPr>
          <w:lang w:val="fr-FR"/>
        </w:rPr>
        <w:t xml:space="preserve"> et doi</w:t>
      </w:r>
      <w:r w:rsidR="000B5F71">
        <w:rPr>
          <w:lang w:val="fr-FR"/>
        </w:rPr>
        <w:t>vent</w:t>
      </w:r>
      <w:r w:rsidRPr="00767547">
        <w:rPr>
          <w:lang w:val="fr-FR"/>
        </w:rPr>
        <w:t xml:space="preserve"> clairement</w:t>
      </w:r>
      <w:r w:rsidR="000B5F71">
        <w:rPr>
          <w:lang w:val="fr-FR"/>
        </w:rPr>
        <w:t xml:space="preserve"> porter</w:t>
      </w:r>
      <w:r w:rsidRPr="00767547">
        <w:rPr>
          <w:lang w:val="fr-FR"/>
        </w:rPr>
        <w:t xml:space="preserve"> la mention</w:t>
      </w:r>
      <w:r w:rsidR="00F163AB" w:rsidRPr="00767547">
        <w:rPr>
          <w:lang w:val="fr-FR"/>
        </w:rPr>
        <w:t xml:space="preserve"> </w:t>
      </w:r>
      <w:r w:rsidR="00F163AB">
        <w:rPr>
          <w:lang w:val="fr-FR"/>
        </w:rPr>
        <w:t>«</w:t>
      </w:r>
      <w:r w:rsidR="00F163AB" w:rsidRPr="000B5F71">
        <w:rPr>
          <w:b/>
          <w:bCs/>
          <w:lang w:val="fr-FR"/>
        </w:rPr>
        <w:t xml:space="preserve"> Etudes</w:t>
      </w:r>
      <w:r w:rsidRPr="000B5F71">
        <w:rPr>
          <w:b/>
          <w:bCs/>
          <w:lang w:val="fr-FR"/>
        </w:rPr>
        <w:t xml:space="preserve"> </w:t>
      </w:r>
      <w:r w:rsidR="00D1525D" w:rsidRPr="000B5F71">
        <w:rPr>
          <w:b/>
          <w:bCs/>
          <w:lang w:val="fr-FR"/>
        </w:rPr>
        <w:t>de</w:t>
      </w:r>
      <w:r w:rsidRPr="000B5F71">
        <w:rPr>
          <w:b/>
          <w:bCs/>
          <w:lang w:val="fr-FR"/>
        </w:rPr>
        <w:t xml:space="preserve"> </w:t>
      </w:r>
      <w:r w:rsidR="00D1525D" w:rsidRPr="000B5F71">
        <w:rPr>
          <w:b/>
          <w:bCs/>
          <w:lang w:val="fr-FR"/>
        </w:rPr>
        <w:t>P</w:t>
      </w:r>
      <w:r w:rsidRPr="000B5F71">
        <w:rPr>
          <w:b/>
          <w:bCs/>
          <w:lang w:val="fr-FR"/>
        </w:rPr>
        <w:t>rojet de développement de l</w:t>
      </w:r>
      <w:r w:rsidR="00D1525D" w:rsidRPr="000B5F71">
        <w:rPr>
          <w:b/>
          <w:bCs/>
          <w:lang w:val="fr-FR"/>
        </w:rPr>
        <w:t>’Auto</w:t>
      </w:r>
      <w:r w:rsidRPr="000B5F71">
        <w:rPr>
          <w:b/>
          <w:bCs/>
          <w:lang w:val="fr-FR"/>
        </w:rPr>
        <w:t>route Abidjan-Lagos</w:t>
      </w:r>
      <w:r w:rsidR="00D1525D" w:rsidRPr="000B5F71">
        <w:rPr>
          <w:b/>
          <w:bCs/>
          <w:lang w:val="fr-FR"/>
        </w:rPr>
        <w:t>/Manifestat</w:t>
      </w:r>
      <w:r w:rsidRPr="000B5F71">
        <w:rPr>
          <w:b/>
          <w:bCs/>
          <w:lang w:val="fr-FR"/>
        </w:rPr>
        <w:t>ion d’intérêt</w:t>
      </w:r>
      <w:r w:rsidR="00D1525D" w:rsidRPr="000B5F71">
        <w:rPr>
          <w:b/>
          <w:bCs/>
          <w:lang w:val="fr-FR"/>
        </w:rPr>
        <w:t>s</w:t>
      </w:r>
      <w:r w:rsidRPr="000B5F71">
        <w:rPr>
          <w:b/>
          <w:bCs/>
          <w:lang w:val="fr-FR"/>
        </w:rPr>
        <w:t xml:space="preserve"> pour des services de </w:t>
      </w:r>
      <w:r w:rsidR="00D1525D" w:rsidRPr="000B5F71">
        <w:rPr>
          <w:b/>
          <w:bCs/>
          <w:lang w:val="fr-FR"/>
        </w:rPr>
        <w:t>C</w:t>
      </w:r>
      <w:r w:rsidRPr="000B5F71">
        <w:rPr>
          <w:b/>
          <w:bCs/>
          <w:lang w:val="fr-FR"/>
        </w:rPr>
        <w:t>ons</w:t>
      </w:r>
      <w:r w:rsidR="00D1525D" w:rsidRPr="000B5F71">
        <w:rPr>
          <w:b/>
          <w:bCs/>
          <w:lang w:val="fr-FR"/>
        </w:rPr>
        <w:t>ultant</w:t>
      </w:r>
      <w:r w:rsidRPr="000B5F71">
        <w:rPr>
          <w:b/>
          <w:bCs/>
          <w:lang w:val="fr-FR"/>
        </w:rPr>
        <w:t xml:space="preserve"> en vue de l’élaboration du pl</w:t>
      </w:r>
      <w:r w:rsidR="001652A5" w:rsidRPr="000B5F71">
        <w:rPr>
          <w:b/>
          <w:bCs/>
          <w:lang w:val="fr-FR"/>
        </w:rPr>
        <w:t>an de communication du corridor</w:t>
      </w:r>
      <w:r w:rsidR="001652A5">
        <w:rPr>
          <w:lang w:val="fr-FR"/>
        </w:rPr>
        <w:t>»</w:t>
      </w:r>
      <w:r w:rsidRPr="00767547">
        <w:rPr>
          <w:lang w:val="fr-FR"/>
        </w:rPr>
        <w:t>.</w:t>
      </w:r>
    </w:p>
    <w:p w14:paraId="4A41A8B6" w14:textId="77777777" w:rsidR="00F96F9C" w:rsidRPr="000B5F71" w:rsidRDefault="00F96F9C" w:rsidP="00C17CD3">
      <w:pPr>
        <w:pStyle w:val="Paragraphedeliste"/>
        <w:ind w:left="-57"/>
        <w:rPr>
          <w:spacing w:val="-2"/>
          <w:lang w:val="fr-FR"/>
        </w:rPr>
      </w:pPr>
    </w:p>
    <w:p w14:paraId="2234101F" w14:textId="22E6DF07" w:rsidR="00767547" w:rsidRPr="001652A5" w:rsidRDefault="00767547" w:rsidP="0002580F">
      <w:pPr>
        <w:pStyle w:val="Sansinterligne"/>
        <w:ind w:left="720"/>
        <w:rPr>
          <w:rFonts w:ascii="Times New Roman" w:hAnsi="Times New Roman"/>
          <w:b/>
          <w:spacing w:val="-2"/>
          <w:sz w:val="24"/>
          <w:szCs w:val="24"/>
          <w:lang w:val="fr-FR"/>
        </w:rPr>
      </w:pPr>
      <w:r w:rsidRPr="001652A5">
        <w:rPr>
          <w:rFonts w:ascii="Times New Roman" w:hAnsi="Times New Roman"/>
          <w:b/>
          <w:spacing w:val="-2"/>
          <w:sz w:val="24"/>
          <w:szCs w:val="24"/>
          <w:lang w:val="fr-FR"/>
        </w:rPr>
        <w:t xml:space="preserve">Pour livraison en personne ou par courrier recommandé à </w:t>
      </w:r>
    </w:p>
    <w:p w14:paraId="0F29CEB1" w14:textId="77777777" w:rsidR="001119CA" w:rsidRPr="000B5F71" w:rsidRDefault="001119CA" w:rsidP="0002580F">
      <w:pPr>
        <w:pStyle w:val="Sansinterligne"/>
        <w:ind w:left="720"/>
        <w:rPr>
          <w:rFonts w:ascii="Times New Roman" w:hAnsi="Times New Roman"/>
          <w:b/>
          <w:spacing w:val="-2"/>
          <w:sz w:val="24"/>
          <w:szCs w:val="24"/>
          <w:lang w:val="fr-FR"/>
        </w:rPr>
      </w:pPr>
    </w:p>
    <w:p w14:paraId="6051D7B4" w14:textId="73E09C84" w:rsidR="00767547" w:rsidRPr="001652A5" w:rsidRDefault="00767547" w:rsidP="001652A5">
      <w:pPr>
        <w:pStyle w:val="Sansinterligne"/>
        <w:ind w:left="720"/>
        <w:rPr>
          <w:rFonts w:ascii="Times New Roman" w:hAnsi="Times New Roman"/>
          <w:spacing w:val="-2"/>
          <w:sz w:val="24"/>
          <w:szCs w:val="24"/>
          <w:lang w:val="fr-FR"/>
        </w:rPr>
      </w:pPr>
      <w:r w:rsidRPr="001652A5">
        <w:rPr>
          <w:rFonts w:ascii="Times New Roman" w:hAnsi="Times New Roman"/>
          <w:spacing w:val="-2"/>
          <w:sz w:val="24"/>
          <w:szCs w:val="24"/>
          <w:lang w:val="fr-FR"/>
        </w:rPr>
        <w:t xml:space="preserve">Bureau du </w:t>
      </w:r>
      <w:r w:rsidR="001652A5" w:rsidRPr="001652A5">
        <w:rPr>
          <w:rFonts w:ascii="Times New Roman" w:hAnsi="Times New Roman"/>
          <w:b/>
          <w:spacing w:val="-2"/>
          <w:sz w:val="24"/>
          <w:szCs w:val="24"/>
          <w:lang w:val="fr-FR"/>
        </w:rPr>
        <w:t>C</w:t>
      </w:r>
      <w:r w:rsidRPr="001652A5">
        <w:rPr>
          <w:rFonts w:ascii="Times New Roman" w:hAnsi="Times New Roman"/>
          <w:b/>
          <w:spacing w:val="-2"/>
          <w:sz w:val="24"/>
          <w:szCs w:val="24"/>
          <w:lang w:val="fr-FR"/>
        </w:rPr>
        <w:t>ommissaire</w:t>
      </w:r>
      <w:r w:rsidRPr="001652A5">
        <w:rPr>
          <w:rFonts w:ascii="Times New Roman" w:hAnsi="Times New Roman"/>
          <w:spacing w:val="-2"/>
          <w:sz w:val="24"/>
          <w:szCs w:val="24"/>
          <w:lang w:val="fr-FR"/>
        </w:rPr>
        <w:t>,</w:t>
      </w:r>
    </w:p>
    <w:p w14:paraId="3ECD04A2" w14:textId="7CDDCAFA" w:rsidR="00767547" w:rsidRPr="001652A5" w:rsidRDefault="00767547" w:rsidP="001652A5">
      <w:pPr>
        <w:pStyle w:val="Sansinterligne"/>
        <w:ind w:left="720"/>
        <w:rPr>
          <w:rFonts w:ascii="Times New Roman" w:hAnsi="Times New Roman"/>
          <w:b/>
          <w:spacing w:val="-2"/>
          <w:sz w:val="24"/>
          <w:szCs w:val="24"/>
          <w:lang w:val="fr-FR"/>
        </w:rPr>
      </w:pPr>
      <w:r w:rsidRPr="001652A5">
        <w:rPr>
          <w:rFonts w:ascii="Times New Roman" w:hAnsi="Times New Roman"/>
          <w:b/>
          <w:spacing w:val="-2"/>
          <w:sz w:val="24"/>
          <w:szCs w:val="24"/>
          <w:lang w:val="fr-FR"/>
        </w:rPr>
        <w:t xml:space="preserve">Administration </w:t>
      </w:r>
      <w:r w:rsidR="001652A5" w:rsidRPr="001652A5">
        <w:rPr>
          <w:rFonts w:ascii="Times New Roman" w:hAnsi="Times New Roman"/>
          <w:b/>
          <w:spacing w:val="-2"/>
          <w:sz w:val="24"/>
          <w:szCs w:val="24"/>
          <w:lang w:val="fr-FR"/>
        </w:rPr>
        <w:t>G</w:t>
      </w:r>
      <w:r w:rsidRPr="001652A5">
        <w:rPr>
          <w:rFonts w:ascii="Times New Roman" w:hAnsi="Times New Roman"/>
          <w:b/>
          <w:spacing w:val="-2"/>
          <w:sz w:val="24"/>
          <w:szCs w:val="24"/>
          <w:lang w:val="fr-FR"/>
        </w:rPr>
        <w:t xml:space="preserve">énérale et </w:t>
      </w:r>
      <w:r w:rsidR="001652A5">
        <w:rPr>
          <w:rFonts w:ascii="Times New Roman" w:hAnsi="Times New Roman"/>
          <w:b/>
          <w:spacing w:val="-2"/>
          <w:sz w:val="24"/>
          <w:szCs w:val="24"/>
          <w:lang w:val="fr-FR"/>
        </w:rPr>
        <w:t>C</w:t>
      </w:r>
      <w:r w:rsidRPr="001652A5">
        <w:rPr>
          <w:rFonts w:ascii="Times New Roman" w:hAnsi="Times New Roman"/>
          <w:b/>
          <w:spacing w:val="-2"/>
          <w:sz w:val="24"/>
          <w:szCs w:val="24"/>
          <w:lang w:val="fr-FR"/>
        </w:rPr>
        <w:t>onférence,</w:t>
      </w:r>
    </w:p>
    <w:p w14:paraId="5A379870" w14:textId="77777777" w:rsidR="00767547" w:rsidRPr="001652A5" w:rsidRDefault="00767547" w:rsidP="001652A5">
      <w:pPr>
        <w:pStyle w:val="Sansinterligne"/>
        <w:ind w:left="720"/>
        <w:rPr>
          <w:rFonts w:ascii="Times New Roman" w:hAnsi="Times New Roman"/>
          <w:spacing w:val="-2"/>
          <w:sz w:val="24"/>
          <w:szCs w:val="24"/>
          <w:lang w:val="fr-FR"/>
        </w:rPr>
      </w:pPr>
      <w:r w:rsidRPr="001652A5">
        <w:rPr>
          <w:rFonts w:ascii="Times New Roman" w:hAnsi="Times New Roman"/>
          <w:spacing w:val="-2"/>
          <w:sz w:val="24"/>
          <w:szCs w:val="24"/>
          <w:lang w:val="fr-FR"/>
        </w:rPr>
        <w:t>Cinquième (5</w:t>
      </w:r>
      <w:r w:rsidRPr="001652A5">
        <w:rPr>
          <w:rFonts w:ascii="Times New Roman" w:hAnsi="Times New Roman"/>
          <w:spacing w:val="-2"/>
          <w:sz w:val="24"/>
          <w:szCs w:val="24"/>
          <w:vertAlign w:val="superscript"/>
          <w:lang w:val="fr-FR"/>
        </w:rPr>
        <w:t>ème</w:t>
      </w:r>
      <w:r w:rsidRPr="001652A5">
        <w:rPr>
          <w:rFonts w:ascii="Times New Roman" w:hAnsi="Times New Roman"/>
          <w:spacing w:val="-2"/>
          <w:sz w:val="24"/>
          <w:szCs w:val="24"/>
          <w:lang w:val="fr-FR"/>
        </w:rPr>
        <w:t>) étage du siège de la Commission de la CEDEAO,</w:t>
      </w:r>
    </w:p>
    <w:p w14:paraId="29A79E11" w14:textId="77777777" w:rsidR="00C83EE2" w:rsidRPr="001652A5" w:rsidRDefault="001119CA" w:rsidP="0002580F">
      <w:pPr>
        <w:pStyle w:val="Sansinterligne"/>
        <w:ind w:left="720"/>
        <w:rPr>
          <w:rFonts w:ascii="Times New Roman" w:hAnsi="Times New Roman"/>
          <w:spacing w:val="-2"/>
          <w:sz w:val="24"/>
          <w:szCs w:val="24"/>
        </w:rPr>
      </w:pPr>
      <w:r w:rsidRPr="001652A5">
        <w:rPr>
          <w:rFonts w:ascii="Times New Roman" w:hAnsi="Times New Roman"/>
          <w:spacing w:val="-2"/>
          <w:sz w:val="24"/>
          <w:szCs w:val="24"/>
        </w:rPr>
        <w:t>Plot</w:t>
      </w:r>
      <w:r w:rsidRPr="00912317">
        <w:rPr>
          <w:rFonts w:ascii="Times New Roman" w:hAnsi="Times New Roman"/>
          <w:spacing w:val="-2"/>
          <w:sz w:val="24"/>
          <w:szCs w:val="24"/>
        </w:rPr>
        <w:t xml:space="preserve"> </w:t>
      </w:r>
      <w:r w:rsidRPr="001652A5">
        <w:rPr>
          <w:rFonts w:ascii="Times New Roman" w:hAnsi="Times New Roman"/>
          <w:spacing w:val="-2"/>
          <w:sz w:val="24"/>
          <w:szCs w:val="24"/>
        </w:rPr>
        <w:t xml:space="preserve">101, Yakubu Gowon Crescent, </w:t>
      </w:r>
    </w:p>
    <w:p w14:paraId="1E67AB59" w14:textId="77777777" w:rsidR="00C83EE2" w:rsidRPr="00912317" w:rsidRDefault="001119CA" w:rsidP="0002580F">
      <w:pPr>
        <w:pStyle w:val="Sansinterligne"/>
        <w:ind w:left="720"/>
        <w:rPr>
          <w:rFonts w:ascii="Times New Roman" w:hAnsi="Times New Roman"/>
          <w:b/>
          <w:spacing w:val="-2"/>
          <w:sz w:val="24"/>
          <w:szCs w:val="24"/>
        </w:rPr>
      </w:pPr>
      <w:r w:rsidRPr="00912317">
        <w:rPr>
          <w:rFonts w:ascii="Times New Roman" w:hAnsi="Times New Roman"/>
          <w:b/>
          <w:spacing w:val="-2"/>
          <w:sz w:val="24"/>
          <w:szCs w:val="24"/>
        </w:rPr>
        <w:t xml:space="preserve">Asokoro District, Abuja, </w:t>
      </w:r>
    </w:p>
    <w:p w14:paraId="0A253F84" w14:textId="77777777" w:rsidR="001119CA" w:rsidRPr="00912317" w:rsidRDefault="001119CA" w:rsidP="0002580F">
      <w:pPr>
        <w:pStyle w:val="Sansinterligne"/>
        <w:ind w:left="720"/>
        <w:rPr>
          <w:rFonts w:ascii="Times New Roman" w:hAnsi="Times New Roman"/>
          <w:spacing w:val="-2"/>
          <w:sz w:val="24"/>
          <w:szCs w:val="24"/>
        </w:rPr>
      </w:pPr>
      <w:r w:rsidRPr="00912317">
        <w:rPr>
          <w:rFonts w:ascii="Times New Roman" w:hAnsi="Times New Roman"/>
          <w:b/>
          <w:spacing w:val="-2"/>
          <w:sz w:val="24"/>
          <w:szCs w:val="24"/>
        </w:rPr>
        <w:t>NIGERIA.</w:t>
      </w:r>
      <w:r w:rsidRPr="00912317">
        <w:rPr>
          <w:rFonts w:ascii="Times New Roman" w:hAnsi="Times New Roman"/>
          <w:spacing w:val="-2"/>
          <w:sz w:val="24"/>
          <w:szCs w:val="24"/>
        </w:rPr>
        <w:t xml:space="preserve"> </w:t>
      </w:r>
    </w:p>
    <w:p w14:paraId="520257AF" w14:textId="77777777" w:rsidR="001119CA" w:rsidRPr="00912317" w:rsidRDefault="001119CA" w:rsidP="0002580F">
      <w:pPr>
        <w:pStyle w:val="Sansinterligne"/>
        <w:ind w:left="720"/>
        <w:rPr>
          <w:rFonts w:ascii="Times New Roman" w:hAnsi="Times New Roman"/>
          <w:spacing w:val="-2"/>
          <w:sz w:val="24"/>
          <w:szCs w:val="24"/>
        </w:rPr>
      </w:pPr>
    </w:p>
    <w:p w14:paraId="3EEABF46" w14:textId="77777777" w:rsidR="001119CA" w:rsidRPr="00912317" w:rsidRDefault="00EB29ED" w:rsidP="005E1520">
      <w:pPr>
        <w:pStyle w:val="Sansinterligne"/>
        <w:ind w:firstLine="720"/>
        <w:rPr>
          <w:rFonts w:ascii="Times New Roman" w:hAnsi="Times New Roman"/>
          <w:spacing w:val="-2"/>
          <w:sz w:val="24"/>
          <w:szCs w:val="24"/>
        </w:rPr>
      </w:pPr>
      <w:r w:rsidRPr="00912317">
        <w:rPr>
          <w:rFonts w:ascii="Times New Roman" w:hAnsi="Times New Roman"/>
          <w:spacing w:val="-2"/>
          <w:sz w:val="24"/>
          <w:szCs w:val="24"/>
        </w:rPr>
        <w:t>Request</w:t>
      </w:r>
      <w:r w:rsidR="00912317">
        <w:rPr>
          <w:rFonts w:ascii="Times New Roman" w:hAnsi="Times New Roman"/>
          <w:spacing w:val="-2"/>
          <w:sz w:val="24"/>
          <w:szCs w:val="24"/>
        </w:rPr>
        <w:t>s</w:t>
      </w:r>
      <w:r w:rsidRPr="00912317">
        <w:rPr>
          <w:rFonts w:ascii="Times New Roman" w:hAnsi="Times New Roman"/>
          <w:spacing w:val="-2"/>
          <w:sz w:val="24"/>
          <w:szCs w:val="24"/>
        </w:rPr>
        <w:t xml:space="preserve"> for f</w:t>
      </w:r>
      <w:r w:rsidR="00EA4C46" w:rsidRPr="00912317">
        <w:rPr>
          <w:rFonts w:ascii="Times New Roman" w:hAnsi="Times New Roman"/>
          <w:spacing w:val="-2"/>
          <w:sz w:val="24"/>
          <w:szCs w:val="24"/>
        </w:rPr>
        <w:t>urther information or clarification</w:t>
      </w:r>
      <w:r w:rsidRPr="00912317">
        <w:rPr>
          <w:rFonts w:ascii="Times New Roman" w:hAnsi="Times New Roman"/>
          <w:spacing w:val="-2"/>
          <w:sz w:val="24"/>
          <w:szCs w:val="24"/>
        </w:rPr>
        <w:t xml:space="preserve"> could be sent</w:t>
      </w:r>
      <w:r w:rsidR="00EA4C46" w:rsidRPr="00912317">
        <w:rPr>
          <w:rFonts w:ascii="Times New Roman" w:hAnsi="Times New Roman"/>
          <w:spacing w:val="-2"/>
          <w:sz w:val="24"/>
          <w:szCs w:val="24"/>
        </w:rPr>
        <w:t xml:space="preserve"> </w:t>
      </w:r>
      <w:r w:rsidR="00912317">
        <w:rPr>
          <w:rFonts w:ascii="Times New Roman" w:hAnsi="Times New Roman"/>
          <w:spacing w:val="-2"/>
          <w:sz w:val="24"/>
          <w:szCs w:val="24"/>
        </w:rPr>
        <w:t>by e-</w:t>
      </w:r>
      <w:r w:rsidR="001119CA" w:rsidRPr="00912317">
        <w:rPr>
          <w:rFonts w:ascii="Times New Roman" w:hAnsi="Times New Roman"/>
          <w:spacing w:val="-2"/>
          <w:sz w:val="24"/>
          <w:szCs w:val="24"/>
        </w:rPr>
        <w:t>mail</w:t>
      </w:r>
      <w:r w:rsidR="00912317">
        <w:rPr>
          <w:rFonts w:ascii="Times New Roman" w:hAnsi="Times New Roman"/>
          <w:spacing w:val="-2"/>
          <w:sz w:val="24"/>
          <w:szCs w:val="24"/>
        </w:rPr>
        <w:t>:</w:t>
      </w:r>
      <w:r w:rsidR="001119CA" w:rsidRPr="00912317">
        <w:rPr>
          <w:rFonts w:ascii="Times New Roman" w:hAnsi="Times New Roman"/>
          <w:spacing w:val="-2"/>
          <w:sz w:val="24"/>
          <w:szCs w:val="24"/>
        </w:rPr>
        <w:t xml:space="preserve"> </w:t>
      </w:r>
    </w:p>
    <w:p w14:paraId="4EB8AD15" w14:textId="1790AEE6" w:rsidR="001119CA" w:rsidRPr="001652A5" w:rsidRDefault="001119CA" w:rsidP="0002580F">
      <w:pPr>
        <w:pStyle w:val="Sansinterligne"/>
        <w:ind w:left="720"/>
        <w:rPr>
          <w:rFonts w:ascii="Times New Roman" w:hAnsi="Times New Roman"/>
          <w:spacing w:val="-2"/>
          <w:sz w:val="24"/>
          <w:szCs w:val="24"/>
          <w:lang w:val="fr-FR"/>
        </w:rPr>
      </w:pPr>
      <w:r w:rsidRPr="001652A5">
        <w:rPr>
          <w:rFonts w:ascii="Times New Roman" w:hAnsi="Times New Roman"/>
          <w:spacing w:val="-2"/>
          <w:sz w:val="24"/>
          <w:szCs w:val="24"/>
          <w:lang w:val="fr-FR"/>
        </w:rPr>
        <w:t>Attention</w:t>
      </w:r>
      <w:r w:rsidR="00912317" w:rsidRPr="001652A5">
        <w:rPr>
          <w:rFonts w:ascii="Times New Roman" w:hAnsi="Times New Roman"/>
          <w:spacing w:val="-2"/>
          <w:sz w:val="24"/>
          <w:szCs w:val="24"/>
          <w:lang w:val="fr-FR"/>
        </w:rPr>
        <w:tab/>
      </w:r>
      <w:r w:rsidR="00C83EE2" w:rsidRPr="001652A5">
        <w:rPr>
          <w:rFonts w:ascii="Times New Roman" w:hAnsi="Times New Roman"/>
          <w:spacing w:val="-2"/>
          <w:sz w:val="24"/>
          <w:szCs w:val="24"/>
          <w:lang w:val="fr-FR"/>
        </w:rPr>
        <w:t>:</w:t>
      </w:r>
      <w:r w:rsidRPr="001652A5">
        <w:rPr>
          <w:rFonts w:ascii="Times New Roman" w:hAnsi="Times New Roman"/>
          <w:spacing w:val="-2"/>
          <w:sz w:val="24"/>
          <w:szCs w:val="24"/>
          <w:lang w:val="fr-FR"/>
        </w:rPr>
        <w:t xml:space="preserve"> </w:t>
      </w:r>
      <w:r w:rsidR="001652A5" w:rsidRPr="001652A5">
        <w:rPr>
          <w:rFonts w:ascii="Times New Roman" w:hAnsi="Times New Roman"/>
          <w:b/>
          <w:spacing w:val="-2"/>
          <w:sz w:val="24"/>
          <w:szCs w:val="24"/>
          <w:lang w:val="fr-FR"/>
        </w:rPr>
        <w:t>Commissaire</w:t>
      </w:r>
      <w:r w:rsidR="001652A5">
        <w:rPr>
          <w:rFonts w:ascii="Times New Roman" w:hAnsi="Times New Roman"/>
          <w:b/>
          <w:spacing w:val="-2"/>
          <w:sz w:val="24"/>
          <w:szCs w:val="24"/>
          <w:lang w:val="fr-FR"/>
        </w:rPr>
        <w:t xml:space="preserve">, </w:t>
      </w:r>
      <w:r w:rsidR="001652A5" w:rsidRPr="001652A5">
        <w:rPr>
          <w:rFonts w:ascii="Times New Roman" w:hAnsi="Times New Roman"/>
          <w:b/>
          <w:spacing w:val="-2"/>
          <w:sz w:val="24"/>
          <w:szCs w:val="24"/>
          <w:lang w:val="fr-FR"/>
        </w:rPr>
        <w:t xml:space="preserve">Administration Générale et </w:t>
      </w:r>
      <w:r w:rsidR="001652A5">
        <w:rPr>
          <w:rFonts w:ascii="Times New Roman" w:hAnsi="Times New Roman"/>
          <w:b/>
          <w:spacing w:val="-2"/>
          <w:sz w:val="24"/>
          <w:szCs w:val="24"/>
          <w:lang w:val="fr-FR"/>
        </w:rPr>
        <w:t>C</w:t>
      </w:r>
      <w:r w:rsidR="001652A5" w:rsidRPr="001652A5">
        <w:rPr>
          <w:rFonts w:ascii="Times New Roman" w:hAnsi="Times New Roman"/>
          <w:b/>
          <w:spacing w:val="-2"/>
          <w:sz w:val="24"/>
          <w:szCs w:val="24"/>
          <w:lang w:val="fr-FR"/>
        </w:rPr>
        <w:t>onférence,</w:t>
      </w:r>
    </w:p>
    <w:p w14:paraId="1DD4D181" w14:textId="7FB35625" w:rsidR="00C47712" w:rsidRPr="001652A5" w:rsidRDefault="001652A5" w:rsidP="00912317">
      <w:pPr>
        <w:pStyle w:val="Sansinterligne"/>
        <w:ind w:left="720"/>
        <w:rPr>
          <w:rFonts w:ascii="Times New Roman" w:hAnsi="Times New Roman"/>
          <w:sz w:val="24"/>
          <w:szCs w:val="24"/>
          <w:lang w:val="fr-FR"/>
        </w:rPr>
      </w:pPr>
      <w:r w:rsidRPr="000B5F71">
        <w:rPr>
          <w:rFonts w:ascii="Times New Roman" w:hAnsi="Times New Roman"/>
          <w:sz w:val="24"/>
          <w:szCs w:val="24"/>
          <w:lang w:val="fr-FR"/>
        </w:rPr>
        <w:t>Courrie</w:t>
      </w:r>
      <w:r w:rsidR="001119CA" w:rsidRPr="000B5F71">
        <w:rPr>
          <w:rFonts w:ascii="Times New Roman" w:hAnsi="Times New Roman"/>
          <w:sz w:val="24"/>
          <w:szCs w:val="24"/>
          <w:lang w:val="fr-FR"/>
        </w:rPr>
        <w:t>l</w:t>
      </w:r>
      <w:r w:rsidR="00912317" w:rsidRPr="000B5F71">
        <w:rPr>
          <w:rFonts w:ascii="Times New Roman" w:hAnsi="Times New Roman"/>
          <w:sz w:val="24"/>
          <w:szCs w:val="24"/>
          <w:lang w:val="fr-FR"/>
        </w:rPr>
        <w:tab/>
      </w:r>
      <w:r w:rsidR="001119CA" w:rsidRPr="001652A5">
        <w:rPr>
          <w:rFonts w:ascii="Times New Roman" w:hAnsi="Times New Roman"/>
          <w:sz w:val="24"/>
          <w:szCs w:val="24"/>
          <w:lang w:val="fr-FR"/>
        </w:rPr>
        <w:t xml:space="preserve">: </w:t>
      </w:r>
      <w:hyperlink r:id="rId18" w:history="1">
        <w:r w:rsidR="006E66D2" w:rsidRPr="001652A5">
          <w:rPr>
            <w:rStyle w:val="Lienhypertexte"/>
            <w:rFonts w:ascii="Times New Roman" w:eastAsia="Calibri" w:hAnsi="Times New Roman"/>
            <w:sz w:val="24"/>
            <w:szCs w:val="24"/>
            <w:lang w:val="fr-FR"/>
          </w:rPr>
          <w:t>vtulay@ecowas.int</w:t>
        </w:r>
      </w:hyperlink>
      <w:r w:rsidR="006E66D2" w:rsidRPr="001652A5">
        <w:rPr>
          <w:rStyle w:val="Lienhypertexte"/>
          <w:rFonts w:ascii="Times New Roman" w:eastAsia="Calibri" w:hAnsi="Times New Roman"/>
          <w:sz w:val="24"/>
          <w:szCs w:val="24"/>
          <w:lang w:val="fr-FR"/>
        </w:rPr>
        <w:t>;</w:t>
      </w:r>
      <w:r w:rsidR="001119CA" w:rsidRPr="001652A5">
        <w:rPr>
          <w:rFonts w:ascii="Times New Roman" w:hAnsi="Times New Roman"/>
          <w:sz w:val="24"/>
          <w:szCs w:val="24"/>
          <w:lang w:val="fr-FR"/>
        </w:rPr>
        <w:t xml:space="preserve"> </w:t>
      </w:r>
    </w:p>
    <w:p w14:paraId="0875F14C" w14:textId="77777777" w:rsidR="00C47712" w:rsidRPr="001652A5" w:rsidRDefault="00C47712" w:rsidP="0002580F">
      <w:pPr>
        <w:pStyle w:val="Sansinterligne"/>
        <w:ind w:left="720"/>
        <w:rPr>
          <w:rFonts w:ascii="Times New Roman" w:hAnsi="Times New Roman"/>
          <w:sz w:val="24"/>
          <w:szCs w:val="24"/>
          <w:lang w:val="fr-FR"/>
        </w:rPr>
      </w:pPr>
    </w:p>
    <w:p w14:paraId="2FB6A343" w14:textId="6345EECC" w:rsidR="007B1FCF" w:rsidRPr="00BF7BFC" w:rsidRDefault="001652A5" w:rsidP="00140B0D">
      <w:pPr>
        <w:pStyle w:val="Sansinterligne"/>
        <w:ind w:left="720"/>
        <w:jc w:val="both"/>
        <w:rPr>
          <w:rStyle w:val="Lienhypertexte"/>
          <w:rFonts w:ascii="Times New Roman" w:hAnsi="Times New Roman"/>
          <w:color w:val="auto"/>
          <w:sz w:val="24"/>
          <w:szCs w:val="24"/>
          <w:u w:val="none"/>
          <w:lang w:val="fr-FR"/>
        </w:rPr>
      </w:pPr>
      <w:r>
        <w:rPr>
          <w:rFonts w:ascii="Times New Roman" w:hAnsi="Times New Roman"/>
          <w:sz w:val="24"/>
          <w:szCs w:val="24"/>
          <w:lang w:val="fr-FR"/>
        </w:rPr>
        <w:t>a</w:t>
      </w:r>
      <w:r w:rsidRPr="001652A5">
        <w:rPr>
          <w:rFonts w:ascii="Times New Roman" w:hAnsi="Times New Roman"/>
          <w:sz w:val="24"/>
          <w:szCs w:val="24"/>
          <w:lang w:val="fr-FR"/>
        </w:rPr>
        <w:t>vec copies à</w:t>
      </w:r>
      <w:r>
        <w:rPr>
          <w:rFonts w:ascii="Times New Roman" w:hAnsi="Times New Roman"/>
          <w:sz w:val="24"/>
          <w:szCs w:val="24"/>
          <w:lang w:val="fr-FR"/>
        </w:rPr>
        <w:t> :</w:t>
      </w:r>
      <w:r w:rsidR="00912317" w:rsidRPr="001652A5">
        <w:rPr>
          <w:rFonts w:ascii="Times New Roman" w:hAnsi="Times New Roman"/>
          <w:sz w:val="24"/>
          <w:szCs w:val="24"/>
          <w:lang w:val="fr-FR"/>
        </w:rPr>
        <w:t xml:space="preserve"> </w:t>
      </w:r>
      <w:hyperlink r:id="rId19" w:history="1">
        <w:r w:rsidR="003736F1" w:rsidRPr="001652A5">
          <w:rPr>
            <w:rStyle w:val="Lienhypertexte"/>
            <w:rFonts w:ascii="Times New Roman" w:hAnsi="Times New Roman"/>
            <w:sz w:val="24"/>
            <w:szCs w:val="24"/>
            <w:lang w:val="fr-FR"/>
          </w:rPr>
          <w:t>procurement@ecowas.int</w:t>
        </w:r>
      </w:hyperlink>
      <w:r w:rsidR="003736F1" w:rsidRPr="001652A5">
        <w:rPr>
          <w:rFonts w:ascii="Times New Roman" w:hAnsi="Times New Roman"/>
          <w:sz w:val="24"/>
          <w:szCs w:val="24"/>
          <w:lang w:val="fr-FR"/>
        </w:rPr>
        <w:t xml:space="preserve">; </w:t>
      </w:r>
      <w:hyperlink r:id="rId20" w:history="1">
        <w:r w:rsidR="006E66D2" w:rsidRPr="001652A5">
          <w:rPr>
            <w:rStyle w:val="Lienhypertexte"/>
            <w:rFonts w:ascii="Times New Roman" w:hAnsi="Times New Roman"/>
            <w:bCs/>
            <w:iCs/>
            <w:sz w:val="24"/>
            <w:szCs w:val="24"/>
            <w:lang w:val="fr-FR"/>
          </w:rPr>
          <w:t>sbangoura@ecowas.int</w:t>
        </w:r>
      </w:hyperlink>
      <w:r w:rsidR="006E66D2" w:rsidRPr="001652A5">
        <w:rPr>
          <w:rStyle w:val="Lienhypertexte"/>
          <w:bCs/>
          <w:iCs/>
          <w:lang w:val="fr-FR"/>
        </w:rPr>
        <w:t xml:space="preserve"> </w:t>
      </w:r>
      <w:r w:rsidR="006E66D2" w:rsidRPr="00BF7BFC">
        <w:rPr>
          <w:rFonts w:ascii="Times New Roman" w:hAnsi="Times New Roman"/>
          <w:bCs/>
          <w:iCs/>
          <w:sz w:val="24"/>
          <w:szCs w:val="24"/>
          <w:lang w:val="fr-FR"/>
        </w:rPr>
        <w:t xml:space="preserve">; </w:t>
      </w:r>
      <w:hyperlink r:id="rId21" w:history="1">
        <w:r w:rsidR="006E66D2" w:rsidRPr="00BF7BFC">
          <w:rPr>
            <w:rStyle w:val="Lienhypertexte"/>
            <w:rFonts w:ascii="Times New Roman" w:hAnsi="Times New Roman"/>
            <w:bCs/>
            <w:iCs/>
            <w:sz w:val="24"/>
            <w:szCs w:val="24"/>
            <w:lang w:val="fr-FR"/>
          </w:rPr>
          <w:t>deklu@ecowas.int</w:t>
        </w:r>
      </w:hyperlink>
      <w:r w:rsidR="006E66D2" w:rsidRPr="00BF7BFC">
        <w:rPr>
          <w:rFonts w:ascii="Times New Roman" w:hAnsi="Times New Roman"/>
          <w:bCs/>
          <w:iCs/>
          <w:sz w:val="24"/>
          <w:szCs w:val="24"/>
          <w:lang w:val="fr-FR"/>
        </w:rPr>
        <w:t>;</w:t>
      </w:r>
      <w:r w:rsidR="006E66D2" w:rsidRPr="00BF7BFC">
        <w:rPr>
          <w:rStyle w:val="lev"/>
          <w:rFonts w:ascii="Times New Roman" w:hAnsi="Times New Roman"/>
          <w:b w:val="0"/>
          <w:iCs/>
          <w:sz w:val="24"/>
          <w:szCs w:val="24"/>
          <w:lang w:val="fr-FR"/>
        </w:rPr>
        <w:t xml:space="preserve"> </w:t>
      </w:r>
      <w:hyperlink r:id="rId22" w:history="1">
        <w:r w:rsidR="006E66D2" w:rsidRPr="00BF7BFC">
          <w:rPr>
            <w:rStyle w:val="Lienhypertexte"/>
            <w:rFonts w:ascii="Times New Roman" w:hAnsi="Times New Roman"/>
            <w:bCs/>
            <w:iCs/>
            <w:sz w:val="24"/>
            <w:szCs w:val="24"/>
            <w:lang w:val="fr-FR"/>
          </w:rPr>
          <w:t>cappiah@ecowas.int</w:t>
        </w:r>
      </w:hyperlink>
      <w:r w:rsidR="005A37D0" w:rsidRPr="00BF7BFC">
        <w:rPr>
          <w:rStyle w:val="Lienhypertexte"/>
          <w:rFonts w:ascii="Times New Roman" w:hAnsi="Times New Roman"/>
          <w:bCs/>
          <w:iCs/>
          <w:sz w:val="24"/>
          <w:szCs w:val="24"/>
          <w:lang w:val="fr-FR"/>
        </w:rPr>
        <w:t>;</w:t>
      </w:r>
      <w:r w:rsidR="006E66D2" w:rsidRPr="00BF7BFC">
        <w:rPr>
          <w:rStyle w:val="Lienhypertexte"/>
          <w:rFonts w:ascii="Times New Roman" w:hAnsi="Times New Roman"/>
          <w:bCs/>
          <w:iCs/>
          <w:sz w:val="24"/>
          <w:szCs w:val="24"/>
          <w:lang w:val="fr-FR"/>
        </w:rPr>
        <w:t xml:space="preserve"> ikkamara@ecowas.int; </w:t>
      </w:r>
      <w:hyperlink r:id="rId23" w:history="1">
        <w:r w:rsidR="006E66D2" w:rsidRPr="00BF7BFC">
          <w:rPr>
            <w:rStyle w:val="Lienhypertexte"/>
            <w:rFonts w:ascii="Times New Roman" w:hAnsi="Times New Roman"/>
            <w:bCs/>
            <w:iCs/>
            <w:sz w:val="24"/>
            <w:szCs w:val="24"/>
            <w:lang w:val="fr-FR"/>
          </w:rPr>
          <w:t>pgueye@ecowas.int</w:t>
        </w:r>
      </w:hyperlink>
      <w:r w:rsidR="00BF7BFC" w:rsidRPr="00BF7BFC">
        <w:rPr>
          <w:rStyle w:val="Lienhypertexte"/>
          <w:rFonts w:ascii="Times New Roman" w:hAnsi="Times New Roman"/>
          <w:bCs/>
          <w:iCs/>
          <w:sz w:val="24"/>
          <w:szCs w:val="24"/>
          <w:lang w:val="fr-FR"/>
        </w:rPr>
        <w:t xml:space="preserve"> ; </w:t>
      </w:r>
      <w:hyperlink r:id="rId24" w:history="1">
        <w:r w:rsidR="00BF7BFC" w:rsidRPr="00BF7BFC">
          <w:rPr>
            <w:rStyle w:val="Lienhypertexte"/>
            <w:rFonts w:ascii="Times New Roman" w:hAnsi="Times New Roman"/>
            <w:sz w:val="24"/>
            <w:szCs w:val="24"/>
            <w:lang w:val="fr-FR"/>
          </w:rPr>
          <w:t>ikkamara@ecowas.int</w:t>
        </w:r>
      </w:hyperlink>
      <w:r w:rsidR="00BF7BFC" w:rsidRPr="00BF7BFC">
        <w:rPr>
          <w:rFonts w:ascii="Times New Roman" w:hAnsi="Times New Roman"/>
          <w:sz w:val="24"/>
          <w:szCs w:val="24"/>
          <w:lang w:val="fr-FR"/>
        </w:rPr>
        <w:t xml:space="preserve"> ; </w:t>
      </w:r>
      <w:hyperlink r:id="rId25" w:history="1">
        <w:r w:rsidR="00BF7BFC" w:rsidRPr="00BF7BFC">
          <w:rPr>
            <w:rStyle w:val="Lienhypertexte"/>
            <w:rFonts w:ascii="Times New Roman" w:hAnsi="Times New Roman"/>
            <w:sz w:val="24"/>
            <w:szCs w:val="24"/>
            <w:lang w:val="fr-FR"/>
          </w:rPr>
          <w:t>ing.mohamed.selmene@gmail.com</w:t>
        </w:r>
      </w:hyperlink>
    </w:p>
    <w:p w14:paraId="0CA21317" w14:textId="4E440989" w:rsidR="001D6519" w:rsidRPr="00BF7BFC" w:rsidRDefault="001D6519" w:rsidP="006E66D2">
      <w:pPr>
        <w:pStyle w:val="Sansinterligne"/>
        <w:ind w:left="360"/>
        <w:rPr>
          <w:rFonts w:ascii="Times New Roman" w:hAnsi="Times New Roman"/>
          <w:spacing w:val="-2"/>
          <w:sz w:val="24"/>
          <w:szCs w:val="24"/>
          <w:lang w:val="fr-FR"/>
        </w:rPr>
      </w:pPr>
    </w:p>
    <w:p w14:paraId="40C3135A" w14:textId="44C6F397" w:rsidR="00A4659B" w:rsidRDefault="001652A5" w:rsidP="001D1CE0">
      <w:pPr>
        <w:pStyle w:val="Paragraphedeliste"/>
        <w:numPr>
          <w:ilvl w:val="0"/>
          <w:numId w:val="8"/>
        </w:numPr>
        <w:ind w:left="0" w:firstLine="0"/>
        <w:rPr>
          <w:snapToGrid w:val="0"/>
          <w:lang w:val="fr-FR"/>
        </w:rPr>
      </w:pPr>
      <w:r w:rsidRPr="001652A5">
        <w:rPr>
          <w:snapToGrid w:val="0"/>
          <w:lang w:val="fr-FR"/>
        </w:rPr>
        <w:t>Les langues de travail seront l’</w:t>
      </w:r>
      <w:r>
        <w:rPr>
          <w:snapToGrid w:val="0"/>
          <w:lang w:val="fr-FR"/>
        </w:rPr>
        <w:t>a</w:t>
      </w:r>
      <w:r w:rsidRPr="001652A5">
        <w:rPr>
          <w:snapToGrid w:val="0"/>
          <w:lang w:val="fr-FR"/>
        </w:rPr>
        <w:t xml:space="preserve">nglais et le </w:t>
      </w:r>
      <w:r>
        <w:rPr>
          <w:snapToGrid w:val="0"/>
          <w:lang w:val="fr-FR"/>
        </w:rPr>
        <w:t>f</w:t>
      </w:r>
      <w:r w:rsidRPr="001652A5">
        <w:rPr>
          <w:snapToGrid w:val="0"/>
          <w:lang w:val="fr-FR"/>
        </w:rPr>
        <w:t>rançais</w:t>
      </w:r>
      <w:r w:rsidR="0088269C" w:rsidRPr="001652A5">
        <w:rPr>
          <w:snapToGrid w:val="0"/>
          <w:lang w:val="fr-FR"/>
        </w:rPr>
        <w:t>.</w:t>
      </w:r>
      <w:r w:rsidR="00C7063A" w:rsidRPr="001652A5">
        <w:rPr>
          <w:snapToGrid w:val="0"/>
          <w:lang w:val="fr-FR"/>
        </w:rPr>
        <w:t xml:space="preserve"> </w:t>
      </w:r>
      <w:r w:rsidRPr="001652A5">
        <w:rPr>
          <w:snapToGrid w:val="0"/>
          <w:lang w:val="fr-FR"/>
        </w:rPr>
        <w:t>Les manifestations d’intérêts seront soumis</w:t>
      </w:r>
      <w:r>
        <w:rPr>
          <w:snapToGrid w:val="0"/>
          <w:lang w:val="fr-FR"/>
        </w:rPr>
        <w:t>es</w:t>
      </w:r>
      <w:r w:rsidRPr="001652A5">
        <w:rPr>
          <w:snapToGrid w:val="0"/>
          <w:lang w:val="fr-FR"/>
        </w:rPr>
        <w:t xml:space="preserve"> en anglais</w:t>
      </w:r>
      <w:r w:rsidR="00C7063A" w:rsidRPr="001652A5">
        <w:rPr>
          <w:snapToGrid w:val="0"/>
          <w:lang w:val="fr-FR"/>
        </w:rPr>
        <w:t xml:space="preserve">. </w:t>
      </w:r>
    </w:p>
    <w:p w14:paraId="1F7BC8F7" w14:textId="075A6D6A" w:rsidR="00BF7BFC" w:rsidRDefault="00BF7BFC" w:rsidP="00BF7BFC">
      <w:pPr>
        <w:rPr>
          <w:lang w:val="fr-FR"/>
        </w:rPr>
      </w:pPr>
    </w:p>
    <w:p w14:paraId="332440F8" w14:textId="77777777" w:rsidR="00BF7BFC" w:rsidRPr="00BF7BFC" w:rsidRDefault="00BF7BFC" w:rsidP="00BF7BFC">
      <w:pPr>
        <w:rPr>
          <w:lang w:val="fr-FR"/>
        </w:rPr>
      </w:pPr>
    </w:p>
    <w:p w14:paraId="327C2B07" w14:textId="608B77E5" w:rsidR="00BF7BFC" w:rsidRDefault="00BF7BFC" w:rsidP="00BF7BFC">
      <w:pPr>
        <w:rPr>
          <w:snapToGrid w:val="0"/>
          <w:lang w:val="fr-FR"/>
        </w:rPr>
      </w:pPr>
    </w:p>
    <w:p w14:paraId="6183698D" w14:textId="6CD6CBEE" w:rsidR="00BF7BFC" w:rsidRPr="00BF7BFC" w:rsidRDefault="00BF7BFC" w:rsidP="00BF7BFC">
      <w:pPr>
        <w:ind w:firstLine="720"/>
        <w:jc w:val="center"/>
        <w:rPr>
          <w:b/>
          <w:bCs/>
          <w:lang w:val="fr-FR"/>
        </w:rPr>
      </w:pPr>
      <w:r w:rsidRPr="00BF7BFC">
        <w:rPr>
          <w:b/>
          <w:bCs/>
          <w:lang w:val="fr-FR"/>
        </w:rPr>
        <w:t>Commissaire chargé de l’Administration Générale et des Conférences</w:t>
      </w:r>
    </w:p>
    <w:sectPr w:rsidR="00BF7BFC" w:rsidRPr="00BF7BFC" w:rsidSect="00C17CD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36A3F" w14:textId="77777777" w:rsidR="00C743CD" w:rsidRDefault="00C743CD" w:rsidP="00A57B23">
      <w:r>
        <w:separator/>
      </w:r>
    </w:p>
  </w:endnote>
  <w:endnote w:type="continuationSeparator" w:id="0">
    <w:p w14:paraId="4D161195" w14:textId="77777777" w:rsidR="00C743CD" w:rsidRDefault="00C743CD" w:rsidP="00A57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EF293" w14:textId="77777777" w:rsidR="00C743CD" w:rsidRDefault="00C743CD" w:rsidP="00A57B23">
      <w:r>
        <w:separator/>
      </w:r>
    </w:p>
  </w:footnote>
  <w:footnote w:type="continuationSeparator" w:id="0">
    <w:p w14:paraId="2BF095B5" w14:textId="77777777" w:rsidR="00C743CD" w:rsidRDefault="00C743CD" w:rsidP="00A57B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5420A"/>
    <w:multiLevelType w:val="hybridMultilevel"/>
    <w:tmpl w:val="88BC2B76"/>
    <w:lvl w:ilvl="0" w:tplc="A504FD36">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CE3AE8"/>
    <w:multiLevelType w:val="hybridMultilevel"/>
    <w:tmpl w:val="FC2854B4"/>
    <w:lvl w:ilvl="0" w:tplc="8D66EDD8">
      <w:start w:val="1"/>
      <w:numFmt w:val="decimal"/>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59F37C1"/>
    <w:multiLevelType w:val="hybridMultilevel"/>
    <w:tmpl w:val="35CC4856"/>
    <w:lvl w:ilvl="0" w:tplc="FFFFFFFF">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950E58"/>
    <w:multiLevelType w:val="multilevel"/>
    <w:tmpl w:val="A64097F2"/>
    <w:lvl w:ilvl="0">
      <w:start w:val="1"/>
      <w:numFmt w:val="decimal"/>
      <w:pStyle w:val="Titre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i w:val="0"/>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209810FC"/>
    <w:multiLevelType w:val="hybridMultilevel"/>
    <w:tmpl w:val="A9FE1B34"/>
    <w:lvl w:ilvl="0" w:tplc="040C000F">
      <w:start w:val="1"/>
      <w:numFmt w:val="decimal"/>
      <w:lvlText w:val="%1."/>
      <w:lvlJc w:val="left"/>
      <w:pPr>
        <w:ind w:left="720" w:hanging="360"/>
      </w:pPr>
      <w:rPr>
        <w:rFonts w:hint="default"/>
      </w:rPr>
    </w:lvl>
    <w:lvl w:ilvl="1" w:tplc="29FAA0A4">
      <w:numFmt w:val="bullet"/>
      <w:lvlText w:val=""/>
      <w:lvlJc w:val="left"/>
      <w:pPr>
        <w:ind w:left="1440" w:hanging="360"/>
      </w:pPr>
      <w:rPr>
        <w:rFonts w:ascii="Symbol" w:eastAsia="Times New Roman" w:hAnsi="Symbol" w:cs="Times New Roman" w:hint="default"/>
      </w:rPr>
    </w:lvl>
    <w:lvl w:ilvl="2" w:tplc="212845F8">
      <w:numFmt w:val="bullet"/>
      <w:lvlText w:val="•"/>
      <w:lvlJc w:val="left"/>
      <w:pPr>
        <w:ind w:left="2340" w:hanging="360"/>
      </w:pPr>
      <w:rPr>
        <w:rFonts w:ascii="Times New Roman" w:eastAsia="Times New Roman" w:hAnsi="Times New Roman" w:cs="Times New Roman"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3536945"/>
    <w:multiLevelType w:val="hybridMultilevel"/>
    <w:tmpl w:val="721AF17A"/>
    <w:lvl w:ilvl="0" w:tplc="F7C84DD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FF1EBA"/>
    <w:multiLevelType w:val="hybridMultilevel"/>
    <w:tmpl w:val="A2E6F5E6"/>
    <w:lvl w:ilvl="0" w:tplc="037E79A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1A6BE8"/>
    <w:multiLevelType w:val="multilevel"/>
    <w:tmpl w:val="E55CB5EA"/>
    <w:lvl w:ilvl="0">
      <w:start w:val="1"/>
      <w:numFmt w:val="decimal"/>
      <w:lvlText w:val="%1."/>
      <w:lvlJc w:val="left"/>
      <w:pPr>
        <w:ind w:left="720" w:hanging="360"/>
      </w:pPr>
      <w:rPr>
        <w:rFonts w:hint="default"/>
      </w:rPr>
    </w:lvl>
    <w:lvl w:ilvl="1">
      <w:start w:val="1"/>
      <w:numFmt w:val="bullet"/>
      <w:lvlText w:val=""/>
      <w:lvlJc w:val="left"/>
      <w:pPr>
        <w:ind w:left="780" w:hanging="4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5984B2C"/>
    <w:multiLevelType w:val="hybridMultilevel"/>
    <w:tmpl w:val="413896C2"/>
    <w:lvl w:ilvl="0" w:tplc="DEF6489E">
      <w:start w:val="1"/>
      <w:numFmt w:val="lowerLetter"/>
      <w:lvlText w:val="%1."/>
      <w:lvlJc w:val="left"/>
      <w:pPr>
        <w:ind w:left="1620" w:hanging="360"/>
      </w:pPr>
      <w:rPr>
        <w:rFonts w:hint="default"/>
        <w:b/>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9" w15:restartNumberingAfterBreak="0">
    <w:nsid w:val="37FF6BA3"/>
    <w:multiLevelType w:val="hybridMultilevel"/>
    <w:tmpl w:val="DBFAC154"/>
    <w:lvl w:ilvl="0" w:tplc="570CDB3E">
      <w:start w:val="1"/>
      <w:numFmt w:val="decimal"/>
      <w:lvlText w:val="%1."/>
      <w:lvlJc w:val="left"/>
      <w:pPr>
        <w:ind w:left="644" w:hanging="360"/>
      </w:pPr>
      <w:rPr>
        <w:rFonts w:ascii="Times New Roman" w:hAnsi="Times New Roman" w:cs="Times New Roman"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6AF6E37"/>
    <w:multiLevelType w:val="multilevel"/>
    <w:tmpl w:val="02F6DCB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24F6678"/>
    <w:multiLevelType w:val="hybridMultilevel"/>
    <w:tmpl w:val="A2985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021D7E"/>
    <w:multiLevelType w:val="hybridMultilevel"/>
    <w:tmpl w:val="1722EE3A"/>
    <w:lvl w:ilvl="0" w:tplc="A53A11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5E43339"/>
    <w:multiLevelType w:val="hybridMultilevel"/>
    <w:tmpl w:val="8626EEA2"/>
    <w:lvl w:ilvl="0" w:tplc="01927906">
      <w:numFmt w:val="bullet"/>
      <w:lvlText w:val="-"/>
      <w:lvlJc w:val="left"/>
      <w:pPr>
        <w:tabs>
          <w:tab w:val="num" w:pos="720"/>
        </w:tabs>
        <w:ind w:left="720" w:hanging="360"/>
      </w:pPr>
      <w:rPr>
        <w:rFonts w:ascii="Times New Roman" w:eastAsia="Times New Roman" w:hAnsi="Times New Roman"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0235C9"/>
    <w:multiLevelType w:val="multilevel"/>
    <w:tmpl w:val="4314E094"/>
    <w:lvl w:ilvl="0">
      <w:start w:val="1"/>
      <w:numFmt w:val="decimal"/>
      <w:lvlText w:val="%1."/>
      <w:lvlJc w:val="left"/>
      <w:pPr>
        <w:ind w:left="720" w:hanging="360"/>
      </w:pPr>
      <w:rPr>
        <w:rFonts w:hint="default"/>
      </w:rPr>
    </w:lvl>
    <w:lvl w:ilvl="1">
      <w:start w:val="1"/>
      <w:numFmt w:val="bullet"/>
      <w:lvlText w:val=""/>
      <w:lvlJc w:val="left"/>
      <w:pPr>
        <w:ind w:left="780" w:hanging="4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9E67614"/>
    <w:multiLevelType w:val="hybridMultilevel"/>
    <w:tmpl w:val="DD64C588"/>
    <w:lvl w:ilvl="0" w:tplc="01927906">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F8241B"/>
    <w:multiLevelType w:val="hybridMultilevel"/>
    <w:tmpl w:val="97065B12"/>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7315624"/>
    <w:multiLevelType w:val="hybridMultilevel"/>
    <w:tmpl w:val="E52EC590"/>
    <w:lvl w:ilvl="0" w:tplc="7B4EBD02">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DE63BF8"/>
    <w:multiLevelType w:val="hybridMultilevel"/>
    <w:tmpl w:val="7F0440D8"/>
    <w:lvl w:ilvl="0" w:tplc="446C651C">
      <w:start w:val="1"/>
      <w:numFmt w:val="lowerLetter"/>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num w:numId="1">
    <w:abstractNumId w:val="2"/>
  </w:num>
  <w:num w:numId="2">
    <w:abstractNumId w:val="17"/>
  </w:num>
  <w:num w:numId="3">
    <w:abstractNumId w:val="0"/>
  </w:num>
  <w:num w:numId="4">
    <w:abstractNumId w:val="15"/>
  </w:num>
  <w:num w:numId="5">
    <w:abstractNumId w:val="12"/>
  </w:num>
  <w:num w:numId="6">
    <w:abstractNumId w:val="13"/>
  </w:num>
  <w:num w:numId="7">
    <w:abstractNumId w:val="1"/>
  </w:num>
  <w:num w:numId="8">
    <w:abstractNumId w:val="9"/>
  </w:num>
  <w:num w:numId="9">
    <w:abstractNumId w:val="16"/>
  </w:num>
  <w:num w:numId="10">
    <w:abstractNumId w:val="3"/>
  </w:num>
  <w:num w:numId="11">
    <w:abstractNumId w:val="6"/>
  </w:num>
  <w:num w:numId="12">
    <w:abstractNumId w:val="5"/>
  </w:num>
  <w:num w:numId="13">
    <w:abstractNumId w:val="18"/>
  </w:num>
  <w:num w:numId="14">
    <w:abstractNumId w:val="8"/>
  </w:num>
  <w:num w:numId="15">
    <w:abstractNumId w:val="10"/>
  </w:num>
  <w:num w:numId="16">
    <w:abstractNumId w:val="14"/>
  </w:num>
  <w:num w:numId="17">
    <w:abstractNumId w:val="4"/>
  </w:num>
  <w:num w:numId="18">
    <w:abstractNumId w:val="3"/>
  </w:num>
  <w:num w:numId="19">
    <w:abstractNumId w:val="3"/>
  </w:num>
  <w:num w:numId="20">
    <w:abstractNumId w:val="7"/>
  </w:num>
  <w:num w:numId="21">
    <w:abstractNumId w:val="3"/>
  </w:num>
  <w:num w:numId="22">
    <w:abstractNumId w:val="11"/>
  </w:num>
  <w:num w:numId="23">
    <w:abstractNumId w:val="3"/>
  </w:num>
  <w:num w:numId="24">
    <w:abstractNumId w:val="3"/>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B23"/>
    <w:rsid w:val="00001B64"/>
    <w:rsid w:val="000022C9"/>
    <w:rsid w:val="000076D0"/>
    <w:rsid w:val="000137E3"/>
    <w:rsid w:val="00021D4F"/>
    <w:rsid w:val="000240AF"/>
    <w:rsid w:val="0002466C"/>
    <w:rsid w:val="0002580F"/>
    <w:rsid w:val="00027C0E"/>
    <w:rsid w:val="00030C9A"/>
    <w:rsid w:val="00041F22"/>
    <w:rsid w:val="00044D4A"/>
    <w:rsid w:val="00046E66"/>
    <w:rsid w:val="00047648"/>
    <w:rsid w:val="00052989"/>
    <w:rsid w:val="000574A1"/>
    <w:rsid w:val="000630B8"/>
    <w:rsid w:val="0006781D"/>
    <w:rsid w:val="00071C97"/>
    <w:rsid w:val="00073462"/>
    <w:rsid w:val="000853C8"/>
    <w:rsid w:val="00093159"/>
    <w:rsid w:val="00093AAB"/>
    <w:rsid w:val="00093B17"/>
    <w:rsid w:val="000A1180"/>
    <w:rsid w:val="000A2161"/>
    <w:rsid w:val="000B3924"/>
    <w:rsid w:val="000B5F71"/>
    <w:rsid w:val="000B76B5"/>
    <w:rsid w:val="000C6A81"/>
    <w:rsid w:val="000D124B"/>
    <w:rsid w:val="000D5659"/>
    <w:rsid w:val="000E0840"/>
    <w:rsid w:val="000E2764"/>
    <w:rsid w:val="000E74DF"/>
    <w:rsid w:val="000F071C"/>
    <w:rsid w:val="000F5C08"/>
    <w:rsid w:val="000F653E"/>
    <w:rsid w:val="001009FE"/>
    <w:rsid w:val="001020D0"/>
    <w:rsid w:val="00103453"/>
    <w:rsid w:val="001112A3"/>
    <w:rsid w:val="001119CA"/>
    <w:rsid w:val="00114879"/>
    <w:rsid w:val="00125146"/>
    <w:rsid w:val="00126E07"/>
    <w:rsid w:val="00140B0D"/>
    <w:rsid w:val="00141E8C"/>
    <w:rsid w:val="001506DD"/>
    <w:rsid w:val="00156CB1"/>
    <w:rsid w:val="00160E19"/>
    <w:rsid w:val="001652A5"/>
    <w:rsid w:val="00167D4A"/>
    <w:rsid w:val="00180BA4"/>
    <w:rsid w:val="0018489F"/>
    <w:rsid w:val="00185639"/>
    <w:rsid w:val="001865CF"/>
    <w:rsid w:val="00191F6F"/>
    <w:rsid w:val="00195576"/>
    <w:rsid w:val="00196D47"/>
    <w:rsid w:val="001A07C6"/>
    <w:rsid w:val="001A1D7B"/>
    <w:rsid w:val="001A5F1C"/>
    <w:rsid w:val="001A6D03"/>
    <w:rsid w:val="001B2354"/>
    <w:rsid w:val="001C3120"/>
    <w:rsid w:val="001D1CE0"/>
    <w:rsid w:val="001D5CB2"/>
    <w:rsid w:val="001D6519"/>
    <w:rsid w:val="001D71EE"/>
    <w:rsid w:val="001E0CAC"/>
    <w:rsid w:val="001E5ECC"/>
    <w:rsid w:val="001E608A"/>
    <w:rsid w:val="001E7A12"/>
    <w:rsid w:val="00200D9C"/>
    <w:rsid w:val="0020722F"/>
    <w:rsid w:val="0021003B"/>
    <w:rsid w:val="0021561E"/>
    <w:rsid w:val="00215A54"/>
    <w:rsid w:val="002176B8"/>
    <w:rsid w:val="00226A79"/>
    <w:rsid w:val="00226FB9"/>
    <w:rsid w:val="0023279F"/>
    <w:rsid w:val="002375D4"/>
    <w:rsid w:val="00240FF7"/>
    <w:rsid w:val="00243DC1"/>
    <w:rsid w:val="00244EF2"/>
    <w:rsid w:val="00245FFF"/>
    <w:rsid w:val="00247456"/>
    <w:rsid w:val="00247994"/>
    <w:rsid w:val="00247CCF"/>
    <w:rsid w:val="00252104"/>
    <w:rsid w:val="00255428"/>
    <w:rsid w:val="0025580A"/>
    <w:rsid w:val="00260FCB"/>
    <w:rsid w:val="002617F1"/>
    <w:rsid w:val="00271553"/>
    <w:rsid w:val="0028198C"/>
    <w:rsid w:val="002850BC"/>
    <w:rsid w:val="00285DBD"/>
    <w:rsid w:val="00292896"/>
    <w:rsid w:val="002957D2"/>
    <w:rsid w:val="002A0953"/>
    <w:rsid w:val="002A17EC"/>
    <w:rsid w:val="002B45C0"/>
    <w:rsid w:val="002C000C"/>
    <w:rsid w:val="002D1788"/>
    <w:rsid w:val="002D7F82"/>
    <w:rsid w:val="002F50C2"/>
    <w:rsid w:val="002F64B1"/>
    <w:rsid w:val="002F683A"/>
    <w:rsid w:val="00312379"/>
    <w:rsid w:val="003150DF"/>
    <w:rsid w:val="00321558"/>
    <w:rsid w:val="00321F6C"/>
    <w:rsid w:val="0032540B"/>
    <w:rsid w:val="00327F2D"/>
    <w:rsid w:val="00333E3F"/>
    <w:rsid w:val="00334DDB"/>
    <w:rsid w:val="00335B36"/>
    <w:rsid w:val="00342AC1"/>
    <w:rsid w:val="00350A19"/>
    <w:rsid w:val="00350F04"/>
    <w:rsid w:val="003532F4"/>
    <w:rsid w:val="003536AF"/>
    <w:rsid w:val="003649B0"/>
    <w:rsid w:val="003736F1"/>
    <w:rsid w:val="00374161"/>
    <w:rsid w:val="0038311B"/>
    <w:rsid w:val="003856F9"/>
    <w:rsid w:val="003927B5"/>
    <w:rsid w:val="003943CF"/>
    <w:rsid w:val="003A0D13"/>
    <w:rsid w:val="003A433B"/>
    <w:rsid w:val="003B13CD"/>
    <w:rsid w:val="003B2582"/>
    <w:rsid w:val="003B2B86"/>
    <w:rsid w:val="003D2CC3"/>
    <w:rsid w:val="003E0FE5"/>
    <w:rsid w:val="003E653D"/>
    <w:rsid w:val="003E6E7B"/>
    <w:rsid w:val="003E7245"/>
    <w:rsid w:val="003F1D38"/>
    <w:rsid w:val="003F3A78"/>
    <w:rsid w:val="003F4DBA"/>
    <w:rsid w:val="003F4E1B"/>
    <w:rsid w:val="003F5227"/>
    <w:rsid w:val="003F7ACB"/>
    <w:rsid w:val="0040190F"/>
    <w:rsid w:val="00410A38"/>
    <w:rsid w:val="004146D7"/>
    <w:rsid w:val="00414C74"/>
    <w:rsid w:val="0042090E"/>
    <w:rsid w:val="00421F2A"/>
    <w:rsid w:val="00423CA8"/>
    <w:rsid w:val="00430998"/>
    <w:rsid w:val="00432557"/>
    <w:rsid w:val="004424C9"/>
    <w:rsid w:val="00450AA0"/>
    <w:rsid w:val="00456247"/>
    <w:rsid w:val="00456CDD"/>
    <w:rsid w:val="00474EB3"/>
    <w:rsid w:val="00477784"/>
    <w:rsid w:val="004828F2"/>
    <w:rsid w:val="00487B3A"/>
    <w:rsid w:val="00491EFC"/>
    <w:rsid w:val="004953ED"/>
    <w:rsid w:val="00495E64"/>
    <w:rsid w:val="004A7342"/>
    <w:rsid w:val="004B1C75"/>
    <w:rsid w:val="004C27C5"/>
    <w:rsid w:val="004C2C19"/>
    <w:rsid w:val="004C38E8"/>
    <w:rsid w:val="004C7289"/>
    <w:rsid w:val="004D0117"/>
    <w:rsid w:val="004D22C0"/>
    <w:rsid w:val="004D4D29"/>
    <w:rsid w:val="004E0AC0"/>
    <w:rsid w:val="004E1A77"/>
    <w:rsid w:val="004E589C"/>
    <w:rsid w:val="004E71A1"/>
    <w:rsid w:val="004F0A74"/>
    <w:rsid w:val="004F0AFE"/>
    <w:rsid w:val="004F2298"/>
    <w:rsid w:val="004F60B0"/>
    <w:rsid w:val="00502DA3"/>
    <w:rsid w:val="00505533"/>
    <w:rsid w:val="00507592"/>
    <w:rsid w:val="00513D26"/>
    <w:rsid w:val="005167F0"/>
    <w:rsid w:val="00516C6F"/>
    <w:rsid w:val="0052535F"/>
    <w:rsid w:val="005309A2"/>
    <w:rsid w:val="00530CED"/>
    <w:rsid w:val="00531FD6"/>
    <w:rsid w:val="00534DD4"/>
    <w:rsid w:val="005354E7"/>
    <w:rsid w:val="00540807"/>
    <w:rsid w:val="00546F1B"/>
    <w:rsid w:val="005529C4"/>
    <w:rsid w:val="0055353E"/>
    <w:rsid w:val="005576FC"/>
    <w:rsid w:val="005626BD"/>
    <w:rsid w:val="00564120"/>
    <w:rsid w:val="00570B2D"/>
    <w:rsid w:val="00571C1F"/>
    <w:rsid w:val="00572CF6"/>
    <w:rsid w:val="00572F39"/>
    <w:rsid w:val="00576E77"/>
    <w:rsid w:val="00582196"/>
    <w:rsid w:val="00583CAA"/>
    <w:rsid w:val="00584083"/>
    <w:rsid w:val="005878A7"/>
    <w:rsid w:val="0059025C"/>
    <w:rsid w:val="00594339"/>
    <w:rsid w:val="005A096E"/>
    <w:rsid w:val="005A0EA1"/>
    <w:rsid w:val="005A2986"/>
    <w:rsid w:val="005A37D0"/>
    <w:rsid w:val="005A5285"/>
    <w:rsid w:val="005A63E2"/>
    <w:rsid w:val="005B0713"/>
    <w:rsid w:val="005B627F"/>
    <w:rsid w:val="005B681C"/>
    <w:rsid w:val="005C3A46"/>
    <w:rsid w:val="005C45F8"/>
    <w:rsid w:val="005C5F8A"/>
    <w:rsid w:val="005C6152"/>
    <w:rsid w:val="005C636B"/>
    <w:rsid w:val="005D13C0"/>
    <w:rsid w:val="005E1520"/>
    <w:rsid w:val="005E1613"/>
    <w:rsid w:val="005E27D2"/>
    <w:rsid w:val="00604EAE"/>
    <w:rsid w:val="00625002"/>
    <w:rsid w:val="00633124"/>
    <w:rsid w:val="00633ADC"/>
    <w:rsid w:val="00637609"/>
    <w:rsid w:val="00640F5E"/>
    <w:rsid w:val="00642800"/>
    <w:rsid w:val="00646849"/>
    <w:rsid w:val="006550D3"/>
    <w:rsid w:val="006573C9"/>
    <w:rsid w:val="0066232E"/>
    <w:rsid w:val="00670158"/>
    <w:rsid w:val="006749A0"/>
    <w:rsid w:val="0068705C"/>
    <w:rsid w:val="006905A2"/>
    <w:rsid w:val="00693DB1"/>
    <w:rsid w:val="00694D6D"/>
    <w:rsid w:val="006A01F2"/>
    <w:rsid w:val="006A4BD3"/>
    <w:rsid w:val="006B257E"/>
    <w:rsid w:val="006B288B"/>
    <w:rsid w:val="006B3C88"/>
    <w:rsid w:val="006B51EE"/>
    <w:rsid w:val="006B66E5"/>
    <w:rsid w:val="006B6CCF"/>
    <w:rsid w:val="006C06E5"/>
    <w:rsid w:val="006C6C02"/>
    <w:rsid w:val="006D3F67"/>
    <w:rsid w:val="006D7442"/>
    <w:rsid w:val="006E13C5"/>
    <w:rsid w:val="006E22E2"/>
    <w:rsid w:val="006E24E9"/>
    <w:rsid w:val="006E2C16"/>
    <w:rsid w:val="006E43F0"/>
    <w:rsid w:val="006E4442"/>
    <w:rsid w:val="006E66D2"/>
    <w:rsid w:val="006F092F"/>
    <w:rsid w:val="006F34D9"/>
    <w:rsid w:val="006F7781"/>
    <w:rsid w:val="0070235A"/>
    <w:rsid w:val="00713378"/>
    <w:rsid w:val="00714E3D"/>
    <w:rsid w:val="007200C0"/>
    <w:rsid w:val="00724EC2"/>
    <w:rsid w:val="007255F3"/>
    <w:rsid w:val="0072653B"/>
    <w:rsid w:val="0072799A"/>
    <w:rsid w:val="007372FF"/>
    <w:rsid w:val="00740E52"/>
    <w:rsid w:val="00750869"/>
    <w:rsid w:val="007518D2"/>
    <w:rsid w:val="00752308"/>
    <w:rsid w:val="0075419F"/>
    <w:rsid w:val="00754790"/>
    <w:rsid w:val="007557E4"/>
    <w:rsid w:val="007615AD"/>
    <w:rsid w:val="007636C5"/>
    <w:rsid w:val="007637E9"/>
    <w:rsid w:val="00763952"/>
    <w:rsid w:val="00763BAA"/>
    <w:rsid w:val="00766879"/>
    <w:rsid w:val="00767547"/>
    <w:rsid w:val="00773010"/>
    <w:rsid w:val="007743C3"/>
    <w:rsid w:val="00775988"/>
    <w:rsid w:val="00776542"/>
    <w:rsid w:val="0077704E"/>
    <w:rsid w:val="00783632"/>
    <w:rsid w:val="0078727A"/>
    <w:rsid w:val="00793EC7"/>
    <w:rsid w:val="00795155"/>
    <w:rsid w:val="0079717B"/>
    <w:rsid w:val="007A0237"/>
    <w:rsid w:val="007B1FCF"/>
    <w:rsid w:val="007B2B8B"/>
    <w:rsid w:val="007B6906"/>
    <w:rsid w:val="007C4E9D"/>
    <w:rsid w:val="007C6FAA"/>
    <w:rsid w:val="007D188F"/>
    <w:rsid w:val="007D19A0"/>
    <w:rsid w:val="007E09B2"/>
    <w:rsid w:val="007E2345"/>
    <w:rsid w:val="007E29A8"/>
    <w:rsid w:val="007E5FCC"/>
    <w:rsid w:val="007F1DD8"/>
    <w:rsid w:val="007F2718"/>
    <w:rsid w:val="007F31EA"/>
    <w:rsid w:val="007F49B3"/>
    <w:rsid w:val="00800F75"/>
    <w:rsid w:val="0080197E"/>
    <w:rsid w:val="00827A76"/>
    <w:rsid w:val="008301C4"/>
    <w:rsid w:val="00831F6A"/>
    <w:rsid w:val="0084468A"/>
    <w:rsid w:val="00845001"/>
    <w:rsid w:val="00845C1E"/>
    <w:rsid w:val="0085275B"/>
    <w:rsid w:val="00855EC0"/>
    <w:rsid w:val="00857072"/>
    <w:rsid w:val="00874632"/>
    <w:rsid w:val="0088132D"/>
    <w:rsid w:val="0088269C"/>
    <w:rsid w:val="00885425"/>
    <w:rsid w:val="0088664D"/>
    <w:rsid w:val="008904E7"/>
    <w:rsid w:val="008925F9"/>
    <w:rsid w:val="00894227"/>
    <w:rsid w:val="008B309C"/>
    <w:rsid w:val="008C4087"/>
    <w:rsid w:val="008C4243"/>
    <w:rsid w:val="008C5217"/>
    <w:rsid w:val="008D0BFD"/>
    <w:rsid w:val="008D69A2"/>
    <w:rsid w:val="008D6D2C"/>
    <w:rsid w:val="008E6A8E"/>
    <w:rsid w:val="008F2CAC"/>
    <w:rsid w:val="008F59DA"/>
    <w:rsid w:val="0090712F"/>
    <w:rsid w:val="00907332"/>
    <w:rsid w:val="0091034D"/>
    <w:rsid w:val="00912317"/>
    <w:rsid w:val="00920D84"/>
    <w:rsid w:val="009246C5"/>
    <w:rsid w:val="00930331"/>
    <w:rsid w:val="00933FE8"/>
    <w:rsid w:val="00937945"/>
    <w:rsid w:val="00942737"/>
    <w:rsid w:val="00945F1B"/>
    <w:rsid w:val="00950FFF"/>
    <w:rsid w:val="009521A0"/>
    <w:rsid w:val="0095598A"/>
    <w:rsid w:val="00961814"/>
    <w:rsid w:val="009666E1"/>
    <w:rsid w:val="0097134E"/>
    <w:rsid w:val="00971676"/>
    <w:rsid w:val="00972407"/>
    <w:rsid w:val="009724CA"/>
    <w:rsid w:val="00985D6A"/>
    <w:rsid w:val="009878BF"/>
    <w:rsid w:val="009915B4"/>
    <w:rsid w:val="00993A15"/>
    <w:rsid w:val="00994DA6"/>
    <w:rsid w:val="00996052"/>
    <w:rsid w:val="009A2DCA"/>
    <w:rsid w:val="009A714F"/>
    <w:rsid w:val="009A7B77"/>
    <w:rsid w:val="009B10DD"/>
    <w:rsid w:val="009B43BF"/>
    <w:rsid w:val="009B6652"/>
    <w:rsid w:val="009B6879"/>
    <w:rsid w:val="009B7740"/>
    <w:rsid w:val="009C183A"/>
    <w:rsid w:val="009C4C0B"/>
    <w:rsid w:val="009C5647"/>
    <w:rsid w:val="009C7BBC"/>
    <w:rsid w:val="009D1A79"/>
    <w:rsid w:val="009D442D"/>
    <w:rsid w:val="009D4818"/>
    <w:rsid w:val="009D4DCB"/>
    <w:rsid w:val="009D7593"/>
    <w:rsid w:val="009E0D5D"/>
    <w:rsid w:val="009F74C8"/>
    <w:rsid w:val="00A000A0"/>
    <w:rsid w:val="00A1116B"/>
    <w:rsid w:val="00A1293E"/>
    <w:rsid w:val="00A12F9C"/>
    <w:rsid w:val="00A135EE"/>
    <w:rsid w:val="00A15460"/>
    <w:rsid w:val="00A156AE"/>
    <w:rsid w:val="00A21707"/>
    <w:rsid w:val="00A3005B"/>
    <w:rsid w:val="00A311AA"/>
    <w:rsid w:val="00A3352B"/>
    <w:rsid w:val="00A3727F"/>
    <w:rsid w:val="00A4659B"/>
    <w:rsid w:val="00A5335A"/>
    <w:rsid w:val="00A56D77"/>
    <w:rsid w:val="00A57B23"/>
    <w:rsid w:val="00A6524F"/>
    <w:rsid w:val="00A674E7"/>
    <w:rsid w:val="00A7273A"/>
    <w:rsid w:val="00A81AF6"/>
    <w:rsid w:val="00A8270A"/>
    <w:rsid w:val="00A904F9"/>
    <w:rsid w:val="00A90DAE"/>
    <w:rsid w:val="00A91D7A"/>
    <w:rsid w:val="00A94A3A"/>
    <w:rsid w:val="00A97995"/>
    <w:rsid w:val="00A97D45"/>
    <w:rsid w:val="00AA5D12"/>
    <w:rsid w:val="00AA7D89"/>
    <w:rsid w:val="00AB76A0"/>
    <w:rsid w:val="00AC2A15"/>
    <w:rsid w:val="00AC2B6C"/>
    <w:rsid w:val="00AC3DD4"/>
    <w:rsid w:val="00AC4918"/>
    <w:rsid w:val="00AC5C67"/>
    <w:rsid w:val="00AD04C7"/>
    <w:rsid w:val="00AD420B"/>
    <w:rsid w:val="00AE0674"/>
    <w:rsid w:val="00AF6590"/>
    <w:rsid w:val="00AF6E42"/>
    <w:rsid w:val="00B035D1"/>
    <w:rsid w:val="00B11C68"/>
    <w:rsid w:val="00B13C32"/>
    <w:rsid w:val="00B14114"/>
    <w:rsid w:val="00B160A0"/>
    <w:rsid w:val="00B2405C"/>
    <w:rsid w:val="00B344BD"/>
    <w:rsid w:val="00B36059"/>
    <w:rsid w:val="00B37B3F"/>
    <w:rsid w:val="00B412A3"/>
    <w:rsid w:val="00B41C9B"/>
    <w:rsid w:val="00B45D75"/>
    <w:rsid w:val="00B55292"/>
    <w:rsid w:val="00B64EC7"/>
    <w:rsid w:val="00B65829"/>
    <w:rsid w:val="00B70DC8"/>
    <w:rsid w:val="00B74F65"/>
    <w:rsid w:val="00B75389"/>
    <w:rsid w:val="00B75493"/>
    <w:rsid w:val="00B832DF"/>
    <w:rsid w:val="00BA2AAA"/>
    <w:rsid w:val="00BB1D08"/>
    <w:rsid w:val="00BB2300"/>
    <w:rsid w:val="00BB2A85"/>
    <w:rsid w:val="00BC529D"/>
    <w:rsid w:val="00BC76BA"/>
    <w:rsid w:val="00BD0A20"/>
    <w:rsid w:val="00BD1A70"/>
    <w:rsid w:val="00BD45F9"/>
    <w:rsid w:val="00BD5667"/>
    <w:rsid w:val="00BE269C"/>
    <w:rsid w:val="00BE4133"/>
    <w:rsid w:val="00BE4DF7"/>
    <w:rsid w:val="00BE667F"/>
    <w:rsid w:val="00BE6BC8"/>
    <w:rsid w:val="00BF1218"/>
    <w:rsid w:val="00BF2E96"/>
    <w:rsid w:val="00BF3F70"/>
    <w:rsid w:val="00BF547D"/>
    <w:rsid w:val="00BF7BFC"/>
    <w:rsid w:val="00C0155F"/>
    <w:rsid w:val="00C058AB"/>
    <w:rsid w:val="00C15F8B"/>
    <w:rsid w:val="00C17CD3"/>
    <w:rsid w:val="00C37DF4"/>
    <w:rsid w:val="00C47712"/>
    <w:rsid w:val="00C547E6"/>
    <w:rsid w:val="00C55912"/>
    <w:rsid w:val="00C57204"/>
    <w:rsid w:val="00C57A3A"/>
    <w:rsid w:val="00C57FA3"/>
    <w:rsid w:val="00C60DB4"/>
    <w:rsid w:val="00C650E0"/>
    <w:rsid w:val="00C65E5C"/>
    <w:rsid w:val="00C7063A"/>
    <w:rsid w:val="00C713DE"/>
    <w:rsid w:val="00C714A2"/>
    <w:rsid w:val="00C71DCF"/>
    <w:rsid w:val="00C743CD"/>
    <w:rsid w:val="00C82384"/>
    <w:rsid w:val="00C82BB8"/>
    <w:rsid w:val="00C833BC"/>
    <w:rsid w:val="00C83C83"/>
    <w:rsid w:val="00C83EE2"/>
    <w:rsid w:val="00C94C91"/>
    <w:rsid w:val="00CA0137"/>
    <w:rsid w:val="00CA132E"/>
    <w:rsid w:val="00CA5415"/>
    <w:rsid w:val="00CA604A"/>
    <w:rsid w:val="00CB6F54"/>
    <w:rsid w:val="00CD3288"/>
    <w:rsid w:val="00CD5C40"/>
    <w:rsid w:val="00CE3A24"/>
    <w:rsid w:val="00CE694C"/>
    <w:rsid w:val="00CF1993"/>
    <w:rsid w:val="00CF3292"/>
    <w:rsid w:val="00D13367"/>
    <w:rsid w:val="00D1525D"/>
    <w:rsid w:val="00D1569C"/>
    <w:rsid w:val="00D21112"/>
    <w:rsid w:val="00D26AA0"/>
    <w:rsid w:val="00D27FE5"/>
    <w:rsid w:val="00D31002"/>
    <w:rsid w:val="00D3701E"/>
    <w:rsid w:val="00D462DA"/>
    <w:rsid w:val="00D4796E"/>
    <w:rsid w:val="00D53D7A"/>
    <w:rsid w:val="00D57FBC"/>
    <w:rsid w:val="00D6543B"/>
    <w:rsid w:val="00D65608"/>
    <w:rsid w:val="00D85206"/>
    <w:rsid w:val="00D928EB"/>
    <w:rsid w:val="00D93BBA"/>
    <w:rsid w:val="00DA05DB"/>
    <w:rsid w:val="00DA4B42"/>
    <w:rsid w:val="00DA68CC"/>
    <w:rsid w:val="00DB1375"/>
    <w:rsid w:val="00DB1B78"/>
    <w:rsid w:val="00DB1F82"/>
    <w:rsid w:val="00DB3F27"/>
    <w:rsid w:val="00DB45E3"/>
    <w:rsid w:val="00DB4A92"/>
    <w:rsid w:val="00DB790A"/>
    <w:rsid w:val="00DC0779"/>
    <w:rsid w:val="00DC2386"/>
    <w:rsid w:val="00DC3102"/>
    <w:rsid w:val="00DC5350"/>
    <w:rsid w:val="00DD3D12"/>
    <w:rsid w:val="00DE18E4"/>
    <w:rsid w:val="00DE63F6"/>
    <w:rsid w:val="00DF024D"/>
    <w:rsid w:val="00DF139A"/>
    <w:rsid w:val="00DF3870"/>
    <w:rsid w:val="00DF4415"/>
    <w:rsid w:val="00DF53F5"/>
    <w:rsid w:val="00DF5CDC"/>
    <w:rsid w:val="00DF5D70"/>
    <w:rsid w:val="00DF7391"/>
    <w:rsid w:val="00DF78A5"/>
    <w:rsid w:val="00E03317"/>
    <w:rsid w:val="00E041CC"/>
    <w:rsid w:val="00E071DD"/>
    <w:rsid w:val="00E1013D"/>
    <w:rsid w:val="00E174FB"/>
    <w:rsid w:val="00E2080E"/>
    <w:rsid w:val="00E20855"/>
    <w:rsid w:val="00E27FA9"/>
    <w:rsid w:val="00E327D0"/>
    <w:rsid w:val="00E3722F"/>
    <w:rsid w:val="00E40A1D"/>
    <w:rsid w:val="00E44B4D"/>
    <w:rsid w:val="00E4525C"/>
    <w:rsid w:val="00E51FA0"/>
    <w:rsid w:val="00E5462A"/>
    <w:rsid w:val="00E55E07"/>
    <w:rsid w:val="00E612A9"/>
    <w:rsid w:val="00E64B2B"/>
    <w:rsid w:val="00E65A15"/>
    <w:rsid w:val="00E95949"/>
    <w:rsid w:val="00EA3A00"/>
    <w:rsid w:val="00EA4C46"/>
    <w:rsid w:val="00EA4E77"/>
    <w:rsid w:val="00EA7F01"/>
    <w:rsid w:val="00EB11E7"/>
    <w:rsid w:val="00EB24EA"/>
    <w:rsid w:val="00EB29ED"/>
    <w:rsid w:val="00ED2D53"/>
    <w:rsid w:val="00EE1878"/>
    <w:rsid w:val="00EE1898"/>
    <w:rsid w:val="00EF0800"/>
    <w:rsid w:val="00EF7613"/>
    <w:rsid w:val="00F163AB"/>
    <w:rsid w:val="00F16621"/>
    <w:rsid w:val="00F17AA7"/>
    <w:rsid w:val="00F27241"/>
    <w:rsid w:val="00F32BBD"/>
    <w:rsid w:val="00F36136"/>
    <w:rsid w:val="00F43FB7"/>
    <w:rsid w:val="00F64C91"/>
    <w:rsid w:val="00F73A52"/>
    <w:rsid w:val="00F76466"/>
    <w:rsid w:val="00F764C8"/>
    <w:rsid w:val="00F77070"/>
    <w:rsid w:val="00F77DC5"/>
    <w:rsid w:val="00F96401"/>
    <w:rsid w:val="00F96458"/>
    <w:rsid w:val="00F96F9C"/>
    <w:rsid w:val="00FA00C0"/>
    <w:rsid w:val="00FA1F47"/>
    <w:rsid w:val="00FA2908"/>
    <w:rsid w:val="00FB0B4B"/>
    <w:rsid w:val="00FB0E64"/>
    <w:rsid w:val="00FB2B8B"/>
    <w:rsid w:val="00FB76FC"/>
    <w:rsid w:val="00FC456B"/>
    <w:rsid w:val="00FD1919"/>
    <w:rsid w:val="00FD1B0F"/>
    <w:rsid w:val="00FD3BFB"/>
    <w:rsid w:val="00FD4A18"/>
    <w:rsid w:val="00FD75C8"/>
    <w:rsid w:val="00FE1F5E"/>
    <w:rsid w:val="00FE65E9"/>
    <w:rsid w:val="00FF0C6B"/>
    <w:rsid w:val="00FF195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6FD48"/>
  <w15:docId w15:val="{A5FAB2F7-1040-4D4A-AC29-75615DE7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B23"/>
    <w:pPr>
      <w:tabs>
        <w:tab w:val="left" w:pos="284"/>
      </w:tabs>
      <w:suppressAutoHyphens/>
      <w:jc w:val="both"/>
    </w:pPr>
    <w:rPr>
      <w:rFonts w:ascii="Times New Roman" w:eastAsia="Times New Roman" w:hAnsi="Times New Roman"/>
      <w:sz w:val="24"/>
      <w:szCs w:val="24"/>
      <w:lang w:val="en-GB" w:eastAsia="ar-SA"/>
    </w:rPr>
  </w:style>
  <w:style w:type="paragraph" w:styleId="Titre3">
    <w:name w:val="heading 3"/>
    <w:aliases w:val="titre n3"/>
    <w:basedOn w:val="Paragraphedeliste"/>
    <w:next w:val="Normal"/>
    <w:link w:val="Titre3Car"/>
    <w:qFormat/>
    <w:rsid w:val="009666E1"/>
    <w:pPr>
      <w:numPr>
        <w:numId w:val="10"/>
      </w:numPr>
      <w:tabs>
        <w:tab w:val="clear" w:pos="284"/>
      </w:tabs>
      <w:suppressAutoHyphens w:val="0"/>
      <w:jc w:val="left"/>
      <w:outlineLvl w:val="2"/>
    </w:pPr>
    <w:rPr>
      <w:b/>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A57B23"/>
    <w:rPr>
      <w:vertAlign w:val="superscript"/>
    </w:rPr>
  </w:style>
  <w:style w:type="paragraph" w:styleId="Corpsdetexte">
    <w:name w:val="Body Text"/>
    <w:basedOn w:val="Normal"/>
    <w:link w:val="CorpsdetexteCar"/>
    <w:rsid w:val="00A57B23"/>
    <w:pPr>
      <w:spacing w:after="120"/>
    </w:pPr>
  </w:style>
  <w:style w:type="character" w:customStyle="1" w:styleId="CorpsdetexteCar">
    <w:name w:val="Corps de texte Car"/>
    <w:link w:val="Corpsdetexte"/>
    <w:rsid w:val="00A57B23"/>
    <w:rPr>
      <w:rFonts w:ascii="Times New Roman" w:eastAsia="Times New Roman" w:hAnsi="Times New Roman" w:cs="Times New Roman"/>
      <w:sz w:val="24"/>
      <w:szCs w:val="24"/>
      <w:lang w:eastAsia="ar-SA"/>
    </w:rPr>
  </w:style>
  <w:style w:type="paragraph" w:styleId="Notedebasdepage">
    <w:name w:val="footnote text"/>
    <w:basedOn w:val="Normal"/>
    <w:link w:val="NotedebasdepageCar"/>
    <w:semiHidden/>
    <w:rsid w:val="00A57B23"/>
    <w:pPr>
      <w:tabs>
        <w:tab w:val="left" w:pos="360"/>
      </w:tabs>
      <w:ind w:left="180" w:hanging="180"/>
    </w:pPr>
    <w:rPr>
      <w:sz w:val="18"/>
    </w:rPr>
  </w:style>
  <w:style w:type="character" w:customStyle="1" w:styleId="NotedebasdepageCar">
    <w:name w:val="Note de bas de page Car"/>
    <w:link w:val="Notedebasdepage"/>
    <w:semiHidden/>
    <w:rsid w:val="00A57B23"/>
    <w:rPr>
      <w:rFonts w:ascii="Times New Roman" w:eastAsia="Times New Roman" w:hAnsi="Times New Roman" w:cs="Arial"/>
      <w:sz w:val="18"/>
      <w:szCs w:val="24"/>
      <w:lang w:eastAsia="ar-SA"/>
    </w:rPr>
  </w:style>
  <w:style w:type="paragraph" w:customStyle="1" w:styleId="ChapterNumber">
    <w:name w:val="ChapterNumber"/>
    <w:rsid w:val="00A57B23"/>
    <w:pPr>
      <w:tabs>
        <w:tab w:val="left" w:pos="-720"/>
      </w:tabs>
      <w:suppressAutoHyphens/>
    </w:pPr>
    <w:rPr>
      <w:rFonts w:ascii="CG Times" w:eastAsia="Arial" w:hAnsi="CG Times"/>
      <w:sz w:val="22"/>
      <w:lang w:val="en-US" w:eastAsia="ar-SA"/>
    </w:rPr>
  </w:style>
  <w:style w:type="paragraph" w:customStyle="1" w:styleId="Heading1a">
    <w:name w:val="Heading 1a"/>
    <w:uiPriority w:val="99"/>
    <w:rsid w:val="00A57B23"/>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tyleHeading212ptNotItalicTahoma">
    <w:name w:val="Стиль Style Heading 2 + 12 pt Not Italic + Tahoma"/>
    <w:basedOn w:val="Normal"/>
    <w:autoRedefine/>
    <w:rsid w:val="00A57B23"/>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Textedebulles">
    <w:name w:val="Balloon Text"/>
    <w:basedOn w:val="Normal"/>
    <w:link w:val="TextedebullesCar"/>
    <w:uiPriority w:val="99"/>
    <w:semiHidden/>
    <w:unhideWhenUsed/>
    <w:rsid w:val="00766879"/>
    <w:rPr>
      <w:rFonts w:ascii="Tahoma" w:hAnsi="Tahoma"/>
      <w:sz w:val="16"/>
      <w:szCs w:val="16"/>
    </w:rPr>
  </w:style>
  <w:style w:type="character" w:customStyle="1" w:styleId="TextedebullesCar">
    <w:name w:val="Texte de bulles Car"/>
    <w:link w:val="Textedebulles"/>
    <w:uiPriority w:val="99"/>
    <w:semiHidden/>
    <w:rsid w:val="00766879"/>
    <w:rPr>
      <w:rFonts w:ascii="Tahoma" w:eastAsia="Times New Roman" w:hAnsi="Tahoma" w:cs="Tahoma"/>
      <w:sz w:val="16"/>
      <w:szCs w:val="16"/>
      <w:lang w:val="en-GB" w:eastAsia="ar-SA"/>
    </w:rPr>
  </w:style>
  <w:style w:type="character" w:styleId="Marquedecommentaire">
    <w:name w:val="annotation reference"/>
    <w:uiPriority w:val="99"/>
    <w:semiHidden/>
    <w:unhideWhenUsed/>
    <w:rsid w:val="003B13CD"/>
    <w:rPr>
      <w:sz w:val="16"/>
      <w:szCs w:val="16"/>
    </w:rPr>
  </w:style>
  <w:style w:type="paragraph" w:styleId="Commentaire">
    <w:name w:val="annotation text"/>
    <w:basedOn w:val="Normal"/>
    <w:link w:val="CommentaireCar"/>
    <w:uiPriority w:val="99"/>
    <w:semiHidden/>
    <w:unhideWhenUsed/>
    <w:rsid w:val="003B13CD"/>
    <w:rPr>
      <w:sz w:val="20"/>
      <w:szCs w:val="20"/>
    </w:rPr>
  </w:style>
  <w:style w:type="character" w:customStyle="1" w:styleId="CommentaireCar">
    <w:name w:val="Commentaire Car"/>
    <w:link w:val="Commentaire"/>
    <w:uiPriority w:val="99"/>
    <w:semiHidden/>
    <w:rsid w:val="003B13CD"/>
    <w:rPr>
      <w:rFonts w:ascii="Times New Roman" w:eastAsia="Times New Roman" w:hAnsi="Times New Roman"/>
      <w:lang w:val="en-GB" w:eastAsia="ar-SA"/>
    </w:rPr>
  </w:style>
  <w:style w:type="paragraph" w:styleId="Objetducommentaire">
    <w:name w:val="annotation subject"/>
    <w:basedOn w:val="Commentaire"/>
    <w:next w:val="Commentaire"/>
    <w:link w:val="ObjetducommentaireCar"/>
    <w:uiPriority w:val="99"/>
    <w:semiHidden/>
    <w:unhideWhenUsed/>
    <w:rsid w:val="003B13CD"/>
    <w:rPr>
      <w:b/>
      <w:bCs/>
    </w:rPr>
  </w:style>
  <w:style w:type="character" w:customStyle="1" w:styleId="ObjetducommentaireCar">
    <w:name w:val="Objet du commentaire Car"/>
    <w:link w:val="Objetducommentaire"/>
    <w:uiPriority w:val="99"/>
    <w:semiHidden/>
    <w:rsid w:val="003B13CD"/>
    <w:rPr>
      <w:rFonts w:ascii="Times New Roman" w:eastAsia="Times New Roman" w:hAnsi="Times New Roman"/>
      <w:b/>
      <w:bCs/>
      <w:lang w:val="en-GB" w:eastAsia="ar-SA"/>
    </w:rPr>
  </w:style>
  <w:style w:type="character" w:styleId="Lienhypertexte">
    <w:name w:val="Hyperlink"/>
    <w:unhideWhenUsed/>
    <w:rsid w:val="000F653E"/>
    <w:rPr>
      <w:color w:val="0000FF"/>
      <w:u w:val="single"/>
    </w:rPr>
  </w:style>
  <w:style w:type="paragraph" w:customStyle="1" w:styleId="Corpsarticle">
    <w:name w:val="Corpsarticle"/>
    <w:basedOn w:val="Normal"/>
    <w:rsid w:val="00800F75"/>
    <w:pPr>
      <w:widowControl w:val="0"/>
      <w:tabs>
        <w:tab w:val="clear" w:pos="284"/>
        <w:tab w:val="left" w:pos="-720"/>
      </w:tabs>
      <w:spacing w:before="60" w:after="60"/>
    </w:pPr>
    <w:rPr>
      <w:rFonts w:ascii="Arial" w:hAnsi="Arial"/>
      <w:spacing w:val="-3"/>
      <w:sz w:val="22"/>
      <w:szCs w:val="20"/>
      <w:lang w:val="fr-FR" w:eastAsia="fr-FR"/>
    </w:rPr>
  </w:style>
  <w:style w:type="paragraph" w:styleId="Paragraphedeliste">
    <w:name w:val="List Paragraph"/>
    <w:aliases w:val="List Bullet Mary,List Paragraph (numbered (a)),List Paragraph nowy,Bullets,Numbered List Paragraph,Liste 1,Medium Grid 1 - Accent 21,References,ReferencesCxSpLast,Texte Général,Paragraphe  revu,Paragraphe de liste1,Bullet,Body"/>
    <w:basedOn w:val="Normal"/>
    <w:link w:val="ParagraphedelisteCar"/>
    <w:uiPriority w:val="34"/>
    <w:qFormat/>
    <w:rsid w:val="00B37B3F"/>
    <w:pPr>
      <w:ind w:left="720"/>
      <w:contextualSpacing/>
    </w:pPr>
  </w:style>
  <w:style w:type="character" w:customStyle="1" w:styleId="ParagraphedelisteCar">
    <w:name w:val="Paragraphe de liste Car"/>
    <w:aliases w:val="List Bullet Mary Car,List Paragraph (numbered (a)) Car,List Paragraph nowy Car,Bullets Car,Numbered List Paragraph Car,Liste 1 Car,Medium Grid 1 - Accent 21 Car,References Car,ReferencesCxSpLast Car,Texte Général Car,Bullet Car"/>
    <w:link w:val="Paragraphedeliste"/>
    <w:uiPriority w:val="34"/>
    <w:locked/>
    <w:rsid w:val="00B035D1"/>
    <w:rPr>
      <w:rFonts w:ascii="Times New Roman" w:eastAsia="Times New Roman" w:hAnsi="Times New Roman"/>
      <w:sz w:val="24"/>
      <w:szCs w:val="24"/>
      <w:lang w:val="en-GB" w:eastAsia="ar-SA"/>
    </w:rPr>
  </w:style>
  <w:style w:type="paragraph" w:customStyle="1" w:styleId="Default">
    <w:name w:val="Default"/>
    <w:rsid w:val="007C6FAA"/>
    <w:pPr>
      <w:autoSpaceDE w:val="0"/>
      <w:autoSpaceDN w:val="0"/>
      <w:adjustRightInd w:val="0"/>
    </w:pPr>
    <w:rPr>
      <w:rFonts w:ascii="Arial" w:hAnsi="Arial" w:cs="Arial"/>
      <w:color w:val="000000"/>
      <w:sz w:val="24"/>
      <w:szCs w:val="24"/>
    </w:rPr>
  </w:style>
  <w:style w:type="paragraph" w:styleId="Sansinterligne">
    <w:name w:val="No Spacing"/>
    <w:link w:val="SansinterligneCar"/>
    <w:uiPriority w:val="1"/>
    <w:qFormat/>
    <w:rsid w:val="004F0A74"/>
    <w:rPr>
      <w:rFonts w:eastAsia="Times New Roman"/>
      <w:sz w:val="21"/>
      <w:szCs w:val="21"/>
      <w:lang w:val="en-US" w:eastAsia="en-US"/>
    </w:rPr>
  </w:style>
  <w:style w:type="paragraph" w:styleId="En-tte">
    <w:name w:val="header"/>
    <w:basedOn w:val="Normal"/>
    <w:link w:val="En-tteCar"/>
    <w:uiPriority w:val="99"/>
    <w:unhideWhenUsed/>
    <w:rsid w:val="00625002"/>
    <w:pPr>
      <w:tabs>
        <w:tab w:val="clear" w:pos="284"/>
        <w:tab w:val="center" w:pos="4536"/>
        <w:tab w:val="right" w:pos="9072"/>
      </w:tabs>
    </w:pPr>
  </w:style>
  <w:style w:type="character" w:customStyle="1" w:styleId="En-tteCar">
    <w:name w:val="En-tête Car"/>
    <w:link w:val="En-tte"/>
    <w:uiPriority w:val="99"/>
    <w:rsid w:val="00625002"/>
    <w:rPr>
      <w:rFonts w:ascii="Times New Roman" w:eastAsia="Times New Roman" w:hAnsi="Times New Roman"/>
      <w:sz w:val="24"/>
      <w:szCs w:val="24"/>
      <w:lang w:val="en-GB" w:eastAsia="ar-SA"/>
    </w:rPr>
  </w:style>
  <w:style w:type="paragraph" w:styleId="Pieddepage">
    <w:name w:val="footer"/>
    <w:basedOn w:val="Normal"/>
    <w:link w:val="PieddepageCar"/>
    <w:uiPriority w:val="99"/>
    <w:unhideWhenUsed/>
    <w:rsid w:val="00625002"/>
    <w:pPr>
      <w:tabs>
        <w:tab w:val="clear" w:pos="284"/>
        <w:tab w:val="center" w:pos="4536"/>
        <w:tab w:val="right" w:pos="9072"/>
      </w:tabs>
    </w:pPr>
  </w:style>
  <w:style w:type="character" w:customStyle="1" w:styleId="PieddepageCar">
    <w:name w:val="Pied de page Car"/>
    <w:link w:val="Pieddepage"/>
    <w:uiPriority w:val="99"/>
    <w:rsid w:val="00625002"/>
    <w:rPr>
      <w:rFonts w:ascii="Times New Roman" w:eastAsia="Times New Roman" w:hAnsi="Times New Roman"/>
      <w:sz w:val="24"/>
      <w:szCs w:val="24"/>
      <w:lang w:val="en-GB" w:eastAsia="ar-SA"/>
    </w:rPr>
  </w:style>
  <w:style w:type="character" w:styleId="lev">
    <w:name w:val="Strong"/>
    <w:uiPriority w:val="22"/>
    <w:qFormat/>
    <w:rsid w:val="00495E64"/>
    <w:rPr>
      <w:b/>
      <w:bCs/>
    </w:rPr>
  </w:style>
  <w:style w:type="character" w:customStyle="1" w:styleId="fontstyle01">
    <w:name w:val="fontstyle01"/>
    <w:rsid w:val="008D6D2C"/>
    <w:rPr>
      <w:rFonts w:ascii="ArialMT" w:hAnsi="ArialMT" w:hint="default"/>
      <w:b w:val="0"/>
      <w:bCs w:val="0"/>
      <w:i w:val="0"/>
      <w:iCs w:val="0"/>
      <w:color w:val="000000"/>
      <w:sz w:val="22"/>
      <w:szCs w:val="22"/>
    </w:rPr>
  </w:style>
  <w:style w:type="character" w:customStyle="1" w:styleId="Titre3Car">
    <w:name w:val="Titre 3 Car"/>
    <w:aliases w:val="titre n3 Car"/>
    <w:link w:val="Titre3"/>
    <w:rsid w:val="009666E1"/>
    <w:rPr>
      <w:rFonts w:ascii="Times New Roman" w:eastAsia="Times New Roman" w:hAnsi="Times New Roman"/>
      <w:b/>
      <w:sz w:val="24"/>
      <w:szCs w:val="24"/>
      <w:lang w:val="en-US" w:eastAsia="en-US"/>
    </w:rPr>
  </w:style>
  <w:style w:type="paragraph" w:styleId="Retraitcorpsdetexte">
    <w:name w:val="Body Text Indent"/>
    <w:basedOn w:val="Normal"/>
    <w:link w:val="RetraitcorpsdetexteCar"/>
    <w:uiPriority w:val="99"/>
    <w:semiHidden/>
    <w:unhideWhenUsed/>
    <w:rsid w:val="006E66D2"/>
    <w:pPr>
      <w:spacing w:after="120"/>
      <w:ind w:left="360"/>
    </w:pPr>
  </w:style>
  <w:style w:type="character" w:customStyle="1" w:styleId="RetraitcorpsdetexteCar">
    <w:name w:val="Retrait corps de texte Car"/>
    <w:link w:val="Retraitcorpsdetexte"/>
    <w:uiPriority w:val="99"/>
    <w:semiHidden/>
    <w:rsid w:val="006E66D2"/>
    <w:rPr>
      <w:rFonts w:ascii="Times New Roman" w:eastAsia="Times New Roman" w:hAnsi="Times New Roman"/>
      <w:sz w:val="24"/>
      <w:szCs w:val="24"/>
      <w:lang w:eastAsia="ar-SA"/>
    </w:rPr>
  </w:style>
  <w:style w:type="character" w:customStyle="1" w:styleId="SansinterligneCar">
    <w:name w:val="Sans interligne Car"/>
    <w:link w:val="Sansinterligne"/>
    <w:uiPriority w:val="1"/>
    <w:rsid w:val="006E66D2"/>
    <w:rPr>
      <w:rFonts w:eastAsia="Times New Roman"/>
      <w:sz w:val="21"/>
      <w:szCs w:val="21"/>
      <w:lang w:val="en-US" w:eastAsia="en-US" w:bidi="ar-SA"/>
    </w:rPr>
  </w:style>
  <w:style w:type="character" w:customStyle="1" w:styleId="Corpsdutexte">
    <w:name w:val="Corps du texte_"/>
    <w:link w:val="Corpsdutexte1"/>
    <w:uiPriority w:val="99"/>
    <w:locked/>
    <w:rsid w:val="0059025C"/>
    <w:rPr>
      <w:sz w:val="23"/>
      <w:szCs w:val="23"/>
      <w:shd w:val="clear" w:color="auto" w:fill="FFFFFF"/>
    </w:rPr>
  </w:style>
  <w:style w:type="paragraph" w:customStyle="1" w:styleId="Corpsdutexte1">
    <w:name w:val="Corps du texte1"/>
    <w:basedOn w:val="Normal"/>
    <w:link w:val="Corpsdutexte"/>
    <w:uiPriority w:val="99"/>
    <w:rsid w:val="0059025C"/>
    <w:pPr>
      <w:widowControl w:val="0"/>
      <w:shd w:val="clear" w:color="auto" w:fill="FFFFFF"/>
      <w:tabs>
        <w:tab w:val="clear" w:pos="284"/>
      </w:tabs>
      <w:suppressAutoHyphens w:val="0"/>
      <w:spacing w:before="180" w:after="300" w:line="240" w:lineRule="atLeast"/>
      <w:ind w:hanging="360"/>
      <w:jc w:val="center"/>
    </w:pPr>
    <w:rPr>
      <w:rFonts w:ascii="Calibri" w:eastAsia="Calibri" w:hAnsi="Calibri"/>
      <w:sz w:val="23"/>
      <w:szCs w:val="23"/>
      <w:lang w:val="fr-FR" w:eastAsia="fr-FR"/>
    </w:rPr>
  </w:style>
  <w:style w:type="character" w:customStyle="1" w:styleId="UnresolvedMention">
    <w:name w:val="Unresolved Mention"/>
    <w:basedOn w:val="Policepardfaut"/>
    <w:uiPriority w:val="99"/>
    <w:semiHidden/>
    <w:unhideWhenUsed/>
    <w:rsid w:val="00BF7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86892">
      <w:bodyDiv w:val="1"/>
      <w:marLeft w:val="0"/>
      <w:marRight w:val="0"/>
      <w:marTop w:val="0"/>
      <w:marBottom w:val="0"/>
      <w:divBdr>
        <w:top w:val="none" w:sz="0" w:space="0" w:color="auto"/>
        <w:left w:val="none" w:sz="0" w:space="0" w:color="auto"/>
        <w:bottom w:val="none" w:sz="0" w:space="0" w:color="auto"/>
        <w:right w:val="none" w:sz="0" w:space="0" w:color="auto"/>
      </w:divBdr>
    </w:div>
    <w:div w:id="758334742">
      <w:bodyDiv w:val="1"/>
      <w:marLeft w:val="0"/>
      <w:marRight w:val="0"/>
      <w:marTop w:val="0"/>
      <w:marBottom w:val="0"/>
      <w:divBdr>
        <w:top w:val="none" w:sz="0" w:space="0" w:color="auto"/>
        <w:left w:val="none" w:sz="0" w:space="0" w:color="auto"/>
        <w:bottom w:val="none" w:sz="0" w:space="0" w:color="auto"/>
        <w:right w:val="none" w:sz="0" w:space="0" w:color="auto"/>
      </w:divBdr>
    </w:div>
    <w:div w:id="1409499764">
      <w:bodyDiv w:val="1"/>
      <w:marLeft w:val="0"/>
      <w:marRight w:val="0"/>
      <w:marTop w:val="0"/>
      <w:marBottom w:val="0"/>
      <w:divBdr>
        <w:top w:val="none" w:sz="0" w:space="0" w:color="auto"/>
        <w:left w:val="none" w:sz="0" w:space="0" w:color="auto"/>
        <w:bottom w:val="none" w:sz="0" w:space="0" w:color="auto"/>
        <w:right w:val="none" w:sz="0" w:space="0" w:color="auto"/>
      </w:divBdr>
      <w:divsChild>
        <w:div w:id="1457600401">
          <w:marLeft w:val="0"/>
          <w:marRight w:val="0"/>
          <w:marTop w:val="0"/>
          <w:marBottom w:val="0"/>
          <w:divBdr>
            <w:top w:val="none" w:sz="0" w:space="0" w:color="auto"/>
            <w:left w:val="none" w:sz="0" w:space="0" w:color="auto"/>
            <w:bottom w:val="none" w:sz="0" w:space="0" w:color="auto"/>
            <w:right w:val="none" w:sz="0" w:space="0" w:color="auto"/>
          </w:divBdr>
          <w:divsChild>
            <w:div w:id="776826540">
              <w:marLeft w:val="0"/>
              <w:marRight w:val="0"/>
              <w:marTop w:val="0"/>
              <w:marBottom w:val="0"/>
              <w:divBdr>
                <w:top w:val="none" w:sz="0" w:space="0" w:color="auto"/>
                <w:left w:val="none" w:sz="0" w:space="0" w:color="auto"/>
                <w:bottom w:val="none" w:sz="0" w:space="0" w:color="auto"/>
                <w:right w:val="none" w:sz="0" w:space="0" w:color="auto"/>
              </w:divBdr>
              <w:divsChild>
                <w:div w:id="1922325331">
                  <w:marLeft w:val="0"/>
                  <w:marRight w:val="0"/>
                  <w:marTop w:val="0"/>
                  <w:marBottom w:val="0"/>
                  <w:divBdr>
                    <w:top w:val="none" w:sz="0" w:space="0" w:color="auto"/>
                    <w:left w:val="none" w:sz="0" w:space="0" w:color="auto"/>
                    <w:bottom w:val="none" w:sz="0" w:space="0" w:color="auto"/>
                    <w:right w:val="none" w:sz="0" w:space="0" w:color="auto"/>
                  </w:divBdr>
                </w:div>
              </w:divsChild>
            </w:div>
            <w:div w:id="153033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1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vtulay@ecowas.int" TargetMode="External"/><Relationship Id="rId18" Type="http://schemas.openxmlformats.org/officeDocument/2006/relationships/hyperlink" Target="mailto:vtulay@ecowas.in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deklu@ecowas.int" TargetMode="External"/><Relationship Id="rId7" Type="http://schemas.openxmlformats.org/officeDocument/2006/relationships/image" Target="media/image1.png"/><Relationship Id="rId12" Type="http://schemas.openxmlformats.org/officeDocument/2006/relationships/hyperlink" Target="mailto:pgueye@ecowas.int" TargetMode="External"/><Relationship Id="rId17" Type="http://schemas.openxmlformats.org/officeDocument/2006/relationships/hyperlink" Target="mailto:ing.mohamed.selmene@gmail.com" TargetMode="External"/><Relationship Id="rId25" Type="http://schemas.openxmlformats.org/officeDocument/2006/relationships/hyperlink" Target="mailto:ing.mohamed.selmene@gmail.com" TargetMode="External"/><Relationship Id="rId2" Type="http://schemas.openxmlformats.org/officeDocument/2006/relationships/styles" Target="styles.xml"/><Relationship Id="rId16" Type="http://schemas.openxmlformats.org/officeDocument/2006/relationships/hyperlink" Target="mailto:sbangoura@ecowas.int" TargetMode="External"/><Relationship Id="rId20" Type="http://schemas.openxmlformats.org/officeDocument/2006/relationships/hyperlink" Target="mailto:sbangoura@ecowas.i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ecowas.int" TargetMode="External"/><Relationship Id="rId24" Type="http://schemas.openxmlformats.org/officeDocument/2006/relationships/hyperlink" Target="mailto:ikkamara@ecowas.int" TargetMode="External"/><Relationship Id="rId5" Type="http://schemas.openxmlformats.org/officeDocument/2006/relationships/footnotes" Target="footnotes.xml"/><Relationship Id="rId15" Type="http://schemas.openxmlformats.org/officeDocument/2006/relationships/hyperlink" Target="mailto:deklu@ecowas.int" TargetMode="External"/><Relationship Id="rId23" Type="http://schemas.openxmlformats.org/officeDocument/2006/relationships/hyperlink" Target="mailto:aweeks@ecowas.int" TargetMode="External"/><Relationship Id="rId10" Type="http://schemas.openxmlformats.org/officeDocument/2006/relationships/hyperlink" Target="http://www.afdb.org" TargetMode="External"/><Relationship Id="rId19" Type="http://schemas.openxmlformats.org/officeDocument/2006/relationships/hyperlink" Target="mailto:procurement@ecowas.in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cappiah@ecowas.int" TargetMode="External"/><Relationship Id="rId22" Type="http://schemas.openxmlformats.org/officeDocument/2006/relationships/hyperlink" Target="mailto:cappiah@ecowas.int"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1124</Words>
  <Characters>6187</Characters>
  <Application>Microsoft Office Word</Application>
  <DocSecurity>0</DocSecurity>
  <Lines>51</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ADB/BAD</Company>
  <LinksUpToDate>false</LinksUpToDate>
  <CharactersWithSpaces>7297</CharactersWithSpaces>
  <SharedDoc>false</SharedDoc>
  <HLinks>
    <vt:vector size="66" baseType="variant">
      <vt:variant>
        <vt:i4>3604480</vt:i4>
      </vt:variant>
      <vt:variant>
        <vt:i4>33</vt:i4>
      </vt:variant>
      <vt:variant>
        <vt:i4>0</vt:i4>
      </vt:variant>
      <vt:variant>
        <vt:i4>5</vt:i4>
      </vt:variant>
      <vt:variant>
        <vt:lpwstr>mailto:aweeks@ecowas.int</vt:lpwstr>
      </vt:variant>
      <vt:variant>
        <vt:lpwstr/>
      </vt:variant>
      <vt:variant>
        <vt:i4>5963892</vt:i4>
      </vt:variant>
      <vt:variant>
        <vt:i4>30</vt:i4>
      </vt:variant>
      <vt:variant>
        <vt:i4>0</vt:i4>
      </vt:variant>
      <vt:variant>
        <vt:i4>5</vt:i4>
      </vt:variant>
      <vt:variant>
        <vt:lpwstr>mailto:cappiah@ecowas.int</vt:lpwstr>
      </vt:variant>
      <vt:variant>
        <vt:lpwstr/>
      </vt:variant>
      <vt:variant>
        <vt:i4>3342349</vt:i4>
      </vt:variant>
      <vt:variant>
        <vt:i4>27</vt:i4>
      </vt:variant>
      <vt:variant>
        <vt:i4>0</vt:i4>
      </vt:variant>
      <vt:variant>
        <vt:i4>5</vt:i4>
      </vt:variant>
      <vt:variant>
        <vt:lpwstr>mailto:deklu@ecowas.int</vt:lpwstr>
      </vt:variant>
      <vt:variant>
        <vt:lpwstr/>
      </vt:variant>
      <vt:variant>
        <vt:i4>2621461</vt:i4>
      </vt:variant>
      <vt:variant>
        <vt:i4>24</vt:i4>
      </vt:variant>
      <vt:variant>
        <vt:i4>0</vt:i4>
      </vt:variant>
      <vt:variant>
        <vt:i4>5</vt:i4>
      </vt:variant>
      <vt:variant>
        <vt:lpwstr>mailto:sbangoura@ecowas.int</vt:lpwstr>
      </vt:variant>
      <vt:variant>
        <vt:lpwstr/>
      </vt:variant>
      <vt:variant>
        <vt:i4>3801088</vt:i4>
      </vt:variant>
      <vt:variant>
        <vt:i4>21</vt:i4>
      </vt:variant>
      <vt:variant>
        <vt:i4>0</vt:i4>
      </vt:variant>
      <vt:variant>
        <vt:i4>5</vt:i4>
      </vt:variant>
      <vt:variant>
        <vt:lpwstr>mailto:vtulay@ecowas.int</vt:lpwstr>
      </vt:variant>
      <vt:variant>
        <vt:lpwstr/>
      </vt:variant>
      <vt:variant>
        <vt:i4>2621461</vt:i4>
      </vt:variant>
      <vt:variant>
        <vt:i4>18</vt:i4>
      </vt:variant>
      <vt:variant>
        <vt:i4>0</vt:i4>
      </vt:variant>
      <vt:variant>
        <vt:i4>5</vt:i4>
      </vt:variant>
      <vt:variant>
        <vt:lpwstr>mailto:sbangoura@ecowas.int</vt:lpwstr>
      </vt:variant>
      <vt:variant>
        <vt:lpwstr/>
      </vt:variant>
      <vt:variant>
        <vt:i4>5963892</vt:i4>
      </vt:variant>
      <vt:variant>
        <vt:i4>15</vt:i4>
      </vt:variant>
      <vt:variant>
        <vt:i4>0</vt:i4>
      </vt:variant>
      <vt:variant>
        <vt:i4>5</vt:i4>
      </vt:variant>
      <vt:variant>
        <vt:lpwstr>mailto:cappiah@ecowas.int</vt:lpwstr>
      </vt:variant>
      <vt:variant>
        <vt:lpwstr/>
      </vt:variant>
      <vt:variant>
        <vt:i4>5636221</vt:i4>
      </vt:variant>
      <vt:variant>
        <vt:i4>12</vt:i4>
      </vt:variant>
      <vt:variant>
        <vt:i4>0</vt:i4>
      </vt:variant>
      <vt:variant>
        <vt:i4>5</vt:i4>
      </vt:variant>
      <vt:variant>
        <vt:lpwstr>mailto:snartey@ecowas.int</vt:lpwstr>
      </vt:variant>
      <vt:variant>
        <vt:lpwstr/>
      </vt:variant>
      <vt:variant>
        <vt:i4>3604480</vt:i4>
      </vt:variant>
      <vt:variant>
        <vt:i4>9</vt:i4>
      </vt:variant>
      <vt:variant>
        <vt:i4>0</vt:i4>
      </vt:variant>
      <vt:variant>
        <vt:i4>5</vt:i4>
      </vt:variant>
      <vt:variant>
        <vt:lpwstr>mailto:aweeks@ecowas.int</vt:lpwstr>
      </vt:variant>
      <vt:variant>
        <vt:lpwstr/>
      </vt:variant>
      <vt:variant>
        <vt:i4>5701732</vt:i4>
      </vt:variant>
      <vt:variant>
        <vt:i4>6</vt:i4>
      </vt:variant>
      <vt:variant>
        <vt:i4>0</vt:i4>
      </vt:variant>
      <vt:variant>
        <vt:i4>5</vt:i4>
      </vt:variant>
      <vt:variant>
        <vt:lpwstr>mailto:procurement@ecowas.int</vt:lpwstr>
      </vt:variant>
      <vt:variant>
        <vt:lpwstr/>
      </vt:variant>
      <vt:variant>
        <vt:i4>6094940</vt:i4>
      </vt:variant>
      <vt:variant>
        <vt:i4>3</vt:i4>
      </vt:variant>
      <vt:variant>
        <vt:i4>0</vt:i4>
      </vt:variant>
      <vt:variant>
        <vt:i4>5</vt:i4>
      </vt:variant>
      <vt:variant>
        <vt:lpwstr>http://www.afdb.org/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cestmir Alberic Houssou</dc:creator>
  <cp:lastModifiedBy>Valery Ange Yao</cp:lastModifiedBy>
  <cp:revision>3</cp:revision>
  <cp:lastPrinted>2017-04-10T09:19:00Z</cp:lastPrinted>
  <dcterms:created xsi:type="dcterms:W3CDTF">2019-12-18T16:39:00Z</dcterms:created>
  <dcterms:modified xsi:type="dcterms:W3CDTF">2019-12-18T18:00:00Z</dcterms:modified>
</cp:coreProperties>
</file>