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761DB" w14:textId="5E13A3DA" w:rsidR="00A202F5" w:rsidRDefault="00D3502E">
      <w:pPr>
        <w:pStyle w:val="Corpsdetexte"/>
        <w:rPr>
          <w:rFonts w:ascii="Times New Roman"/>
          <w:sz w:val="20"/>
        </w:rPr>
      </w:pPr>
      <w:r>
        <w:rPr>
          <w:rFonts w:ascii="Franklin Gothic Medium" w:hAnsi="Franklin Gothic Medium"/>
          <w:noProof/>
          <w:color w:val="231F20"/>
          <w:sz w:val="20"/>
        </w:rPr>
        <w:drawing>
          <wp:anchor distT="0" distB="0" distL="114300" distR="114300" simplePos="0" relativeHeight="251654656" behindDoc="0" locked="0" layoutInCell="1" allowOverlap="1" wp14:anchorId="3EA91A40" wp14:editId="24338EEB">
            <wp:simplePos x="0" y="0"/>
            <wp:positionH relativeFrom="column">
              <wp:posOffset>6062980</wp:posOffset>
            </wp:positionH>
            <wp:positionV relativeFrom="paragraph">
              <wp:posOffset>-843076</wp:posOffset>
            </wp:positionV>
            <wp:extent cx="1333500" cy="781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pic:spPr>
                </pic:pic>
              </a:graphicData>
            </a:graphic>
          </wp:anchor>
        </w:drawing>
      </w:r>
      <w:r w:rsidR="00C64C74">
        <w:pict w14:anchorId="32B3FF1C">
          <v:group id="_x0000_s1299" style="position:absolute;margin-left:0;margin-top:0;width:595.3pt;height:841.9pt;z-index:-2512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7" type="#_x0000_t75" style="position:absolute;width:11906;height:16838">
              <v:imagedata r:id="rId8" o:title=""/>
            </v:shape>
            <v:line id="_x0000_s1306" style="position:absolute" from="2013,9581" to="10585,9581" strokecolor="#004d59" strokeweight=".05892mm"/>
            <v:line id="_x0000_s1305" style="position:absolute" from="2013,9597" to="10585,9597" strokecolor="#004d59" strokeweight=".05892mm"/>
            <v:shape id="_x0000_s1304" type="#_x0000_t75" style="position:absolute;width:11906;height:14911">
              <v:imagedata r:id="rId9" o:title=""/>
            </v:shape>
            <v:shape id="_x0000_s1303" type="#_x0000_t75" style="position:absolute;left:8522;width:3350;height:1361">
              <v:imagedata r:id="rId10" o:title=""/>
            </v:shape>
            <v:shape id="_x0000_s1302" type="#_x0000_t75" style="position:absolute;width:11906;height:16838">
              <v:imagedata r:id="rId11" o:title=""/>
            </v:shape>
            <v:shape id="_x0000_s1301" type="#_x0000_t75" style="position:absolute;top:4790;width:11906;height:12048">
              <v:imagedata r:id="rId12" o:title=""/>
            </v:shape>
            <v:shape id="_x0000_s1300" type="#_x0000_t75" style="position:absolute;left:1320;top:3140;width:9264;height:4925">
              <v:imagedata r:id="rId13" o:title=""/>
            </v:shape>
            <w10:wrap anchorx="page" anchory="page"/>
          </v:group>
        </w:pict>
      </w:r>
    </w:p>
    <w:p w14:paraId="0E220F5D" w14:textId="278A97C7" w:rsidR="00A202F5" w:rsidRDefault="00A202F5">
      <w:pPr>
        <w:pStyle w:val="Corpsdetexte"/>
        <w:rPr>
          <w:rFonts w:ascii="Times New Roman"/>
          <w:sz w:val="20"/>
        </w:rPr>
      </w:pPr>
    </w:p>
    <w:p w14:paraId="4BB41F8D" w14:textId="30330578" w:rsidR="00A202F5" w:rsidRDefault="00A202F5">
      <w:pPr>
        <w:pStyle w:val="Corpsdetexte"/>
        <w:rPr>
          <w:rFonts w:ascii="Times New Roman"/>
          <w:sz w:val="20"/>
        </w:rPr>
      </w:pPr>
    </w:p>
    <w:p w14:paraId="582B49F9" w14:textId="33A17CEB" w:rsidR="00A202F5" w:rsidRDefault="00A202F5">
      <w:pPr>
        <w:pStyle w:val="Corpsdetexte"/>
        <w:rPr>
          <w:rFonts w:ascii="Times New Roman"/>
          <w:sz w:val="20"/>
        </w:rPr>
      </w:pPr>
    </w:p>
    <w:p w14:paraId="0FC1C8ED" w14:textId="40EDCEA4" w:rsidR="00A202F5" w:rsidRDefault="00A202F5">
      <w:pPr>
        <w:pStyle w:val="Corpsdetexte"/>
        <w:rPr>
          <w:rFonts w:ascii="Times New Roman"/>
          <w:sz w:val="20"/>
        </w:rPr>
      </w:pPr>
    </w:p>
    <w:p w14:paraId="1845DC0E" w14:textId="77777777" w:rsidR="00A202F5" w:rsidRDefault="00A202F5">
      <w:pPr>
        <w:pStyle w:val="Corpsdetexte"/>
        <w:rPr>
          <w:rFonts w:ascii="Times New Roman"/>
          <w:sz w:val="20"/>
        </w:rPr>
      </w:pPr>
    </w:p>
    <w:p w14:paraId="4B17C227" w14:textId="77777777" w:rsidR="00A202F5" w:rsidRDefault="00A202F5">
      <w:pPr>
        <w:pStyle w:val="Corpsdetexte"/>
        <w:rPr>
          <w:rFonts w:ascii="Times New Roman"/>
          <w:sz w:val="20"/>
        </w:rPr>
      </w:pPr>
    </w:p>
    <w:p w14:paraId="69802D6E" w14:textId="4FB7354F" w:rsidR="00A202F5" w:rsidRDefault="00A202F5">
      <w:pPr>
        <w:pStyle w:val="Corpsdetexte"/>
        <w:rPr>
          <w:rFonts w:ascii="Times New Roman"/>
          <w:sz w:val="20"/>
        </w:rPr>
      </w:pPr>
    </w:p>
    <w:p w14:paraId="755BB7F0" w14:textId="77777777" w:rsidR="00A202F5" w:rsidRDefault="00A202F5">
      <w:pPr>
        <w:pStyle w:val="Corpsdetexte"/>
        <w:rPr>
          <w:rFonts w:ascii="Times New Roman"/>
          <w:sz w:val="20"/>
        </w:rPr>
      </w:pPr>
    </w:p>
    <w:p w14:paraId="5AAC705E" w14:textId="070628D6" w:rsidR="00A202F5" w:rsidRDefault="00A202F5">
      <w:pPr>
        <w:pStyle w:val="Corpsdetexte"/>
        <w:rPr>
          <w:rFonts w:ascii="Times New Roman"/>
          <w:sz w:val="20"/>
        </w:rPr>
      </w:pPr>
    </w:p>
    <w:p w14:paraId="245F9B7E" w14:textId="77777777" w:rsidR="00A202F5" w:rsidRDefault="00A202F5">
      <w:pPr>
        <w:pStyle w:val="Corpsdetexte"/>
        <w:rPr>
          <w:rFonts w:ascii="Times New Roman"/>
          <w:sz w:val="20"/>
        </w:rPr>
      </w:pPr>
    </w:p>
    <w:p w14:paraId="02DD0658" w14:textId="77777777" w:rsidR="00A202F5" w:rsidRDefault="00A202F5">
      <w:pPr>
        <w:pStyle w:val="Corpsdetexte"/>
        <w:rPr>
          <w:rFonts w:ascii="Times New Roman"/>
          <w:sz w:val="20"/>
        </w:rPr>
      </w:pPr>
    </w:p>
    <w:p w14:paraId="74492213" w14:textId="77777777" w:rsidR="00A202F5" w:rsidRDefault="00A202F5">
      <w:pPr>
        <w:pStyle w:val="Corpsdetexte"/>
        <w:rPr>
          <w:rFonts w:ascii="Times New Roman"/>
          <w:sz w:val="20"/>
        </w:rPr>
      </w:pPr>
    </w:p>
    <w:p w14:paraId="34AD3761" w14:textId="7D9C6930" w:rsidR="00A202F5" w:rsidRDefault="00A202F5">
      <w:pPr>
        <w:pStyle w:val="Corpsdetexte"/>
        <w:rPr>
          <w:rFonts w:ascii="Times New Roman"/>
          <w:sz w:val="20"/>
        </w:rPr>
      </w:pPr>
    </w:p>
    <w:p w14:paraId="7432542F" w14:textId="77777777" w:rsidR="00A202F5" w:rsidRDefault="00A202F5">
      <w:pPr>
        <w:pStyle w:val="Corpsdetexte"/>
        <w:rPr>
          <w:rFonts w:ascii="Times New Roman"/>
          <w:sz w:val="20"/>
        </w:rPr>
      </w:pPr>
    </w:p>
    <w:p w14:paraId="49D48802" w14:textId="77777777" w:rsidR="00A202F5" w:rsidRDefault="00A202F5">
      <w:pPr>
        <w:pStyle w:val="Corpsdetexte"/>
        <w:rPr>
          <w:rFonts w:ascii="Times New Roman"/>
          <w:sz w:val="20"/>
        </w:rPr>
      </w:pPr>
    </w:p>
    <w:p w14:paraId="79729528" w14:textId="77777777" w:rsidR="00A202F5" w:rsidRDefault="00A202F5">
      <w:pPr>
        <w:pStyle w:val="Corpsdetexte"/>
        <w:rPr>
          <w:rFonts w:ascii="Times New Roman"/>
          <w:sz w:val="20"/>
        </w:rPr>
      </w:pPr>
    </w:p>
    <w:p w14:paraId="3BD116F8" w14:textId="5A91E95C" w:rsidR="00A202F5" w:rsidRDefault="00A202F5">
      <w:pPr>
        <w:pStyle w:val="Corpsdetexte"/>
        <w:rPr>
          <w:rFonts w:ascii="Times New Roman"/>
          <w:sz w:val="20"/>
        </w:rPr>
      </w:pPr>
    </w:p>
    <w:p w14:paraId="5F6AF040" w14:textId="77777777" w:rsidR="00A202F5" w:rsidRDefault="00A202F5">
      <w:pPr>
        <w:pStyle w:val="Corpsdetexte"/>
        <w:rPr>
          <w:rFonts w:ascii="Times New Roman"/>
          <w:sz w:val="20"/>
        </w:rPr>
      </w:pPr>
    </w:p>
    <w:p w14:paraId="248F9E05" w14:textId="2CE99F8C" w:rsidR="00A202F5" w:rsidRDefault="00A202F5">
      <w:pPr>
        <w:pStyle w:val="Corpsdetexte"/>
        <w:rPr>
          <w:rFonts w:ascii="Times New Roman"/>
          <w:sz w:val="20"/>
        </w:rPr>
      </w:pPr>
    </w:p>
    <w:p w14:paraId="34ADE655" w14:textId="4CACFFE4" w:rsidR="00A202F5" w:rsidRDefault="00A202F5">
      <w:pPr>
        <w:pStyle w:val="Corpsdetexte"/>
        <w:rPr>
          <w:rFonts w:ascii="Times New Roman"/>
          <w:sz w:val="20"/>
        </w:rPr>
      </w:pPr>
    </w:p>
    <w:p w14:paraId="0E6A0D6B" w14:textId="77777777" w:rsidR="00A202F5" w:rsidRDefault="00A202F5">
      <w:pPr>
        <w:pStyle w:val="Corpsdetexte"/>
        <w:rPr>
          <w:rFonts w:ascii="Times New Roman"/>
          <w:sz w:val="20"/>
        </w:rPr>
      </w:pPr>
    </w:p>
    <w:p w14:paraId="159180BD" w14:textId="4B2C8E4E" w:rsidR="00A202F5" w:rsidRDefault="00A202F5">
      <w:pPr>
        <w:pStyle w:val="Corpsdetexte"/>
        <w:rPr>
          <w:rFonts w:ascii="Times New Roman"/>
          <w:sz w:val="20"/>
        </w:rPr>
      </w:pPr>
    </w:p>
    <w:p w14:paraId="0A04955A" w14:textId="77777777" w:rsidR="00A202F5" w:rsidRDefault="00A202F5">
      <w:pPr>
        <w:pStyle w:val="Corpsdetexte"/>
        <w:rPr>
          <w:rFonts w:ascii="Times New Roman"/>
          <w:sz w:val="20"/>
        </w:rPr>
      </w:pPr>
    </w:p>
    <w:p w14:paraId="6CE24422" w14:textId="77777777" w:rsidR="00A202F5" w:rsidRDefault="00A202F5">
      <w:pPr>
        <w:pStyle w:val="Corpsdetexte"/>
        <w:rPr>
          <w:rFonts w:ascii="Times New Roman"/>
          <w:sz w:val="20"/>
        </w:rPr>
      </w:pPr>
    </w:p>
    <w:p w14:paraId="3F5CAD29" w14:textId="77777777" w:rsidR="00A202F5" w:rsidRDefault="00A202F5">
      <w:pPr>
        <w:pStyle w:val="Corpsdetexte"/>
        <w:rPr>
          <w:rFonts w:ascii="Times New Roman"/>
          <w:sz w:val="20"/>
        </w:rPr>
      </w:pPr>
    </w:p>
    <w:p w14:paraId="616BCB72" w14:textId="4756F395" w:rsidR="00A202F5" w:rsidRDefault="00A202F5">
      <w:pPr>
        <w:pStyle w:val="Corpsdetexte"/>
        <w:rPr>
          <w:rFonts w:ascii="Times New Roman"/>
          <w:sz w:val="20"/>
        </w:rPr>
      </w:pPr>
    </w:p>
    <w:p w14:paraId="7F68AE2D" w14:textId="5F7338E6" w:rsidR="00A202F5" w:rsidRDefault="00A202F5">
      <w:pPr>
        <w:pStyle w:val="Corpsdetexte"/>
        <w:rPr>
          <w:rFonts w:ascii="Times New Roman"/>
          <w:sz w:val="20"/>
        </w:rPr>
      </w:pPr>
    </w:p>
    <w:p w14:paraId="6DEEE569" w14:textId="77777777" w:rsidR="00A202F5" w:rsidRDefault="00A202F5">
      <w:pPr>
        <w:pStyle w:val="Corpsdetexte"/>
        <w:spacing w:before="11"/>
        <w:rPr>
          <w:rFonts w:ascii="Times New Roman"/>
          <w:sz w:val="18"/>
        </w:rPr>
      </w:pPr>
    </w:p>
    <w:p w14:paraId="00E3F119" w14:textId="0B2EF5E3" w:rsidR="00A202F5" w:rsidRPr="0032344D" w:rsidRDefault="00C64C74">
      <w:pPr>
        <w:pStyle w:val="Titre1"/>
        <w:spacing w:before="110"/>
        <w:rPr>
          <w:rFonts w:ascii="Rexlia Rg" w:hAnsi="Rexlia Rg"/>
          <w:color w:val="006C7E"/>
          <w:spacing w:val="20"/>
        </w:rPr>
      </w:pPr>
      <w:r>
        <w:rPr>
          <w:rFonts w:ascii="Rexlia Rg" w:hAnsi="Rexlia Rg"/>
          <w:color w:val="006C7E"/>
          <w:spacing w:val="20"/>
          <w:sz w:val="36"/>
        </w:rPr>
        <w:pict w14:anchorId="3E4EAD70">
          <v:shapetype id="_x0000_t202" coordsize="21600,21600" o:spt="202" path="m,l,21600r21600,l21600,xe">
            <v:stroke joinstyle="miter"/>
            <v:path gradientshapeok="t" o:connecttype="rect"/>
          </v:shapetype>
          <v:shape id="_x0000_s1298" type="#_x0000_t202" style="position:absolute;left:0;text-align:left;margin-left:221.05pt;margin-top:23.8pt;width:308.2pt;height:390.4pt;z-index:-25144;mso-position-horizontal-relative:page" filled="f" stroked="f">
            <v:textbox inset="0,0,0,0">
              <w:txbxContent>
                <w:p w14:paraId="07CAF887" w14:textId="77777777" w:rsidR="0097593A" w:rsidRDefault="0097593A">
                  <w:pPr>
                    <w:spacing w:before="46" w:line="218" w:lineRule="auto"/>
                    <w:ind w:left="1213" w:hanging="1214"/>
                    <w:rPr>
                      <w:rFonts w:ascii="Trebuchet MS" w:hAnsi="Trebuchet MS"/>
                      <w:b/>
                      <w:sz w:val="36"/>
                    </w:rPr>
                  </w:pPr>
                  <w:proofErr w:type="gramStart"/>
                  <w:r>
                    <w:rPr>
                      <w:rFonts w:ascii="Trebuchet MS" w:hAnsi="Trebuchet MS"/>
                      <w:b/>
                      <w:color w:val="004D59"/>
                      <w:spacing w:val="-3"/>
                      <w:sz w:val="36"/>
                    </w:rPr>
                    <w:t>INFINITY:</w:t>
                  </w:r>
                  <w:proofErr w:type="gramEnd"/>
                  <w:r>
                    <w:rPr>
                      <w:rFonts w:ascii="Trebuchet MS" w:hAnsi="Trebuchet MS"/>
                      <w:b/>
                      <w:color w:val="004D59"/>
                      <w:spacing w:val="-3"/>
                      <w:sz w:val="36"/>
                    </w:rPr>
                    <w:t xml:space="preserve"> </w:t>
                  </w:r>
                  <w:proofErr w:type="spellStart"/>
                  <w:r>
                    <w:rPr>
                      <w:rFonts w:ascii="Trebuchet MS" w:hAnsi="Trebuchet MS"/>
                      <w:b/>
                      <w:color w:val="004D59"/>
                      <w:spacing w:val="-5"/>
                      <w:sz w:val="36"/>
                    </w:rPr>
                    <w:t>MAPA</w:t>
                  </w:r>
                  <w:proofErr w:type="spellEnd"/>
                  <w:r>
                    <w:rPr>
                      <w:rFonts w:ascii="Trebuchet MS" w:hAnsi="Trebuchet MS"/>
                      <w:b/>
                      <w:color w:val="004D59"/>
                      <w:spacing w:val="-5"/>
                      <w:sz w:val="36"/>
                    </w:rPr>
                    <w:t xml:space="preserve"> </w:t>
                  </w:r>
                  <w:r>
                    <w:rPr>
                      <w:rFonts w:ascii="Trebuchet MS" w:hAnsi="Trebuchet MS"/>
                      <w:b/>
                      <w:color w:val="004D59"/>
                      <w:sz w:val="36"/>
                    </w:rPr>
                    <w:t xml:space="preserve">DE </w:t>
                  </w:r>
                  <w:proofErr w:type="spellStart"/>
                  <w:r>
                    <w:rPr>
                      <w:rFonts w:ascii="Trebuchet MS" w:hAnsi="Trebuchet MS"/>
                      <w:b/>
                      <w:color w:val="004D59"/>
                      <w:sz w:val="36"/>
                    </w:rPr>
                    <w:t>RELACIONES</w:t>
                  </w:r>
                  <w:proofErr w:type="spellEnd"/>
                  <w:r>
                    <w:rPr>
                      <w:rFonts w:ascii="Trebuchet MS" w:hAnsi="Trebuchet MS"/>
                      <w:b/>
                      <w:color w:val="004D59"/>
                      <w:sz w:val="36"/>
                    </w:rPr>
                    <w:t>.</w:t>
                  </w:r>
                  <w:r>
                    <w:rPr>
                      <w:rFonts w:ascii="Trebuchet MS" w:hAnsi="Trebuchet MS"/>
                      <w:b/>
                      <w:color w:val="004D59"/>
                      <w:spacing w:val="-73"/>
                      <w:sz w:val="36"/>
                    </w:rPr>
                    <w:t xml:space="preserve"> </w:t>
                  </w:r>
                  <w:r>
                    <w:rPr>
                      <w:rFonts w:ascii="Trebuchet MS" w:hAnsi="Trebuchet MS"/>
                      <w:b/>
                      <w:color w:val="004D59"/>
                      <w:sz w:val="36"/>
                    </w:rPr>
                    <w:t xml:space="preserve">UNA </w:t>
                  </w:r>
                  <w:proofErr w:type="spellStart"/>
                  <w:r>
                    <w:rPr>
                      <w:rFonts w:ascii="Trebuchet MS" w:hAnsi="Trebuchet MS"/>
                      <w:b/>
                      <w:color w:val="004D59"/>
                      <w:sz w:val="36"/>
                    </w:rPr>
                    <w:t>GUÍA</w:t>
                  </w:r>
                  <w:proofErr w:type="spellEnd"/>
                  <w:r>
                    <w:rPr>
                      <w:rFonts w:ascii="Trebuchet MS" w:hAnsi="Trebuchet MS"/>
                      <w:b/>
                      <w:color w:val="004D59"/>
                      <w:sz w:val="36"/>
                    </w:rPr>
                    <w:t xml:space="preserve"> </w:t>
                  </w:r>
                  <w:proofErr w:type="spellStart"/>
                  <w:r>
                    <w:rPr>
                      <w:rFonts w:ascii="Trebuchet MS" w:hAnsi="Trebuchet MS"/>
                      <w:b/>
                      <w:color w:val="004D59"/>
                      <w:spacing w:val="-6"/>
                      <w:sz w:val="36"/>
                    </w:rPr>
                    <w:t>NARRATIVA</w:t>
                  </w:r>
                  <w:proofErr w:type="spellEnd"/>
                  <w:r>
                    <w:rPr>
                      <w:rFonts w:ascii="Trebuchet MS" w:hAnsi="Trebuchet MS"/>
                      <w:b/>
                      <w:color w:val="004D59"/>
                      <w:spacing w:val="-6"/>
                      <w:sz w:val="36"/>
                    </w:rPr>
                    <w:t xml:space="preserve"> </w:t>
                  </w:r>
                  <w:r>
                    <w:rPr>
                      <w:rFonts w:ascii="Trebuchet MS" w:hAnsi="Trebuchet MS"/>
                      <w:b/>
                      <w:color w:val="004D59"/>
                      <w:sz w:val="36"/>
                    </w:rPr>
                    <w:t>DE</w:t>
                  </w:r>
                  <w:r>
                    <w:rPr>
                      <w:rFonts w:ascii="Trebuchet MS" w:hAnsi="Trebuchet MS"/>
                      <w:b/>
                      <w:color w:val="004D59"/>
                      <w:spacing w:val="-24"/>
                      <w:sz w:val="36"/>
                    </w:rPr>
                    <w:t xml:space="preserve"> </w:t>
                  </w:r>
                  <w:proofErr w:type="spellStart"/>
                  <w:r>
                    <w:rPr>
                      <w:rFonts w:ascii="Trebuchet MS" w:hAnsi="Trebuchet MS"/>
                      <w:b/>
                      <w:color w:val="004D59"/>
                      <w:sz w:val="36"/>
                    </w:rPr>
                    <w:t>EVENTOS</w:t>
                  </w:r>
                  <w:proofErr w:type="spellEnd"/>
                </w:p>
                <w:p w14:paraId="10ACFD9B" w14:textId="77777777" w:rsidR="0097593A" w:rsidRDefault="0097593A">
                  <w:pPr>
                    <w:pStyle w:val="Corpsdetexte"/>
                    <w:rPr>
                      <w:sz w:val="42"/>
                    </w:rPr>
                  </w:pPr>
                </w:p>
                <w:p w14:paraId="5789DD60" w14:textId="77777777" w:rsidR="0097593A" w:rsidRDefault="0097593A">
                  <w:pPr>
                    <w:pStyle w:val="Corpsdetexte"/>
                    <w:rPr>
                      <w:sz w:val="42"/>
                    </w:rPr>
                  </w:pPr>
                </w:p>
                <w:p w14:paraId="5EFEA34F" w14:textId="77777777" w:rsidR="0097593A" w:rsidRDefault="0097593A">
                  <w:pPr>
                    <w:pStyle w:val="Corpsdetexte"/>
                    <w:rPr>
                      <w:sz w:val="42"/>
                    </w:rPr>
                  </w:pPr>
                </w:p>
                <w:p w14:paraId="69CBFC11" w14:textId="77777777" w:rsidR="0097593A" w:rsidRDefault="0097593A">
                  <w:pPr>
                    <w:pStyle w:val="Corpsdetexte"/>
                    <w:rPr>
                      <w:sz w:val="42"/>
                    </w:rPr>
                  </w:pPr>
                </w:p>
                <w:p w14:paraId="5192075E" w14:textId="77777777" w:rsidR="0097593A" w:rsidRDefault="0097593A">
                  <w:pPr>
                    <w:pStyle w:val="Corpsdetexte"/>
                    <w:rPr>
                      <w:sz w:val="42"/>
                    </w:rPr>
                  </w:pPr>
                </w:p>
                <w:p w14:paraId="6A319044" w14:textId="77777777" w:rsidR="0097593A" w:rsidRDefault="0097593A">
                  <w:pPr>
                    <w:pStyle w:val="Corpsdetexte"/>
                    <w:rPr>
                      <w:sz w:val="42"/>
                    </w:rPr>
                  </w:pPr>
                </w:p>
                <w:p w14:paraId="0A7868DB" w14:textId="77777777" w:rsidR="0097593A" w:rsidRDefault="0097593A">
                  <w:pPr>
                    <w:pStyle w:val="Corpsdetexte"/>
                    <w:rPr>
                      <w:sz w:val="42"/>
                    </w:rPr>
                  </w:pPr>
                </w:p>
                <w:p w14:paraId="485B5F77" w14:textId="77777777" w:rsidR="0097593A" w:rsidRDefault="0097593A">
                  <w:pPr>
                    <w:pStyle w:val="Corpsdetexte"/>
                    <w:rPr>
                      <w:sz w:val="42"/>
                    </w:rPr>
                  </w:pPr>
                </w:p>
                <w:p w14:paraId="746A4420" w14:textId="77777777" w:rsidR="0097593A" w:rsidRDefault="0097593A">
                  <w:pPr>
                    <w:pStyle w:val="Corpsdetexte"/>
                    <w:rPr>
                      <w:sz w:val="42"/>
                    </w:rPr>
                  </w:pPr>
                </w:p>
                <w:p w14:paraId="2BC46F0C" w14:textId="77777777" w:rsidR="0097593A" w:rsidRDefault="0097593A">
                  <w:pPr>
                    <w:pStyle w:val="Corpsdetexte"/>
                    <w:rPr>
                      <w:sz w:val="42"/>
                    </w:rPr>
                  </w:pPr>
                </w:p>
                <w:p w14:paraId="29E4D6BC" w14:textId="77777777" w:rsidR="0097593A" w:rsidRDefault="0097593A">
                  <w:pPr>
                    <w:pStyle w:val="Corpsdetexte"/>
                    <w:rPr>
                      <w:sz w:val="42"/>
                    </w:rPr>
                  </w:pPr>
                </w:p>
                <w:p w14:paraId="4B0EA6B0" w14:textId="77777777" w:rsidR="0097593A" w:rsidRDefault="0097593A">
                  <w:pPr>
                    <w:pStyle w:val="Corpsdetexte"/>
                    <w:rPr>
                      <w:sz w:val="42"/>
                    </w:rPr>
                  </w:pPr>
                </w:p>
                <w:p w14:paraId="0C1D9737" w14:textId="77777777" w:rsidR="0097593A" w:rsidRDefault="0097593A">
                  <w:pPr>
                    <w:pStyle w:val="Corpsdetexte"/>
                    <w:rPr>
                      <w:sz w:val="42"/>
                    </w:rPr>
                  </w:pPr>
                </w:p>
                <w:p w14:paraId="663ED452" w14:textId="77777777" w:rsidR="0097593A" w:rsidRDefault="0097593A">
                  <w:pPr>
                    <w:pStyle w:val="Corpsdetexte"/>
                    <w:spacing w:before="6"/>
                    <w:rPr>
                      <w:sz w:val="33"/>
                    </w:rPr>
                  </w:pPr>
                </w:p>
                <w:p w14:paraId="13644899" w14:textId="77777777" w:rsidR="0097593A" w:rsidRDefault="0097593A">
                  <w:pPr>
                    <w:spacing w:line="336" w:lineRule="exact"/>
                    <w:ind w:left="1495"/>
                    <w:rPr>
                      <w:rFonts w:ascii="Georgia"/>
                      <w:sz w:val="30"/>
                    </w:rPr>
                  </w:pPr>
                  <w:r>
                    <w:rPr>
                      <w:rFonts w:ascii="Georgia"/>
                      <w:color w:val="231F20"/>
                      <w:w w:val="55"/>
                      <w:sz w:val="30"/>
                    </w:rPr>
                    <w:t>1</w:t>
                  </w:r>
                </w:p>
              </w:txbxContent>
            </v:textbox>
            <w10:wrap anchorx="page"/>
          </v:shape>
        </w:pict>
      </w:r>
      <w:r w:rsidR="00EB4266" w:rsidRPr="0032344D">
        <w:rPr>
          <w:rFonts w:ascii="Rexlia Rg" w:hAnsi="Rexlia Rg"/>
          <w:color w:val="006C7E"/>
          <w:spacing w:val="20"/>
          <w:sz w:val="36"/>
        </w:rPr>
        <w:t>INFINITY: NARRATI</w:t>
      </w:r>
      <w:r w:rsidR="0032344D" w:rsidRPr="0032344D">
        <w:rPr>
          <w:rFonts w:ascii="Rexlia Rg" w:hAnsi="Rexlia Rg"/>
          <w:color w:val="006C7E"/>
          <w:spacing w:val="20"/>
          <w:sz w:val="36"/>
        </w:rPr>
        <w:t>F</w:t>
      </w:r>
      <w:r>
        <w:rPr>
          <w:rFonts w:ascii="Rexlia Rg" w:hAnsi="Rexlia Rg"/>
          <w:color w:val="006C7E"/>
          <w:spacing w:val="20"/>
          <w:sz w:val="36"/>
        </w:rPr>
        <w:t xml:space="preserve"> </w:t>
      </w:r>
      <w:bookmarkStart w:id="0" w:name="_GoBack"/>
      <w:bookmarkEnd w:id="0"/>
    </w:p>
    <w:p w14:paraId="43A4FA9D" w14:textId="1810F855" w:rsidR="00A202F5" w:rsidRPr="0032344D" w:rsidRDefault="0032344D" w:rsidP="0032344D">
      <w:pPr>
        <w:pBdr>
          <w:bottom w:val="single" w:sz="12" w:space="1" w:color="006C7E"/>
        </w:pBdr>
        <w:tabs>
          <w:tab w:val="left" w:pos="11905"/>
        </w:tabs>
        <w:spacing w:before="66"/>
        <w:jc w:val="center"/>
        <w:rPr>
          <w:rFonts w:ascii="Rexlia Rg" w:hAnsi="Rexlia Rg"/>
          <w:color w:val="006C7E"/>
          <w:spacing w:val="20"/>
          <w:sz w:val="36"/>
        </w:rPr>
      </w:pPr>
      <w:r w:rsidRPr="0032344D">
        <w:rPr>
          <w:rFonts w:ascii="Rexlia Rg" w:hAnsi="Rexlia Rg"/>
          <w:color w:val="006C7E"/>
          <w:spacing w:val="20"/>
          <w:sz w:val="36"/>
        </w:rPr>
        <w:t>GUIDE DES ÉVÉNEMENTS</w:t>
      </w:r>
    </w:p>
    <w:p w14:paraId="2B2F2B29" w14:textId="0B9E8970" w:rsidR="00A202F5" w:rsidRPr="0032344D" w:rsidRDefault="0032344D">
      <w:pPr>
        <w:pStyle w:val="Corpsdetexte"/>
        <w:spacing w:before="148"/>
        <w:jc w:val="center"/>
        <w:rPr>
          <w:rFonts w:ascii="Franklin Gothic Medium" w:hAnsi="Franklin Gothic Medium"/>
          <w:sz w:val="20"/>
        </w:rPr>
      </w:pPr>
      <w:r w:rsidRPr="0032344D">
        <w:rPr>
          <w:rFonts w:ascii="Franklin Gothic Medium" w:hAnsi="Franklin Gothic Medium"/>
          <w:color w:val="231F20"/>
          <w:sz w:val="20"/>
        </w:rPr>
        <w:t>Par</w:t>
      </w:r>
      <w:r w:rsidR="00EB4266" w:rsidRPr="0032344D">
        <w:rPr>
          <w:rFonts w:ascii="Franklin Gothic Medium" w:hAnsi="Franklin Gothic Medium"/>
          <w:color w:val="231F20"/>
          <w:sz w:val="20"/>
        </w:rPr>
        <w:t xml:space="preserve"> </w:t>
      </w:r>
      <w:proofErr w:type="spellStart"/>
      <w:r w:rsidR="00EB4266" w:rsidRPr="0032344D">
        <w:rPr>
          <w:rFonts w:ascii="Franklin Gothic Medium" w:hAnsi="Franklin Gothic Medium"/>
          <w:color w:val="231F20"/>
          <w:sz w:val="20"/>
        </w:rPr>
        <w:t>Gutier</w:t>
      </w:r>
      <w:proofErr w:type="spellEnd"/>
      <w:r w:rsidR="00EB4266" w:rsidRPr="0032344D">
        <w:rPr>
          <w:rFonts w:ascii="Franklin Gothic Medium" w:hAnsi="Franklin Gothic Medium"/>
          <w:color w:val="231F20"/>
          <w:sz w:val="20"/>
        </w:rPr>
        <w:t xml:space="preserve"> </w:t>
      </w:r>
      <w:proofErr w:type="spellStart"/>
      <w:r w:rsidR="00EB4266" w:rsidRPr="0032344D">
        <w:rPr>
          <w:rFonts w:ascii="Franklin Gothic Medium" w:hAnsi="Franklin Gothic Medium"/>
          <w:color w:val="231F20"/>
          <w:sz w:val="20"/>
        </w:rPr>
        <w:t>Lusquiños</w:t>
      </w:r>
      <w:proofErr w:type="spellEnd"/>
    </w:p>
    <w:p w14:paraId="4B9785D5" w14:textId="77777777" w:rsidR="00A202F5" w:rsidRDefault="00A202F5">
      <w:pPr>
        <w:jc w:val="center"/>
        <w:sectPr w:rsidR="00A202F5">
          <w:type w:val="continuous"/>
          <w:pgSz w:w="11910" w:h="16840"/>
          <w:pgMar w:top="1580" w:right="0" w:bottom="280" w:left="0" w:header="720" w:footer="720" w:gutter="0"/>
          <w:cols w:space="720"/>
        </w:sectPr>
      </w:pPr>
    </w:p>
    <w:p w14:paraId="0EF6103A" w14:textId="77777777" w:rsidR="00A202F5" w:rsidRDefault="00C64C74">
      <w:pPr>
        <w:pStyle w:val="Corpsdetexte"/>
        <w:rPr>
          <w:sz w:val="20"/>
        </w:rPr>
      </w:pPr>
      <w:r>
        <w:lastRenderedPageBreak/>
        <w:pict w14:anchorId="6B607A7A">
          <v:group id="_x0000_s1123" style="position:absolute;margin-left:0;margin-top:0;width:595.3pt;height:829.2pt;z-index:-25096;mso-position-horizontal-relative:page;mso-position-vertical-relative:page" coordsize="11906,16584">
            <v:shape id="_x0000_s1297" type="#_x0000_t75" style="position:absolute;width:11906;height:13672">
              <v:imagedata r:id="rId14" o:title=""/>
            </v:shape>
            <v:shape id="_x0000_s1296" type="#_x0000_t75" style="position:absolute;left:9626;top:9945;width:786;height:2419">
              <v:imagedata r:id="rId15" o:title=""/>
            </v:shape>
            <v:shape id="_x0000_s1295" type="#_x0000_t75" style="position:absolute;left:9626;top:12439;width:786;height:713">
              <v:imagedata r:id="rId16" o:title=""/>
            </v:shape>
            <v:shape id="_x0000_s1294" type="#_x0000_t75" style="position:absolute;left:9626;top:13227;width:786;height:2303">
              <v:imagedata r:id="rId17" o:title=""/>
            </v:shape>
            <v:line id="_x0000_s1293" style="position:absolute" from="9652,15477" to="10362,15477" strokecolor="#00588a" strokeweight=".1pt"/>
            <v:line id="_x0000_s1292" style="position:absolute" from="9652,15475" to="10362,15475" strokecolor="#00588a" strokeweight=".1pt"/>
            <v:line id="_x0000_s1291" style="position:absolute" from="9652,15473" to="10362,15473" strokecolor="#00588a" strokeweight=".1pt"/>
            <v:line id="_x0000_s1290" style="position:absolute" from="10359,9976" to="10359,15472" strokecolor="#00588a" strokeweight=".1083mm"/>
            <v:line id="_x0000_s1289" style="position:absolute" from="9821,9974" to="10362,9974" strokecolor="#00588a" strokeweight=".2pt"/>
            <v:line id="_x0000_s1288" style="position:absolute" from="9822,9971" to="10361,9971" strokecolor="#00588a" strokeweight=".1pt"/>
            <v:shape id="_x0000_s1287" type="#_x0000_t75" style="position:absolute;left:10882;top:10015;width:62;height:84">
              <v:imagedata r:id="rId18" o:title=""/>
            </v:shape>
            <v:shape id="_x0000_s1286" type="#_x0000_t75" style="position:absolute;left:10882;top:10162;width:62;height:1200">
              <v:imagedata r:id="rId19" o:title=""/>
            </v:shape>
            <v:shape id="_x0000_s1285" type="#_x0000_t75" style="position:absolute;left:10882;top:11425;width:62;height:2745">
              <v:imagedata r:id="rId20" o:title=""/>
            </v:shape>
            <v:shape id="_x0000_s1284" type="#_x0000_t75" style="position:absolute;left:10900;top:14232;width:45;height:485">
              <v:imagedata r:id="rId21" o:title=""/>
            </v:shape>
            <v:shape id="_x0000_s1283" type="#_x0000_t75" style="position:absolute;left:10900;top:14780;width:45;height:224">
              <v:imagedata r:id="rId22" o:title=""/>
            </v:shape>
            <v:line id="_x0000_s1282" style="position:absolute" from="10904,9966" to="10904,15050" strokecolor="#00588a" strokeweight=".23pt"/>
            <v:shape id="_x0000_s1281" type="#_x0000_t75" style="position:absolute;left:9001;top:15252;width:77;height:288">
              <v:imagedata r:id="rId23" o:title=""/>
            </v:shape>
            <v:shape id="_x0000_s1280" type="#_x0000_t75" style="position:absolute;left:9001;top:15611;width:77;height:86">
              <v:imagedata r:id="rId24" o:title=""/>
            </v:shape>
            <v:shape id="_x0000_s1279" type="#_x0000_t75" style="position:absolute;left:9001;top:15839;width:77;height:49">
              <v:imagedata r:id="rId25" o:title=""/>
            </v:shape>
            <v:shape id="_x0000_s1278" style="position:absolute;left:9024;top:15275;width:6;height:590" coordorigin="9025,15275" coordsize="6,590" o:spt="100" adj="0,,0" path="m9030,15858r-1,-1l9026,15857r-1,1l9025,15864r1,1l9029,15865r1,-1l9030,15858t,-582l9029,15275r-3,l9025,15276r,6l9026,15284r3,l9030,15282r,-6m9031,15830r-2,-1l9026,15829r-1,1l9025,15839r1,1l9029,15840r2,-1l9031,15830t,-28l9029,15801r-3,l9025,15802r,9l9026,15812r3,l9031,15811r,-9m9031,15774r-2,-1l9026,15773r-1,1l9025,15783r1,1l9029,15784r2,-1l9031,15774t,-27l9029,15745r-3,l9025,15747r,8l9026,15757r3,l9031,15755r,-8m9031,15719r-2,-1l9026,15718r-1,1l9025,15727r1,2l9029,15729r2,-2l9031,15719t,-28l9029,15690r-3,l9025,15691r,9l9026,15701r3,l9031,15700r,-9m9031,15663r-2,-1l9026,15662r-1,1l9025,15672r1,1l9029,15673r2,-1l9031,15663t,-28l9029,15634r-3,l9025,15635r,9l9026,15645r3,l9031,15644r,-9m9031,15607r-2,-1l9026,15606r-1,1l9025,15616r1,1l9029,15617r2,-1l9031,15607t,-27l9029,15578r-3,l9025,15580r,8l9026,15590r3,l9031,15588r,-8m9031,15552r-2,-1l9026,15551r-1,1l9025,15561r1,1l9029,15562r2,-1l9031,15552t,-28l9029,15523r-3,l9025,15524r,9l9026,15534r3,l9031,15533r,-9m9031,15496r-2,-1l9026,15495r-1,1l9025,15505r1,1l9029,15506r2,-1l9031,15496t,-28l9029,15467r-3,l9025,15468r,9l9026,15478r3,l9031,15477r,-9m9031,15441r-2,-2l9026,15439r-1,2l9025,15449r1,1l9029,15450r2,-1l9031,15441t,-28l9029,15411r-3,l9025,15413r,8l9026,15423r3,l9031,15421r,-8m9031,15385r-2,-1l9026,15384r-1,1l9025,15394r1,1l9029,15395r2,-1l9031,15385t,-28l9029,15356r-3,l9025,15357r,9l9026,15367r3,l9031,15366r,-9m9031,15329r-2,-1l9026,15328r-1,1l9025,15338r1,1l9029,15339r2,-1l9031,15329t,-28l9029,15300r-3,l9025,15301r,9l9026,15311r3,l9031,15310r,-9e" fillcolor="#00588a" stroked="f">
              <v:stroke joinstyle="round"/>
              <v:formulas/>
              <v:path arrowok="t" o:connecttype="segments"/>
            </v:shape>
            <v:shape id="_x0000_s1277" type="#_x0000_t75" style="position:absolute;left:10873;top:15087;width:75;height:335">
              <v:imagedata r:id="rId26" o:title=""/>
            </v:shape>
            <v:shape id="_x0000_s1276" style="position:absolute;left:10896;top:15052;width:6;height:345" coordorigin="10897,15053" coordsize="6,345" o:spt="100" adj="0,,0" path="m10902,15390r-1,-1l10898,15389r-1,1l10897,15396r1,1l10901,15397r1,-1l10902,15390t,-28l10901,15361r-3,l10897,15362r,9l10898,15372r3,l10902,15371r,-9m10902,15334r-1,-1l10898,15333r-1,1l10897,15343r1,1l10901,15344r1,-1l10902,15334t,-28l10901,15305r-3,l10897,15306r,9l10898,15316r3,l10902,15315r,-9m10902,15278r-1,-1l10898,15277r-1,1l10897,15287r1,1l10901,15288r1,-1l10902,15278t,-28l10901,15249r-3,l10897,15250r,9l10898,15260r3,l10902,15259r,-9m10902,15222r-1,-1l10898,15221r-1,1l10897,15231r1,1l10901,15232r1,-1l10902,15222t,-28l10901,15193r-3,l10897,15194r,9l10898,15204r3,l10902,15203r,-9m10902,15166r-1,-1l10898,15165r-1,1l10897,15175r1,1l10901,15176r1,-1l10902,15166t,-28l10901,15137r-3,l10897,15138r,9l10898,15148r3,l10902,15147r,-9m10902,15110r-1,-1l10898,15109r-1,1l10897,15118r1,2l10901,15120r1,-2l10902,15110t,-28l10901,15081r-3,l10897,15082r,8l10898,15092r3,l10902,15090r,-8m10902,15054r-1,-1l10898,15053r-1,1l10897,15062r1,2l10901,15064r1,-2l10902,15054e" fillcolor="#00588a" stroked="f">
              <v:stroke joinstyle="round"/>
              <v:formulas/>
              <v:path arrowok="t" o:connecttype="segments"/>
            </v:shape>
            <v:shape id="_x0000_s1275" type="#_x0000_t75" style="position:absolute;left:10873;top:9644;width:75;height:302">
              <v:imagedata r:id="rId27" o:title=""/>
            </v:shape>
            <v:shape id="_x0000_s1274" type="#_x0000_t75" style="position:absolute;left:10873;top:10008;width:75;height:8">
              <v:imagedata r:id="rId28" o:title=""/>
            </v:shape>
            <v:rect id="_x0000_s1273" style="position:absolute;left:10898;top:10005;width:11;height:13" fillcolor="#005789" stroked="f"/>
            <v:shape id="_x0000_s1272" style="position:absolute;left:10896;top:9638;width:6;height:332" coordorigin="10897,9638" coordsize="6,332" o:spt="100" adj="0,,0" path="m10902,9963r-1,-1l10898,9962r-1,1l10897,9969r1,1l10901,9970r1,-1l10902,9963t,-27l10901,9935r-3,l10897,9936r,9l10898,9946r3,l10902,9945r,-9m10902,9909r-1,-1l10898,9908r-1,1l10897,9917r1,2l10901,9919r1,-2l10902,9909t,-27l10901,9880r-3,l10897,9882r,8l10898,9891r3,l10902,9890r,-8m10902,9854r-1,-1l10898,9853r-1,1l10897,9863r1,1l10901,9864r1,-1l10902,9854t,-27l10901,9826r-3,l10897,9827r,9l10898,9837r3,l10902,9836r,-9m10902,9800r-1,-1l10898,9799r-1,1l10897,9809r1,1l10901,9810r1,-1l10902,9800t,-27l10901,9772r-3,l10897,9773r,8l10898,9783r3,l10902,9781r,-8m10902,9746r-1,-2l10898,9744r-1,2l10897,9754r1,1l10901,9755r1,-1l10902,9746t,-28l10901,9717r-3,l10897,9718r,9l10898,9728r3,l10902,9727r,-9m10902,9691r-1,-1l10898,9690r-1,1l10897,9700r1,1l10901,9701r1,-1l10902,9691t,-27l10901,9663r-3,l10897,9664r,9l10898,9674r3,l10902,9673r,-9m10902,9640r-1,-2l10898,9638r-1,2l10897,9645r1,2l10901,9647r1,-2l10902,9640e" fillcolor="#00588a" stroked="f">
              <v:stroke joinstyle="round"/>
              <v:formulas/>
              <v:path arrowok="t" o:connecttype="segments"/>
            </v:shape>
            <v:shape id="_x0000_s1271" type="#_x0000_t75" style="position:absolute;left:6696;top:8836;width:4178;height:1284">
              <v:imagedata r:id="rId29" o:title=""/>
            </v:shape>
            <v:shape id="_x0000_s1270" style="position:absolute;left:7929;top:9463;width:6;height:12" coordorigin="7930,9463" coordsize="6,12" path="m7934,9463r-3,l7930,9465r,8l7931,9475r3,l7935,9473r,-8l7934,9463xe" fillcolor="#005789" stroked="f">
              <v:path arrowok="t"/>
            </v:shape>
            <v:shape id="_x0000_s1269" type="#_x0000_t75" style="position:absolute;left:8655;top:9455;width:77;height:24">
              <v:imagedata r:id="rId30" o:title=""/>
            </v:shape>
            <v:shape id="_x0000_s1268" style="position:absolute;left:8680;top:9455;width:6;height:12" coordorigin="8680,9456" coordsize="6,12" path="m8684,9456r-3,l8680,9457r,9l8681,9467r3,l8686,9466r,-9l8684,9456xe" fillcolor="#005789" stroked="f">
              <v:path arrowok="t"/>
            </v:shape>
            <v:shape id="_x0000_s1267" type="#_x0000_t75" style="position:absolute;left:8941;top:9455;width:75;height:24">
              <v:imagedata r:id="rId31" o:title=""/>
            </v:shape>
            <v:shape id="_x0000_s1266" type="#_x0000_t75" style="position:absolute;left:6696;top:9455;width:4178;height:75">
              <v:imagedata r:id="rId32" o:title=""/>
            </v:shape>
            <v:line id="_x0000_s1265" style="position:absolute" from="6644,9483" to="10902,9483" strokecolor="#00588a" strokeweight=".1pt"/>
            <v:line id="_x0000_s1264" style="position:absolute" from="6644,9481" to="10902,9481" strokecolor="#00588a" strokeweight=".1pt"/>
            <v:line id="_x0000_s1263" style="position:absolute" from="6644,9479" to="10902,9479" strokecolor="#00588a" strokeweight=".1pt"/>
            <v:shape id="_x0000_s1262" type="#_x0000_t75" style="position:absolute;left:6619;top:9338;width:81;height:2102">
              <v:imagedata r:id="rId33" o:title=""/>
            </v:shape>
            <v:line id="_x0000_s1261" style="position:absolute" from="6646,9362" to="6646,9600" strokecolor="#00588a" strokeweight=".28pt"/>
            <v:shape id="_x0000_s1260" type="#_x0000_t75" style="position:absolute;left:10873;top:9339;width:75;height:305">
              <v:imagedata r:id="rId34" o:title=""/>
            </v:shape>
            <v:line id="_x0000_s1259" style="position:absolute" from="10900,9362" to="10900,9600" strokecolor="#00588a" strokeweight=".09594mm"/>
            <v:shape id="_x0000_s1258" type="#_x0000_t75" style="position:absolute;left:7832;top:15539;width:72;height:61">
              <v:imagedata r:id="rId35" o:title=""/>
            </v:shape>
            <v:shape id="_x0000_s1257" type="#_x0000_t75" style="position:absolute;left:10169;top:15548;width:704;height:55">
              <v:imagedata r:id="rId36" o:title=""/>
            </v:shape>
            <v:shape id="_x0000_s1256" type="#_x0000_t75" style="position:absolute;left:9788;top:15548;width:307;height:55">
              <v:imagedata r:id="rId37" o:title=""/>
            </v:shape>
            <v:shape id="_x0000_s1255" type="#_x0000_t75" style="position:absolute;left:9244;top:15548;width:470;height:55">
              <v:imagedata r:id="rId38" o:title=""/>
            </v:shape>
            <v:shape id="_x0000_s1254" type="#_x0000_t75" style="position:absolute;left:7979;top:15548;width:386;height:55">
              <v:imagedata r:id="rId39" o:title=""/>
            </v:shape>
            <v:shape id="_x0000_s1253" type="#_x0000_t75" style="position:absolute;left:8441;top:15539;width:728;height:73">
              <v:imagedata r:id="rId40" o:title=""/>
            </v:shape>
            <v:shape id="_x0000_s1252" style="position:absolute;left:7854;top:15564;width:3048;height:2" coordorigin="7855,15564" coordsize="3048,2" o:spt="100" adj="0,,0" path="m7855,15566r3047,m7855,15564r3047,e" filled="f" strokecolor="#00588a" strokeweight=".1pt">
              <v:stroke joinstyle="round"/>
              <v:formulas/>
              <v:path arrowok="t" o:connecttype="segments"/>
            </v:shape>
            <v:line id="_x0000_s1251" style="position:absolute" from="7855,15562" to="10902,15562" strokecolor="#00588a" strokeweight=".1pt"/>
            <v:shape id="_x0000_s1250" type="#_x0000_t75" style="position:absolute;left:7903;top:14005;width:77;height:1725">
              <v:imagedata r:id="rId41" o:title=""/>
            </v:shape>
            <v:line id="_x0000_s1249" style="position:absolute" from="7930,15445" to="7930,15683" strokecolor="#00588a" strokeweight=".28pt"/>
            <v:shape id="_x0000_s1248" type="#_x0000_t75" style="position:absolute;left:10873;top:15422;width:75;height:305">
              <v:imagedata r:id="rId42" o:title=""/>
            </v:shape>
            <v:line id="_x0000_s1247" style="position:absolute" from="10900,15445" to="10900,15683" strokecolor="#00588a" strokeweight=".09594mm"/>
            <v:shape id="_x0000_s1246" type="#_x0000_t75" style="position:absolute;left:10804;top:15004;width:219;height:84">
              <v:imagedata r:id="rId43" o:title=""/>
            </v:shape>
            <v:line id="_x0000_s1245" style="position:absolute" from="10823,15049" to="10984,15049" strokecolor="#00588a" strokeweight=".1pt"/>
            <v:line id="_x0000_s1244" style="position:absolute" from="10823,15047" to="10984,15047" strokecolor="#00588a" strokeweight=".1pt"/>
            <v:shape id="_x0000_s1243" type="#_x0000_t75" style="position:absolute;left:10804;top:9946;width:219;height:70">
              <v:imagedata r:id="rId44" o:title=""/>
            </v:shape>
            <v:line id="_x0000_s1242" style="position:absolute" from="10823,9969" to="10984,9969" strokecolor="#00588a" strokeweight=".1pt"/>
            <v:line id="_x0000_s1241" style="position:absolute" from="10823,9967" to="10984,9967" strokecolor="#00588a" strokeweight=".1pt"/>
            <v:shape id="_x0000_s1240" type="#_x0000_t75" style="position:absolute;left:7909;top:9198;width:821;height:145">
              <v:imagedata r:id="rId45" o:title=""/>
            </v:shape>
            <v:line id="_x0000_s1239" style="position:absolute" from="7947,9261" to="8668,9261" strokecolor="#00588a" strokeweight=".1pt"/>
            <v:line id="_x0000_s1238" style="position:absolute" from="7947,9259" to="8668,9259" strokecolor="#00588a" strokeweight=".1pt"/>
            <v:line id="_x0000_s1237" style="position:absolute" from="7948,9257" to="8667,9257" strokecolor="#00588a" strokeweight=".1pt"/>
            <v:shape id="_x0000_s1236" style="position:absolute;left:7932;top:9223;width:751;height:73" coordorigin="7932,9223" coordsize="751,73" o:spt="100" adj="0,,0" path="m7955,9223r,l7932,9259r23,37l7955,9296r,-73m8683,9259r-23,-36l8660,9223r,73l8660,9296r23,-37e" fillcolor="#00588a" stroked="f">
              <v:stroke joinstyle="round"/>
              <v:formulas/>
              <v:path arrowok="t" o:connecttype="segments"/>
            </v:shape>
            <v:shape id="_x0000_s1235" type="#_x0000_t75" style="position:absolute;left:11024;top:14232;width:65;height:485">
              <v:imagedata r:id="rId46" o:title=""/>
            </v:shape>
            <v:line id="_x0000_s1234" style="position:absolute" from="11030,14205" to="11030,14727" strokecolor="#00588a" strokeweight=".0815mm"/>
            <v:shape id="_x0000_s1233" type="#_x0000_t75" style="position:absolute;left:8943;top:9198;width:1443;height:145">
              <v:imagedata r:id="rId47" o:title=""/>
            </v:shape>
            <v:line id="_x0000_s1232" style="position:absolute" from="8982,9261" to="10325,9261" strokecolor="#00588a" strokeweight=".1pt"/>
            <v:line id="_x0000_s1231" style="position:absolute" from="8982,9259" to="10326,9259" strokecolor="#00588a" strokeweight=".1pt"/>
            <v:line id="_x0000_s1230" style="position:absolute" from="8983,9257" to="10325,9257" strokecolor="#00588a" strokeweight=".1pt"/>
            <v:shape id="_x0000_s1229" style="position:absolute;left:8967;top:9223;width:1373;height:73" coordorigin="8967,9223" coordsize="1373,73" o:spt="100" adj="0,,0" path="m8990,9223r,l8967,9259r23,37l8990,9296r,-73m10340,9259r-23,-36l10317,9223r,73l10317,9296r23,-37e" fillcolor="#00588a" stroked="f">
              <v:stroke joinstyle="round"/>
              <v:formulas/>
              <v:path arrowok="t" o:connecttype="segments"/>
            </v:shape>
            <v:shape id="_x0000_s1228" type="#_x0000_t75" style="position:absolute;left:9630;top:8945;width:757;height:143">
              <v:imagedata r:id="rId48" o:title=""/>
            </v:shape>
            <v:line id="_x0000_s1227" style="position:absolute" from="9669,9007" to="10325,9007" strokecolor="#00588a" strokeweight=".1pt"/>
            <v:line id="_x0000_s1226" style="position:absolute" from="9668,9005" to="10326,9005" strokecolor="#00588a" strokeweight=".1pt"/>
            <v:line id="_x0000_s1225" style="position:absolute" from="9669,9003" to="10325,9003" strokecolor="#00588a" strokeweight=".1pt"/>
            <v:shape id="_x0000_s1224" style="position:absolute;left:9653;top:8968;width:687;height:73" coordorigin="9654,8969" coordsize="687,73" o:spt="100" adj="0,,0" path="m9677,8969r,l9654,9005r23,36l9677,9041r,-72m10340,9005r-23,-36l10317,8969r,72l10317,9041r23,-36e" fillcolor="#00588a" stroked="f">
              <v:stroke joinstyle="round"/>
              <v:formulas/>
              <v:path arrowok="t" o:connecttype="segments"/>
            </v:shape>
            <v:shape id="_x0000_s1223" type="#_x0000_t75" style="position:absolute;left:10612;top:12439;width:145;height:713">
              <v:imagedata r:id="rId49" o:title=""/>
            </v:shape>
            <v:line id="_x0000_s1222" style="position:absolute" from="10673,12396" to="10673,13164" strokecolor="#00588a" strokeweight=".09914mm"/>
            <v:shape id="_x0000_s1221" style="position:absolute;left:10637;top:13155;width:73;height:24" coordorigin="10637,13156" coordsize="73,24" path="m10710,13156r-73,l10637,13156r36,23l10710,13156r,xe" fillcolor="#00588a" stroked="f">
              <v:path arrowok="t"/>
            </v:shape>
            <v:shape id="_x0000_s1220" type="#_x0000_t75" style="position:absolute;left:8119;top:12124;width:415;height:143">
              <v:imagedata r:id="rId50" o:title=""/>
            </v:shape>
            <v:shape id="_x0000_s1219" style="position:absolute;left:8084;top:12183;width:462;height:2" coordorigin="8085,12183" coordsize="462,2" o:spt="100" adj="0,,0" path="m8085,12185r460,m8085,12183r461,e" filled="f" strokecolor="#00588a" strokeweight=".1pt">
              <v:stroke joinstyle="round"/>
              <v:formulas/>
              <v:path arrowok="t" o:connecttype="segments"/>
            </v:shape>
            <v:line id="_x0000_s1218" style="position:absolute" from="8085,12181" to="8545,12181" strokecolor="#00588a" strokeweight=".1pt"/>
            <v:shape id="_x0000_s1217" type="#_x0000_t75" style="position:absolute;left:8544;top:13735;width:1179;height:143">
              <v:imagedata r:id="rId51" o:title=""/>
            </v:shape>
            <v:shape id="_x0000_s1216" style="position:absolute;left:8509;top:13795;width:1227;height:2" coordorigin="8509,13796" coordsize="1227,2" o:spt="100" adj="0,,0" path="m8509,13798r1226,m8509,13796r1226,e" filled="f" strokecolor="#00588a" strokeweight=".1pt">
              <v:stroke joinstyle="round"/>
              <v:formulas/>
              <v:path arrowok="t" o:connecttype="segments"/>
            </v:shape>
            <v:line id="_x0000_s1215" style="position:absolute" from="8510,13794" to="9735,13794" strokecolor="#00588a" strokeweight=".1pt"/>
            <v:shape id="_x0000_s1214" type="#_x0000_t75" style="position:absolute;left:6957;top:12549;width:143;height:551">
              <v:imagedata r:id="rId52" o:title=""/>
            </v:shape>
            <v:line id="_x0000_s1213" style="position:absolute" from="7018,12505" to="7018,13111" strokecolor="#00588a" strokeweight=".09914mm"/>
            <v:shape id="_x0000_s1212" type="#_x0000_t75" style="position:absolute;left:6135;top:10381;width:143;height:713">
              <v:imagedata r:id="rId53" o:title=""/>
            </v:shape>
            <v:line id="_x0000_s1211" style="position:absolute" from="6195,10347" to="6195,11101" strokecolor="#00588a" strokeweight=".28pt"/>
            <v:shape id="_x0000_s1210" style="position:absolute;left:6158;top:10331;width:73;height:785" coordorigin="6159,10332" coordsize="73,785" o:spt="100" adj="0,,0" path="m6231,11093r-72,l6159,11093r36,23l6231,11093r,m6231,10354r-36,-22l6159,10354r,1l6231,10355r,-1e" fillcolor="#00588a" stroked="f">
              <v:stroke joinstyle="round"/>
              <v:formulas/>
              <v:path arrowok="t" o:connecttype="segments"/>
            </v:shape>
            <v:shape id="_x0000_s1209" type="#_x0000_t75" style="position:absolute;left:8441;top:15697;width:643;height:143">
              <v:imagedata r:id="rId54" o:title=""/>
            </v:shape>
            <v:shape id="_x0000_s1208" style="position:absolute;left:8421;top:15756;width:601;height:2" coordorigin="8421,15757" coordsize="601,2" o:spt="100" adj="0,,0" path="m8422,15759r600,m8421,15757r601,e" filled="f" strokecolor="#00588a" strokeweight=".1pt">
              <v:stroke joinstyle="round"/>
              <v:formulas/>
              <v:path arrowok="t" o:connecttype="segments"/>
            </v:shape>
            <v:line id="_x0000_s1207" style="position:absolute" from="8422,15755" to="9022,15755" strokecolor="#00588a" strokeweight=".1pt"/>
            <v:shape id="_x0000_s1206" style="position:absolute;left:8406;top:15720;width:631;height:73" coordorigin="8407,15721" coordsize="631,73" o:spt="100" adj="0,,0" path="m8430,15721r-1,l8407,15757r22,36l8430,15793r,-72m9037,15757r-23,-36l9014,15721r,72l9014,15793r23,-36e" fillcolor="#00588a" stroked="f">
              <v:stroke joinstyle="round"/>
              <v:formulas/>
              <v:path arrowok="t" o:connecttype="segments"/>
            </v:shape>
            <v:shape id="_x0000_s1205" type="#_x0000_t75" style="position:absolute;left:10169;top:15697;width:159;height:143">
              <v:imagedata r:id="rId55" o:title=""/>
            </v:shape>
            <v:shape id="_x0000_s1204" type="#_x0000_t75" style="position:absolute;left:9788;top:15756;width:307;height:48">
              <v:imagedata r:id="rId56" o:title=""/>
            </v:shape>
            <v:shape id="_x0000_s1203" type="#_x0000_t75" style="position:absolute;left:9244;top:15733;width:470;height:72">
              <v:imagedata r:id="rId57" o:title=""/>
            </v:shape>
            <v:shape id="_x0000_s1202" style="position:absolute;left:9208;top:15756;width:1060;height:2" coordorigin="9208,15757" coordsize="1060,2" o:spt="100" adj="0,,0" path="m9209,15759r1059,m9208,15757r1060,e" filled="f" strokecolor="#00588a" strokeweight=".1pt">
              <v:stroke joinstyle="round"/>
              <v:formulas/>
              <v:path arrowok="t" o:connecttype="segments"/>
            </v:shape>
            <v:line id="_x0000_s1201" style="position:absolute" from="9209,15755" to="10267,15755" strokecolor="#00588a" strokeweight=".1pt"/>
            <v:shape id="_x0000_s1200" style="position:absolute;left:10259;top:15720;width:24;height:73" coordorigin="10260,15721" coordsize="24,73" path="m10260,15721r,l10260,15793r,l10283,15757r-23,-36xe" fillcolor="#00588a" stroked="f">
              <v:path arrowok="t"/>
            </v:shape>
            <v:shape id="_x0000_s1199" type="#_x0000_t75" style="position:absolute;left:9788;top:15858;width:307;height:99">
              <v:imagedata r:id="rId58" o:title=""/>
            </v:shape>
            <v:shape id="_x0000_s1198" style="position:absolute;left:9754;top:15918;width:353;height:2" coordorigin="9755,15918" coordsize="353,2" o:spt="100" adj="0,,0" path="m9755,15920r352,m9755,15918r352,e" filled="f" strokecolor="#00588a" strokeweight=".1pt">
              <v:stroke joinstyle="round"/>
              <v:formulas/>
              <v:path arrowok="t" o:connecttype="segments"/>
            </v:shape>
            <v:line id="_x0000_s1197" style="position:absolute" from="9755,15916" to="10106,15916" strokecolor="#00588a" strokeweight=".1pt"/>
            <v:shape id="_x0000_s1196" type="#_x0000_t75" style="position:absolute;left:9069;top:11900;width:557;height:143">
              <v:imagedata r:id="rId59" o:title=""/>
            </v:shape>
            <v:shape id="_x0000_s1195" style="position:absolute;left:9035;top:11958;width:604;height:2" coordorigin="9035,11959" coordsize="604,2" o:spt="100" adj="0,,0" path="m9035,11961r603,m9035,11959r603,e" filled="f" strokecolor="#00588a" strokeweight=".1pt">
              <v:stroke joinstyle="round"/>
              <v:formulas/>
              <v:path arrowok="t" o:connecttype="segments"/>
            </v:shape>
            <v:line id="_x0000_s1194" style="position:absolute" from="9036,11957" to="9638,11957" strokecolor="#00588a" strokeweight=".1pt"/>
            <v:shape id="_x0000_s1193" type="#_x0000_t75" style="position:absolute;left:7085;top:10039;width:1402;height:77">
              <v:imagedata r:id="rId60" o:title=""/>
            </v:shape>
            <v:shape id="_x0000_s1192" type="#_x0000_t75" style="position:absolute;left:6770;top:10381;width:1111;height:538">
              <v:imagedata r:id="rId61" o:title=""/>
            </v:shape>
            <v:shape id="_x0000_s1191" type="#_x0000_t75" style="position:absolute;left:6770;top:9802;width:1111;height:503">
              <v:imagedata r:id="rId62" o:title=""/>
            </v:shape>
            <v:shape id="_x0000_s1190" style="position:absolute;left:6793;top:9826;width:1041;height:1046" coordorigin="6793,9826" coordsize="1041,1046" o:spt="100" adj="0,,0" path="m6839,10826r-4,l6831,10830r,4l6833,10835r2,-1l6839,10830r,-4m6845,10872r-26,-25l6819,10846r,l6794,10821r-1,l6803,10863r42,9l6845,10872t14,-66l6855,10806r-4,4l6851,10814r2,1l6855,10814r4,-4l6859,10806t20,-20l6875,10786r-4,4l6871,10794r2,1l6875,10794r4,-4l6879,10786t20,-20l6895,10766r-4,4l6891,10774r2,1l6895,10774r4,-4l6899,10766t20,-20l6915,10746r-4,4l6911,10754r2,1l6915,10754r4,-4l6919,10746t20,-20l6935,10726r-4,4l6931,10734r2,1l6935,10734r4,-4l6939,10726t20,-20l6955,10706r-4,4l6951,10714r2,1l6955,10714r4,-4l6959,10706t20,-20l6975,10686r-4,4l6971,10694r2,1l6975,10694r4,-4l6979,10686t20,-20l6995,10666r-4,4l6991,10674r2,1l6995,10674r4,-4l6999,10666t20,-20l7015,10646r-4,4l7011,10654r2,1l7015,10654r4,-4l7019,10646t20,-20l7035,10626r-4,4l7031,10634r2,1l7035,10634r4,-4l7039,10626t20,-20l7055,10606r-4,4l7051,10614r2,1l7055,10614r4,-4l7059,10606t20,-20l7075,10586r-4,4l7071,10594r2,1l7075,10594r4,-4l7079,10586t20,-20l7095,10566r-4,4l7091,10574r2,1l7095,10574r4,-4l7099,10566t19,-20l7115,10546r-4,4l7111,10554r1,1l7115,10554r3,-4l7118,10546t20,-20l7134,10526r-3,4l7130,10534r2,l7134,10534r4,-4l7138,10526t20,-20l7154,10506r-4,4l7150,10514r2,l7154,10514r4,-4l7158,10506t20,-20l7174,10486r-4,4l7170,10494r2,l7174,10494r4,-4l7178,10486t20,-20l7194,10466r-4,3l7190,10473r2,1l7194,10473r4,-3l7198,10466t20,-21l7214,10445r-4,4l7210,10453r2,1l7214,10453r4,-4l7218,10445t20,-20l7234,10425r-4,4l7230,10433r2,1l7234,10433r4,-4l7238,10425t20,-20l7254,10405r-4,4l7250,10413r2,1l7254,10413r4,-4l7258,10405t20,-20l7274,10385r-4,4l7270,10393r2,1l7274,10393r4,-4l7278,10385t20,-20l7294,10365r-4,4l7290,10373r2,1l7294,10373r4,-4l7298,10365t20,-20l7314,10345r-4,4l7310,10353r2,1l7314,10353r4,-4l7318,10345t20,-20l7334,10325r-4,4l7330,10333r2,1l7334,10333r4,-4l7338,10325t20,-20l7354,10305r-4,4l7350,10313r2,1l7354,10313r4,-4l7358,10305t20,-20l7374,10285r-4,4l7370,10293r2,1l7374,10293r4,-4l7378,10285t20,-20l7394,10265r-4,4l7390,10273r2,1l7394,10273r4,-4l7398,10265t20,-20l7414,10245r-4,4l7410,10253r2,1l7414,10253r4,-4l7418,10245t20,-20l7434,10225r-4,4l7430,10233r2,1l7434,10233r4,-4l7438,10225t20,-20l7454,10205r-4,4l7450,10213r2,1l7454,10213r4,-4l7458,10205t20,-20l7474,10185r-4,4l7470,10193r2,1l7474,10193r3,-4l7478,10185t19,-20l7493,10165r-3,4l7490,10173r1,1l7493,10173r4,-4l7497,10165t20,-20l7513,10145r-4,4l7509,10153r2,1l7513,10153r4,-4l7517,10145t20,-20l7533,10125r-4,4l7529,10133r2,l7533,10133r4,-4l7537,10125t20,-20l7553,10105r-4,4l7549,10113r2,l7553,10113r4,-4l7557,10105t20,-20l7573,10085r-4,4l7569,10093r2,l7573,10093r4,-4l7577,10085t20,-20l7593,10065r-4,3l7589,10072r2,1l7593,10072r4,-3l7597,10065t20,-21l7613,10044r-4,4l7609,10052r2,1l7613,10052r4,-4l7617,10044t20,-20l7633,10024r-4,4l7629,10032r2,1l7633,10032r4,-4l7637,10024t20,-20l7653,10004r-4,4l7649,10012r2,1l7653,10012r4,-4l7657,10004t20,-20l7673,9984r-4,4l7669,9992r2,1l7673,9992r4,-4l7677,9984t20,-20l7693,9964r-4,4l7689,9972r2,1l7693,9972r4,-4l7697,9964t20,-20l7713,9944r-4,4l7709,9952r2,1l7713,9952r4,-4l7717,9944t20,-20l7733,9924r-4,4l7729,9932r2,1l7733,9932r4,-4l7737,9924t20,-20l7753,9904r-4,4l7749,9912r2,1l7753,9912r4,-4l7757,9904t20,-20l7773,9884r-4,4l7769,9892r2,1l7773,9892r4,-4l7777,9884t20,-20l7793,9864r-4,4l7789,9872r2,1l7793,9872r4,-4l7797,9864t37,13l7825,9836r-42,-10l7783,9826r26,26l7809,9852r,l7834,9877r,e" fillcolor="#00588a" stroked="f">
              <v:stroke joinstyle="round"/>
              <v:formulas/>
              <v:path arrowok="t" o:connecttype="segments"/>
            </v:shape>
            <v:shape id="_x0000_s1189" type="#_x0000_t75" style="position:absolute;left:7200;top:10045;width:192;height:260">
              <v:imagedata r:id="rId63" o:title=""/>
            </v:shape>
            <v:shape id="_x0000_s1188" type="#_x0000_t75" style="position:absolute;left:7200;top:10062;width:177;height:6">
              <v:imagedata r:id="rId64" o:title=""/>
            </v:shape>
            <v:shape id="_x0000_s1187" style="position:absolute;left:7223;top:10068;width:121;height:267" coordorigin="7224,10068" coordsize="121,267" path="m7228,10068r-3,l7224,10070r,1l7232,10145r22,70l7291,10278r49,56l7342,10334r2,l7344,10330r-48,-55l7259,10212r-22,-68l7229,10071r,-1l7228,10068xe" fillcolor="#00588a" stroked="f">
              <v:path arrowok="t"/>
            </v:shape>
            <v:shape id="_x0000_s1186" type="#_x0000_t75" style="position:absolute;left:8043;top:11172;width:77;height:1208">
              <v:imagedata r:id="rId65" o:title=""/>
            </v:shape>
            <v:shape id="_x0000_s1185" style="position:absolute;left:8070;top:12147;width:23;height:73" coordorigin="8070,12147" coordsize="23,73" path="m8093,12147r,l8070,12183r2,l8073,12184r,4l8093,12220r,l8093,12147xe" fillcolor="#005687" stroked="f">
              <v:path arrowok="t"/>
            </v:shape>
            <v:shape id="_x0000_s1184" type="#_x0000_t75" style="position:absolute;left:8533;top:11032;width:77;height:1348">
              <v:imagedata r:id="rId66" o:title=""/>
            </v:shape>
            <v:shape id="_x0000_s1183" type="#_x0000_t75" style="position:absolute;left:8537;top:11056;width:26;height:1275">
              <v:imagedata r:id="rId67" o:title=""/>
            </v:shape>
            <v:shape id="_x0000_s1182" type="#_x0000_t75" style="position:absolute;left:9722;top:13227;width:77;height:759">
              <v:imagedata r:id="rId68" o:title=""/>
            </v:shape>
            <v:shape id="_x0000_s1181" style="position:absolute;left:9726;top:13759;width:24;height:73" coordorigin="9727,13760" coordsize="24,73" path="m9727,13760r,l9727,13832r,l9750,13796r-23,-36xe" fillcolor="#005789" stroked="f">
              <v:path arrowok="t"/>
            </v:shape>
            <v:shape id="_x0000_s1180" type="#_x0000_t75" style="position:absolute;left:6823;top:13099;width:1352;height:77">
              <v:imagedata r:id="rId69" o:title=""/>
            </v:shape>
            <v:shape id="_x0000_s1179" type="#_x0000_t75" style="position:absolute;left:6823;top:12464;width:1352;height:85">
              <v:imagedata r:id="rId70" o:title=""/>
            </v:shape>
            <v:shape id="_x0000_s1178" type="#_x0000_t75" style="position:absolute;left:6643;top:14535;width:1798;height:77">
              <v:imagedata r:id="rId71" o:title=""/>
            </v:shape>
            <v:shape id="_x0000_s1177" type="#_x0000_t75" style="position:absolute;left:7225;top:15112;width:1855;height:77">
              <v:imagedata r:id="rId72" o:title=""/>
            </v:shape>
            <v:shape id="_x0000_s1176" type="#_x0000_t75" style="position:absolute;left:8468;top:12631;width:77;height:1354">
              <v:imagedata r:id="rId73" o:title=""/>
            </v:shape>
            <v:shape id="_x0000_s1175" type="#_x0000_t75" style="position:absolute;left:8491;top:12656;width:26;height:1275">
              <v:imagedata r:id="rId74" o:title=""/>
            </v:shape>
            <v:shape id="_x0000_s1174" type="#_x0000_t75" style="position:absolute;left:6314;top:14252;width:1177;height:1152">
              <v:imagedata r:id="rId75" o:title=""/>
            </v:shape>
            <v:shape id="_x0000_s1173" style="position:absolute;left:6338;top:14275;width:1106;height:1084" coordorigin="6339,14275" coordsize="1106,1084" o:spt="100" adj="0,,0" path="m6381,14314r-4,-4l6373,14310r,4l6377,14318r2,1l6381,14318r,-4m6390,14275r-1,l6348,14285r-9,42l6339,14327r51,-52m6401,14334r-4,-4l6393,14330r,4l6397,14338r2,l6401,14338r,-4m6421,14353r-4,-4l6413,14349r1,4l6418,14357r2,1l6421,14357r,-4m6442,14373r-4,-4l6434,14369r,4l6438,14377r2,1l6441,14377r1,-4m6462,14392r-4,-3l6454,14389r,4l6458,14396r2,1l6461,14396r1,-4m6482,14412r-4,-4l6474,14408r,4l6478,14416r2,1l6482,14416r,-4m6502,14432r-4,-4l6494,14428r,4l6498,14436r2,1l6502,14436r,-4m6522,14451r-4,-4l6514,14447r,4l6518,14455r2,1l6522,14455r,-4m6542,14471r-4,-4l6534,14467r,4l6538,14475r2,1l6542,14475r,-4m6562,14491r-4,-4l6554,14487r,4l6558,14495r2,l6562,14495r,-4m6582,14510r-4,-4l6574,14506r,4l6578,14514r2,1l6582,14514r,-4m6602,14530r-4,-4l6594,14526r,4l6598,14534r2,1l6602,14534r,-4m6622,14549r-4,-3l6614,14546r,4l6618,14553r2,1l6622,14553r,-4m6642,14569r-4,-4l6634,14565r,4l6638,14573r2,1l6642,14573r,-4m6662,14589r-4,-4l6654,14585r,4l6658,14593r2,1l6662,14593r,-4m6682,14608r-4,-4l6674,14604r,4l6678,14612r2,1l6682,14612r,-4m6702,14628r-4,-4l6694,14624r,4l6698,14632r2,1l6702,14632r,-4m6722,14648r-4,-4l6714,14644r1,4l6719,14652r2,l6722,14652r,-4m6743,14667r-4,-4l6735,14663r,4l6739,14671r2,1l6742,14671r1,-4m6763,14687r-4,-4l6755,14683r,4l6759,14691r2,1l6763,14691r,-4m6783,14706r-4,-3l6775,14703r,4l6779,14710r2,1l6783,14710r,-4m6803,14726r-4,-4l6795,14722r,4l6799,14730r2,1l6803,14730r,-4m6823,14746r-4,-4l6815,14742r,4l6819,14750r2,1l6823,14750r,-4m6843,14765r-4,-4l6835,14761r,4l6839,14769r2,1l6843,14769r,-4m6863,14785r-4,-4l6855,14781r,4l6859,14789r2,1l6863,14789r,-4m6883,14805r-4,-4l6875,14801r,4l6879,14809r2,l6883,14809r,-4m6903,14824r-4,-4l6895,14820r,4l6899,14828r2,1l6903,14828r,-4m6923,14844r-4,-4l6915,14840r,4l6919,14848r2,1l6923,14848r,-4m6943,14863r-4,-3l6935,14860r,4l6939,14867r2,1l6943,14867r,-4m6963,14883r-4,-4l6955,14879r,4l6959,14887r2,1l6963,14887r,-4m6983,14903r-4,-4l6975,14899r,4l6979,14907r2,1l6983,14907r,-4m7003,14922r-4,-4l6995,14918r,4l6999,14926r2,1l7003,14926r,-4m7023,14942r-4,-4l7016,14938r,4l7020,14946r2,1l7023,14946r,-4m7044,14962r-4,-4l7036,14958r,4l7040,14966r2,l7043,14966r1,-4m7064,14981r-4,-4l7056,14977r,4l7060,14985r2,1l7064,14985r,-4m7084,15001r-4,-4l7076,14997r,4l7080,15005r2,1l7084,15005r,-4m7104,15021r-4,-4l7096,15017r,4l7100,15025r2,l7104,15025r,-4m7124,15040r-4,-4l7116,15036r,4l7120,15044r2,1l7124,15044r,-4m7144,15060r-4,-4l7136,15056r,4l7140,15064r2,1l7144,15064r,-4m7164,15079r-4,-4l7156,15076r,3l7160,15083r2,1l7164,15083r,-4m7184,15099r-4,-4l7176,15095r,4l7180,15103r2,1l7184,15103r,-4m7204,15119r-4,-4l7196,15115r,4l7200,15123r2,l7204,15123r,-4m7224,15138r-4,-4l7216,15134r,4l7220,15142r2,1l7224,15142r,-4m7244,15158r-4,-4l7236,15154r,4l7240,15162r2,1l7244,15162r,-4m7264,15178r-4,-4l7256,15174r,4l7260,15182r2,l7264,15182r,-4m7284,15197r-4,-4l7276,15193r,4l7280,15201r2,1l7284,15201r,-4m7304,15217r-4,-4l7296,15213r,4l7300,15221r2,1l7304,15221r,-4m7324,15236r-4,-4l7317,15233r,3l7321,15240r2,1l7324,15240r,-4m7345,15256r-4,-4l7337,15252r,4l7341,15260r2,1l7344,15260r1,-4m7365,15276r-4,-4l7357,15272r,4l7361,15280r2,l7365,15280r,-4m7385,15295r-4,-4l7377,15291r,4l7381,15299r2,1l7385,15299r,-4m7405,15315r-4,-4l7397,15311r,4l7401,15319r2,1l7405,15319r,-4m7444,15307r,l7421,15331r,l7417,15331r,4l7417,15335r-23,23l7394,15359r41,-10l7444,15307e" fillcolor="#00588a" stroked="f">
              <v:stroke joinstyle="round"/>
              <v:formulas/>
              <v:path arrowok="t" o:connecttype="segments"/>
            </v:shape>
            <v:shape id="_x0000_s1172" type="#_x0000_t75" style="position:absolute;left:8365;top:15188;width:77;height:724">
              <v:imagedata r:id="rId76" o:title=""/>
            </v:shape>
            <v:shape id="_x0000_s1171" type="#_x0000_t75" style="position:absolute;left:8365;top:14611;width:79;height:1254">
              <v:imagedata r:id="rId77" o:title=""/>
            </v:shape>
            <v:shape id="_x0000_s1170" type="#_x0000_t75" style="position:absolute;left:9168;top:15099;width:77;height:812">
              <v:imagedata r:id="rId78" o:title=""/>
            </v:shape>
            <v:shape id="_x0000_s1169" type="#_x0000_t75" style="position:absolute;left:10095;top:14889;width:75;height:1228">
              <v:imagedata r:id="rId79" o:title=""/>
            </v:shape>
            <v:shape id="_x0000_s1168" type="#_x0000_t75" style="position:absolute;left:10098;top:14914;width:26;height:1157">
              <v:imagedata r:id="rId80" o:title=""/>
            </v:shape>
            <v:shape id="_x0000_s1167" type="#_x0000_t75" style="position:absolute;left:9714;top:14889;width:75;height:1228">
              <v:imagedata r:id="rId81" o:title=""/>
            </v:shape>
            <v:shape id="_x0000_s1166" type="#_x0000_t75" style="position:absolute;left:9737;top:14914;width:26;height:1157">
              <v:imagedata r:id="rId82" o:title=""/>
            </v:shape>
            <v:shape id="_x0000_s1165" type="#_x0000_t75" style="position:absolute;left:8993;top:11253;width:77;height:948">
              <v:imagedata r:id="rId83" o:title=""/>
            </v:shape>
            <v:shape id="_x0000_s1164" type="#_x0000_t75" style="position:absolute;left:9017;top:11277;width:26;height:877">
              <v:imagedata r:id="rId84" o:title=""/>
            </v:shape>
            <v:shape id="_x0000_s1163" type="#_x0000_t75" style="position:absolute;left:9625;top:11253;width:77;height:948">
              <v:imagedata r:id="rId85" o:title=""/>
            </v:shape>
            <v:shape id="_x0000_s1162" type="#_x0000_t75" style="position:absolute;left:9630;top:11277;width:26;height:877">
              <v:imagedata r:id="rId86" o:title=""/>
            </v:shape>
            <v:shape id="_x0000_s1161" type="#_x0000_t75" style="position:absolute;left:9763;top:14716;width:1422;height:64">
              <v:imagedata r:id="rId87" o:title=""/>
            </v:shape>
            <v:shape id="_x0000_s1160" type="#_x0000_t75" style="position:absolute;left:9783;top:14720;width:1365;height:22">
              <v:imagedata r:id="rId88" o:title=""/>
            </v:shape>
            <v:shape id="_x0000_s1159" type="#_x0000_t75" style="position:absolute;left:9763;top:14170;width:1422;height:62">
              <v:imagedata r:id="rId89" o:title=""/>
            </v:shape>
            <v:shape id="_x0000_s1158" type="#_x0000_t75" style="position:absolute;left:11026;top:14209;width:9;height:25">
              <v:imagedata r:id="rId90" o:title=""/>
            </v:shape>
            <v:shape id="_x0000_s1157" type="#_x0000_t75" style="position:absolute;left:9783;top:14189;width:1365;height:22">
              <v:imagedata r:id="rId91" o:title=""/>
            </v:shape>
            <v:shape id="_x0000_s1156" type="#_x0000_t75" style="position:absolute;left:6072;top:11007;width:2194;height:1325">
              <v:imagedata r:id="rId92" o:title=""/>
            </v:shape>
            <v:shape id="_x0000_s1155" type="#_x0000_t75" style="position:absolute;left:6070;top:11094;width:2149;height:77">
              <v:imagedata r:id="rId93" o:title=""/>
            </v:shape>
            <v:shape id="_x0000_s1154" type="#_x0000_t75" style="position:absolute;left:6072;top:10305;width:698;height:77">
              <v:imagedata r:id="rId94" o:title=""/>
            </v:shape>
            <v:shape id="_x0000_s1153" type="#_x0000_t75" style="position:absolute;left:6070;top:10266;width:2196;height:116">
              <v:imagedata r:id="rId95" o:title=""/>
            </v:shape>
            <v:shape id="_x0000_s1152" type="#_x0000_t75" style="position:absolute;left:9516;top:12631;width:1377;height:1299">
              <v:imagedata r:id="rId96" o:title=""/>
            </v:shape>
            <v:shape id="_x0000_s1151" type="#_x0000_t75" style="position:absolute;left:9540;top:13152;width:1303;height:75">
              <v:imagedata r:id="rId97" o:title=""/>
            </v:shape>
            <v:shape id="_x0000_s1150" type="#_x0000_t75" style="position:absolute;left:9516;top:12357;width:1377;height:83">
              <v:imagedata r:id="rId98" o:title=""/>
            </v:shape>
            <v:shape id="_x0000_s1149" type="#_x0000_t75" style="position:absolute;left:10981;top:10162;width:118;height:1200">
              <v:imagedata r:id="rId99" o:title=""/>
            </v:shape>
            <v:line id="_x0000_s1148" style="position:absolute" from="11030,10135" to="11030,11365" strokecolor="#00588a" strokeweight=".0815mm"/>
            <v:shape id="_x0000_s1147" type="#_x0000_t75" style="position:absolute;left:10186;top:11357;width:1000;height:69">
              <v:imagedata r:id="rId100" o:title=""/>
            </v:shape>
            <v:shape id="_x0000_s1146" type="#_x0000_t75" style="position:absolute;left:10205;top:11362;width:934;height:25">
              <v:imagedata r:id="rId101" o:title=""/>
            </v:shape>
            <v:shape id="_x0000_s1145" type="#_x0000_t75" style="position:absolute;left:10186;top:10099;width:1000;height:64">
              <v:imagedata r:id="rId102" o:title=""/>
            </v:shape>
            <v:rect id="_x0000_s1144" style="position:absolute;left:10353;top:10097;width:11;height:25" fillcolor="#005789" stroked="f"/>
            <v:shape id="_x0000_s1143" type="#_x0000_t75" style="position:absolute;left:10981;top:10103;width:118;height:60">
              <v:imagedata r:id="rId103" o:title=""/>
            </v:shape>
            <v:shape id="_x0000_s1142" type="#_x0000_t75" style="position:absolute;left:10205;top:10099;width:934;height:66">
              <v:imagedata r:id="rId104" o:title=""/>
            </v:shape>
            <v:shape id="_x0000_s1141" type="#_x0000_t75" style="position:absolute;left:6978;top:14535;width:225;height:435">
              <v:imagedata r:id="rId105" o:title=""/>
            </v:shape>
            <v:shape id="_x0000_s1140" type="#_x0000_t75" style="position:absolute;left:6980;top:14559;width:208;height:6">
              <v:imagedata r:id="rId106" o:title=""/>
            </v:shape>
            <v:shape id="_x0000_s1139" type="#_x0000_t75" style="position:absolute;left:6978;top:14898;width:66;height:68">
              <v:imagedata r:id="rId107" o:title=""/>
            </v:shape>
            <v:shape id="_x0000_s1138" style="position:absolute;left:7002;top:14559;width:154;height:365" coordorigin="7003,14559" coordsize="154,365" path="m7155,14559r-3,l7151,14561r,1l7145,14642r-19,77l7096,14791r-41,68l7003,14919r,4l7005,14924r2,-1l7059,14862r42,-68l7131,14721r19,-78l7156,14562r,-1l7155,14559xe" fillcolor="#00588a" stroked="f">
              <v:path arrowok="t"/>
            </v:shape>
            <v:shape id="_x0000_s1137" type="#_x0000_t75" style="position:absolute;left:6072;top:14997;width:31;height:51">
              <v:imagedata r:id="rId108" o:title=""/>
            </v:shape>
            <v:shape id="_x0000_s1136" style="position:absolute;left:6069;top:15007;width:9;height:6" coordorigin="6069,15008" coordsize="9,6" path="m6076,15008r-5,l6069,15009r,3l6071,15013r5,l6078,15012r,-3l6076,15008xe" fillcolor="#00588a" stroked="f">
              <v:path arrowok="t"/>
            </v:shape>
            <v:shape id="_x0000_s1135" type="#_x0000_t75" style="position:absolute;left:6072;top:14311;width:31;height:51">
              <v:imagedata r:id="rId109" o:title=""/>
            </v:shape>
            <v:shape id="_x0000_s1134" style="position:absolute;left:6069;top:14322;width:9;height:6" coordorigin="6069,14322" coordsize="9,6" path="m6076,14322r-5,l6069,14324r,3l6071,14328r5,l6078,14327r,-3l6076,14322xe" fillcolor="#00588a" stroked="f">
              <v:path arrowok="t"/>
            </v:shape>
            <v:shape id="_x0000_s1133" type="#_x0000_t75" style="position:absolute;left:7721;top:9850;width:2497;height:5660">
              <v:imagedata r:id="rId110" o:title=""/>
            </v:shape>
            <v:rect id="_x0000_s1132" style="position:absolute;left:720;top:11324;width:5113;height:367" fillcolor="#dcddde" stroked="f"/>
            <v:line id="_x0000_s1131" style="position:absolute" from="5833,11691" to="720,11691" strokecolor="#d2232a" strokeweight=".5pt"/>
            <v:line id="_x0000_s1130" style="position:absolute" from="720,11325" to="5833,11325" strokecolor="#d2232a" strokeweight=".5pt"/>
            <v:line id="_x0000_s1129" style="position:absolute" from="720,2539" to="11186,2539" strokecolor="#004d59" strokeweight=".05892mm"/>
            <v:line id="_x0000_s1128" style="position:absolute" from="720,2556" to="11186,2556" strokecolor="#004d59" strokeweight=".05892mm"/>
            <v:shape id="_x0000_s1127" type="#_x0000_t75" style="position:absolute;left:720;top:3293;width:10466;height:5013">
              <v:imagedata r:id="rId111" o:title=""/>
            </v:shape>
            <v:shape id="_x0000_s1126" type="#_x0000_t75" style="position:absolute;left:720;top:11886;width:5113;height:4698">
              <v:imagedata r:id="rId112" o:title=""/>
            </v:shape>
            <v:shape id="_x0000_s1125" type="#_x0000_t75" style="position:absolute;width:11906;height:14911">
              <v:imagedata r:id="rId113" o:title=""/>
            </v:shape>
            <v:shape id="_x0000_s1124" type="#_x0000_t75" style="position:absolute;width:3350;height:1361">
              <v:imagedata r:id="rId10" o:title=""/>
            </v:shape>
            <w10:wrap anchorx="page" anchory="page"/>
          </v:group>
        </w:pict>
      </w:r>
    </w:p>
    <w:p w14:paraId="10D93E5D" w14:textId="383F4ABC" w:rsidR="00A202F5" w:rsidRPr="00EB4266" w:rsidRDefault="00621D1B" w:rsidP="00EB4266">
      <w:pPr>
        <w:pStyle w:val="Titre2"/>
        <w:spacing w:before="258"/>
        <w:ind w:left="3402" w:right="711" w:firstLine="0"/>
        <w:jc w:val="right"/>
        <w:rPr>
          <w:rFonts w:asciiTheme="minorHAnsi" w:hAnsiTheme="minorHAnsi" w:cstheme="minorHAnsi"/>
        </w:rPr>
      </w:pPr>
      <w:r w:rsidRPr="00EB4266">
        <w:rPr>
          <w:rFonts w:asciiTheme="minorHAnsi" w:hAnsiTheme="minorHAnsi" w:cstheme="minorHAnsi"/>
          <w:color w:val="004D59"/>
        </w:rPr>
        <w:t>INFINITY :</w:t>
      </w:r>
      <w:r w:rsidR="00EB4266" w:rsidRPr="00EB4266">
        <w:rPr>
          <w:rFonts w:asciiTheme="minorHAnsi" w:hAnsiTheme="minorHAnsi" w:cstheme="minorHAnsi"/>
          <w:color w:val="004D59"/>
        </w:rPr>
        <w:t xml:space="preserve"> </w:t>
      </w:r>
      <w:r>
        <w:rPr>
          <w:rFonts w:asciiTheme="minorHAnsi" w:hAnsiTheme="minorHAnsi" w:cstheme="minorHAnsi"/>
          <w:color w:val="004D59"/>
        </w:rPr>
        <w:t xml:space="preserve">LE </w:t>
      </w:r>
      <w:r w:rsidR="00EB4266" w:rsidRPr="00EB4266">
        <w:rPr>
          <w:rFonts w:asciiTheme="minorHAnsi" w:hAnsiTheme="minorHAnsi" w:cstheme="minorHAnsi"/>
          <w:color w:val="004D59"/>
        </w:rPr>
        <w:t xml:space="preserve">GUIDE </w:t>
      </w:r>
      <w:r w:rsidRPr="00EB4266">
        <w:rPr>
          <w:rFonts w:asciiTheme="minorHAnsi" w:hAnsiTheme="minorHAnsi" w:cstheme="minorHAnsi"/>
          <w:color w:val="004D59"/>
        </w:rPr>
        <w:t>NARRATI</w:t>
      </w:r>
      <w:r>
        <w:rPr>
          <w:rFonts w:asciiTheme="minorHAnsi" w:hAnsiTheme="minorHAnsi" w:cstheme="minorHAnsi"/>
          <w:color w:val="004D59"/>
        </w:rPr>
        <w:t xml:space="preserve">F </w:t>
      </w:r>
      <w:r w:rsidR="00EB4266">
        <w:rPr>
          <w:rFonts w:asciiTheme="minorHAnsi" w:hAnsiTheme="minorHAnsi" w:cstheme="minorHAnsi"/>
          <w:color w:val="004D59"/>
        </w:rPr>
        <w:t>DES</w:t>
      </w:r>
      <w:r w:rsidR="00EB4266" w:rsidRPr="00EB4266">
        <w:rPr>
          <w:rFonts w:asciiTheme="minorHAnsi" w:hAnsiTheme="minorHAnsi" w:cstheme="minorHAnsi"/>
          <w:color w:val="004D59"/>
        </w:rPr>
        <w:t xml:space="preserve"> </w:t>
      </w:r>
      <w:r w:rsidR="00EB4266" w:rsidRPr="00EB4266">
        <w:rPr>
          <w:rFonts w:asciiTheme="minorHAnsi" w:hAnsiTheme="minorHAnsi" w:cstheme="minorHAnsi"/>
          <w:caps/>
          <w:color w:val="004D59"/>
        </w:rPr>
        <w:t>éVé</w:t>
      </w:r>
      <w:r w:rsidR="00EB4266" w:rsidRPr="00EB4266">
        <w:rPr>
          <w:rFonts w:asciiTheme="minorHAnsi" w:hAnsiTheme="minorHAnsi" w:cstheme="minorHAnsi"/>
          <w:color w:val="004D59"/>
        </w:rPr>
        <w:t>N</w:t>
      </w:r>
      <w:r w:rsidR="00EB4266">
        <w:rPr>
          <w:rFonts w:asciiTheme="minorHAnsi" w:hAnsiTheme="minorHAnsi" w:cstheme="minorHAnsi"/>
          <w:color w:val="004D59"/>
        </w:rPr>
        <w:t>EMEN</w:t>
      </w:r>
      <w:r w:rsidR="00EB4266" w:rsidRPr="00EB4266">
        <w:rPr>
          <w:rFonts w:asciiTheme="minorHAnsi" w:hAnsiTheme="minorHAnsi" w:cstheme="minorHAnsi"/>
          <w:color w:val="004D59"/>
        </w:rPr>
        <w:t>TS</w:t>
      </w:r>
    </w:p>
    <w:p w14:paraId="793A3F96" w14:textId="77777777" w:rsidR="00A202F5" w:rsidRDefault="00A202F5">
      <w:pPr>
        <w:pStyle w:val="Corpsdetexte"/>
        <w:rPr>
          <w:rFonts w:ascii="Trebuchet MS"/>
          <w:b/>
          <w:sz w:val="20"/>
        </w:rPr>
      </w:pPr>
    </w:p>
    <w:p w14:paraId="4AA65A79" w14:textId="77777777" w:rsidR="00984926" w:rsidRPr="00984926" w:rsidRDefault="00984926" w:rsidP="00984926">
      <w:pPr>
        <w:pStyle w:val="Corpsdetexte"/>
        <w:ind w:right="711"/>
        <w:jc w:val="right"/>
        <w:rPr>
          <w:rFonts w:ascii="Trebuchet MS"/>
          <w:b/>
          <w:sz w:val="18"/>
        </w:rPr>
      </w:pPr>
      <w:r w:rsidRPr="00984926">
        <w:rPr>
          <w:rFonts w:ascii="Trebuchet MS"/>
          <w:b/>
          <w:sz w:val="18"/>
        </w:rPr>
        <w:t>V</w:t>
      </w:r>
      <w:r>
        <w:rPr>
          <w:rFonts w:ascii="Trebuchet MS"/>
          <w:b/>
          <w:sz w:val="18"/>
        </w:rPr>
        <w:t>.</w:t>
      </w:r>
      <w:r w:rsidRPr="00984926">
        <w:rPr>
          <w:rFonts w:ascii="Trebuchet MS"/>
          <w:b/>
          <w:sz w:val="18"/>
        </w:rPr>
        <w:t>1 au 18/06/2018</w:t>
      </w:r>
    </w:p>
    <w:p w14:paraId="6AE9ACE5" w14:textId="77777777" w:rsidR="00A202F5" w:rsidRDefault="00A202F5">
      <w:pPr>
        <w:pStyle w:val="Corpsdetexte"/>
        <w:rPr>
          <w:rFonts w:ascii="Trebuchet MS"/>
          <w:b/>
          <w:sz w:val="20"/>
        </w:rPr>
      </w:pPr>
    </w:p>
    <w:p w14:paraId="219ABE56" w14:textId="77777777" w:rsidR="00A202F5" w:rsidRDefault="00A202F5">
      <w:pPr>
        <w:pStyle w:val="Corpsdetexte"/>
        <w:rPr>
          <w:rFonts w:ascii="Trebuchet MS"/>
          <w:b/>
          <w:sz w:val="20"/>
        </w:rPr>
      </w:pPr>
    </w:p>
    <w:p w14:paraId="4884A782" w14:textId="77777777" w:rsidR="00A202F5" w:rsidRDefault="00A202F5">
      <w:pPr>
        <w:pStyle w:val="Corpsdetexte"/>
        <w:rPr>
          <w:rFonts w:ascii="Trebuchet MS"/>
          <w:b/>
          <w:sz w:val="20"/>
        </w:rPr>
      </w:pPr>
    </w:p>
    <w:p w14:paraId="241AFDE5" w14:textId="77777777" w:rsidR="00A202F5" w:rsidRDefault="00A202F5">
      <w:pPr>
        <w:pStyle w:val="Corpsdetexte"/>
        <w:rPr>
          <w:rFonts w:ascii="Trebuchet MS"/>
          <w:b/>
          <w:sz w:val="20"/>
        </w:rPr>
      </w:pPr>
    </w:p>
    <w:p w14:paraId="3A8B0199" w14:textId="77777777" w:rsidR="00A202F5" w:rsidRDefault="00A202F5">
      <w:pPr>
        <w:pStyle w:val="Corpsdetexte"/>
        <w:rPr>
          <w:rFonts w:ascii="Trebuchet MS"/>
          <w:b/>
          <w:sz w:val="20"/>
        </w:rPr>
      </w:pPr>
    </w:p>
    <w:p w14:paraId="01C92865" w14:textId="77777777" w:rsidR="00A202F5" w:rsidRDefault="00A202F5">
      <w:pPr>
        <w:pStyle w:val="Corpsdetexte"/>
        <w:rPr>
          <w:rFonts w:ascii="Trebuchet MS"/>
          <w:b/>
          <w:sz w:val="20"/>
        </w:rPr>
      </w:pPr>
    </w:p>
    <w:p w14:paraId="1D1F6E0E" w14:textId="77777777" w:rsidR="00A202F5" w:rsidRDefault="00A202F5">
      <w:pPr>
        <w:pStyle w:val="Corpsdetexte"/>
        <w:rPr>
          <w:rFonts w:ascii="Trebuchet MS"/>
          <w:b/>
          <w:sz w:val="20"/>
        </w:rPr>
      </w:pPr>
    </w:p>
    <w:p w14:paraId="59CDCDE0" w14:textId="77777777" w:rsidR="00A202F5" w:rsidRDefault="00A202F5">
      <w:pPr>
        <w:pStyle w:val="Corpsdetexte"/>
        <w:rPr>
          <w:rFonts w:ascii="Trebuchet MS"/>
          <w:b/>
          <w:sz w:val="20"/>
        </w:rPr>
      </w:pPr>
    </w:p>
    <w:p w14:paraId="47600376" w14:textId="77777777" w:rsidR="00A202F5" w:rsidRDefault="00A202F5">
      <w:pPr>
        <w:pStyle w:val="Corpsdetexte"/>
        <w:rPr>
          <w:rFonts w:ascii="Trebuchet MS"/>
          <w:b/>
          <w:sz w:val="20"/>
        </w:rPr>
      </w:pPr>
    </w:p>
    <w:p w14:paraId="49718DB9" w14:textId="77777777" w:rsidR="00A202F5" w:rsidRDefault="00A202F5">
      <w:pPr>
        <w:pStyle w:val="Corpsdetexte"/>
        <w:rPr>
          <w:rFonts w:ascii="Trebuchet MS"/>
          <w:b/>
          <w:sz w:val="20"/>
        </w:rPr>
      </w:pPr>
    </w:p>
    <w:p w14:paraId="2456D377" w14:textId="77777777" w:rsidR="00A202F5" w:rsidRDefault="00A202F5">
      <w:pPr>
        <w:pStyle w:val="Corpsdetexte"/>
        <w:rPr>
          <w:rFonts w:ascii="Trebuchet MS"/>
          <w:b/>
          <w:sz w:val="20"/>
        </w:rPr>
      </w:pPr>
    </w:p>
    <w:p w14:paraId="31FB4D3B" w14:textId="77777777" w:rsidR="00A202F5" w:rsidRDefault="00A202F5">
      <w:pPr>
        <w:pStyle w:val="Corpsdetexte"/>
        <w:rPr>
          <w:rFonts w:ascii="Trebuchet MS"/>
          <w:b/>
          <w:sz w:val="20"/>
        </w:rPr>
      </w:pPr>
    </w:p>
    <w:p w14:paraId="10CE9179" w14:textId="77777777" w:rsidR="00A202F5" w:rsidRDefault="00A202F5">
      <w:pPr>
        <w:pStyle w:val="Corpsdetexte"/>
        <w:rPr>
          <w:rFonts w:ascii="Trebuchet MS"/>
          <w:b/>
          <w:sz w:val="20"/>
        </w:rPr>
      </w:pPr>
    </w:p>
    <w:p w14:paraId="5FAF9BE8" w14:textId="77777777" w:rsidR="00A202F5" w:rsidRDefault="00A202F5">
      <w:pPr>
        <w:pStyle w:val="Corpsdetexte"/>
        <w:rPr>
          <w:rFonts w:ascii="Trebuchet MS"/>
          <w:b/>
          <w:sz w:val="20"/>
        </w:rPr>
      </w:pPr>
    </w:p>
    <w:p w14:paraId="6EFD0206" w14:textId="77777777" w:rsidR="00A202F5" w:rsidRDefault="00A202F5">
      <w:pPr>
        <w:pStyle w:val="Corpsdetexte"/>
        <w:rPr>
          <w:rFonts w:ascii="Trebuchet MS"/>
          <w:b/>
          <w:sz w:val="20"/>
        </w:rPr>
      </w:pPr>
    </w:p>
    <w:p w14:paraId="7B438BD9" w14:textId="77777777" w:rsidR="00A202F5" w:rsidRDefault="00A202F5">
      <w:pPr>
        <w:pStyle w:val="Corpsdetexte"/>
        <w:rPr>
          <w:rFonts w:ascii="Trebuchet MS"/>
          <w:b/>
          <w:sz w:val="20"/>
        </w:rPr>
      </w:pPr>
    </w:p>
    <w:p w14:paraId="695904C8" w14:textId="77777777" w:rsidR="00A202F5" w:rsidRDefault="00A202F5">
      <w:pPr>
        <w:pStyle w:val="Corpsdetexte"/>
        <w:rPr>
          <w:rFonts w:ascii="Trebuchet MS"/>
          <w:b/>
          <w:sz w:val="20"/>
        </w:rPr>
      </w:pPr>
    </w:p>
    <w:p w14:paraId="17195DBA" w14:textId="77777777" w:rsidR="00A202F5" w:rsidRDefault="00A202F5">
      <w:pPr>
        <w:pStyle w:val="Corpsdetexte"/>
        <w:rPr>
          <w:rFonts w:ascii="Trebuchet MS"/>
          <w:b/>
          <w:sz w:val="20"/>
        </w:rPr>
      </w:pPr>
    </w:p>
    <w:p w14:paraId="432D5FB8" w14:textId="77777777" w:rsidR="00A202F5" w:rsidRPr="007C1D78" w:rsidRDefault="00A202F5">
      <w:pPr>
        <w:pStyle w:val="Corpsdetexte"/>
        <w:rPr>
          <w:rFonts w:ascii="Trebuchet MS"/>
          <w:b/>
        </w:rPr>
      </w:pPr>
    </w:p>
    <w:p w14:paraId="3EBDE3B2" w14:textId="77777777" w:rsidR="00A202F5" w:rsidRPr="007C1D78" w:rsidRDefault="00A202F5">
      <w:pPr>
        <w:pStyle w:val="Corpsdetexte"/>
        <w:rPr>
          <w:rFonts w:ascii="Trebuchet MS"/>
          <w:b/>
          <w:sz w:val="18"/>
        </w:rPr>
      </w:pPr>
    </w:p>
    <w:p w14:paraId="15D4F2F1" w14:textId="77777777" w:rsidR="00A202F5" w:rsidRDefault="00A202F5">
      <w:pPr>
        <w:pStyle w:val="Corpsdetexte"/>
        <w:rPr>
          <w:rFonts w:ascii="Trebuchet MS"/>
          <w:b/>
          <w:sz w:val="20"/>
        </w:rPr>
      </w:pPr>
    </w:p>
    <w:p w14:paraId="2578C1C6" w14:textId="77777777" w:rsidR="00A202F5" w:rsidRDefault="00A202F5">
      <w:pPr>
        <w:pStyle w:val="Corpsdetexte"/>
        <w:rPr>
          <w:rFonts w:ascii="Trebuchet MS"/>
          <w:b/>
          <w:sz w:val="20"/>
        </w:rPr>
      </w:pPr>
    </w:p>
    <w:p w14:paraId="24AE8194" w14:textId="77777777" w:rsidR="00A202F5" w:rsidRDefault="00A202F5">
      <w:pPr>
        <w:pStyle w:val="Corpsdetexte"/>
        <w:rPr>
          <w:rFonts w:ascii="Trebuchet MS"/>
          <w:b/>
          <w:sz w:val="20"/>
        </w:rPr>
      </w:pPr>
    </w:p>
    <w:p w14:paraId="55ADCA87" w14:textId="54D03264" w:rsidR="00A202F5" w:rsidRPr="007C1D78" w:rsidRDefault="005201EF" w:rsidP="005201EF">
      <w:pPr>
        <w:pStyle w:val="Corpsdetexte"/>
        <w:spacing w:before="120"/>
        <w:ind w:left="720" w:right="6073"/>
        <w:jc w:val="both"/>
        <w:rPr>
          <w:rFonts w:ascii="MS Reference Sans Serif" w:hAnsi="MS Reference Sans Serif"/>
        </w:rPr>
      </w:pPr>
      <w:r w:rsidRPr="007C1D78">
        <w:rPr>
          <w:rFonts w:ascii="MS Reference Sans Serif" w:hAnsi="MS Reference Sans Serif"/>
          <w:color w:val="231F20"/>
        </w:rPr>
        <w:t xml:space="preserve">Durant le dernier râle d'agonie de la Seconde Offensive </w:t>
      </w:r>
      <w:r w:rsidR="00941233">
        <w:rPr>
          <w:rFonts w:ascii="MS Reference Sans Serif" w:hAnsi="MS Reference Sans Serif"/>
          <w:color w:val="231F20"/>
        </w:rPr>
        <w:t xml:space="preserve">de </w:t>
      </w:r>
      <w:r w:rsidRPr="007C1D78">
        <w:rPr>
          <w:rFonts w:ascii="MS Reference Sans Serif" w:hAnsi="MS Reference Sans Serif"/>
          <w:color w:val="231F20"/>
        </w:rPr>
        <w:t xml:space="preserve">Paradiso, l'Armée Combinée prie la vie de Toni Macayana, l'héroïne des </w:t>
      </w:r>
      <w:r w:rsidR="00621D1B" w:rsidRPr="007C1D78">
        <w:rPr>
          <w:rFonts w:ascii="MS Reference Sans Serif" w:hAnsi="MS Reference Sans Serif"/>
          <w:color w:val="231F20"/>
        </w:rPr>
        <w:t>unités TAG</w:t>
      </w:r>
      <w:r w:rsidRPr="007C1D78">
        <w:rPr>
          <w:rFonts w:ascii="MS Reference Sans Serif" w:hAnsi="MS Reference Sans Serif"/>
          <w:color w:val="231F20"/>
        </w:rPr>
        <w:t xml:space="preserve"> de l'Hyperpuissance, portant un coup dur au moral des troupes PanOcéaniennes. L'utilisation de la VoodooTech permettant de tuer un pilote, même s'il opérait son TAG à distance, semblait éliminer l'avantage majeur du </w:t>
      </w:r>
      <w:r w:rsidR="00621D1B" w:rsidRPr="007C1D78">
        <w:rPr>
          <w:rFonts w:ascii="MS Reference Sans Serif" w:hAnsi="MS Reference Sans Serif"/>
          <w:color w:val="231F20"/>
        </w:rPr>
        <w:t>pilier</w:t>
      </w:r>
      <w:r w:rsidRPr="007C1D78">
        <w:rPr>
          <w:rFonts w:ascii="MS Reference Sans Serif" w:hAnsi="MS Reference Sans Serif"/>
          <w:color w:val="231F20"/>
        </w:rPr>
        <w:t xml:space="preserve"> offensif PanOcéanien. Mais loin de reculer, l'Hyperpuissance développa le programme </w:t>
      </w:r>
      <w:r w:rsidRPr="007C1D78">
        <w:rPr>
          <w:rFonts w:ascii="MS Reference Sans Serif" w:hAnsi="MS Reference Sans Serif"/>
          <w:b/>
          <w:color w:val="231F20"/>
        </w:rPr>
        <w:t>TAGLINE</w:t>
      </w:r>
      <w:r w:rsidRPr="007C1D78">
        <w:rPr>
          <w:rFonts w:ascii="MS Reference Sans Serif" w:hAnsi="MS Reference Sans Serif"/>
          <w:color w:val="231F20"/>
        </w:rPr>
        <w:t xml:space="preserve">, </w:t>
      </w:r>
      <w:r w:rsidR="00621D1B" w:rsidRPr="007C1D78">
        <w:rPr>
          <w:rFonts w:ascii="MS Reference Sans Serif" w:hAnsi="MS Reference Sans Serif"/>
          <w:color w:val="231F20"/>
        </w:rPr>
        <w:t>qui améliora</w:t>
      </w:r>
      <w:r w:rsidRPr="007C1D78">
        <w:rPr>
          <w:rFonts w:ascii="MS Reference Sans Serif" w:hAnsi="MS Reference Sans Serif"/>
          <w:color w:val="231F20"/>
        </w:rPr>
        <w:t xml:space="preserve"> la capacité de </w:t>
      </w:r>
      <w:r w:rsidR="00941233">
        <w:rPr>
          <w:rFonts w:ascii="MS Reference Sans Serif" w:hAnsi="MS Reference Sans Serif"/>
          <w:color w:val="231F20"/>
        </w:rPr>
        <w:t xml:space="preserve">ses </w:t>
      </w:r>
      <w:r w:rsidRPr="007C1D78">
        <w:rPr>
          <w:rFonts w:ascii="MS Reference Sans Serif" w:hAnsi="MS Reference Sans Serif"/>
          <w:color w:val="231F20"/>
        </w:rPr>
        <w:t xml:space="preserve">unités à mener à bien ses missions </w:t>
      </w:r>
      <w:r w:rsidR="00621D1B" w:rsidRPr="007C1D78">
        <w:rPr>
          <w:rFonts w:ascii="MS Reference Sans Serif" w:hAnsi="MS Reference Sans Serif"/>
          <w:color w:val="231F20"/>
        </w:rPr>
        <w:t>et montrer</w:t>
      </w:r>
      <w:r w:rsidRPr="007C1D78">
        <w:rPr>
          <w:rFonts w:ascii="MS Reference Sans Serif" w:hAnsi="MS Reference Sans Serif"/>
          <w:color w:val="231F20"/>
        </w:rPr>
        <w:t xml:space="preserve"> aux aliens qu'</w:t>
      </w:r>
      <w:r w:rsidR="00941233">
        <w:rPr>
          <w:rFonts w:ascii="MS Reference Sans Serif" w:hAnsi="MS Reference Sans Serif"/>
          <w:color w:val="231F20"/>
        </w:rPr>
        <w:t xml:space="preserve">elle ne les </w:t>
      </w:r>
      <w:r w:rsidRPr="007C1D78">
        <w:rPr>
          <w:rFonts w:ascii="MS Reference Sans Serif" w:hAnsi="MS Reference Sans Serif"/>
          <w:color w:val="231F20"/>
        </w:rPr>
        <w:t xml:space="preserve">craignait pas. Les autres puissances, voyant le succès de ce programme d'amélioration blindé, </w:t>
      </w:r>
      <w:r w:rsidR="00621D1B" w:rsidRPr="007C1D78">
        <w:rPr>
          <w:rFonts w:ascii="MS Reference Sans Serif" w:hAnsi="MS Reference Sans Serif"/>
          <w:color w:val="231F20"/>
        </w:rPr>
        <w:t>tentèrent</w:t>
      </w:r>
      <w:r w:rsidR="00941233">
        <w:rPr>
          <w:rFonts w:ascii="MS Reference Sans Serif" w:hAnsi="MS Reference Sans Serif"/>
          <w:color w:val="231F20"/>
        </w:rPr>
        <w:t xml:space="preserve"> alors</w:t>
      </w:r>
      <w:r w:rsidRPr="007C1D78">
        <w:rPr>
          <w:rFonts w:ascii="MS Reference Sans Serif" w:hAnsi="MS Reference Sans Serif"/>
          <w:color w:val="231F20"/>
        </w:rPr>
        <w:t xml:space="preserve"> de faire de même. En conséquence, pour compenser la perte de la technologie Remote Presence, elles </w:t>
      </w:r>
      <w:r w:rsidR="00621D1B" w:rsidRPr="007C1D78">
        <w:rPr>
          <w:rFonts w:ascii="MS Reference Sans Serif" w:hAnsi="MS Reference Sans Serif"/>
          <w:color w:val="231F20"/>
        </w:rPr>
        <w:t>optimisèrent</w:t>
      </w:r>
      <w:r w:rsidRPr="007C1D78">
        <w:rPr>
          <w:rFonts w:ascii="MS Reference Sans Serif" w:hAnsi="MS Reference Sans Serif"/>
          <w:color w:val="231F20"/>
        </w:rPr>
        <w:t xml:space="preserve"> l'entraînement de leurs pilotes pour améliorer leur adaptabilité tactique</w:t>
      </w:r>
      <w:r w:rsidR="000F4470" w:rsidRPr="007C1D78">
        <w:rPr>
          <w:rFonts w:ascii="MS Reference Sans Serif" w:hAnsi="MS Reference Sans Serif"/>
          <w:color w:val="231F20"/>
        </w:rPr>
        <w:t xml:space="preserve"> </w:t>
      </w:r>
      <w:r w:rsidR="000F4470" w:rsidRPr="007C1D78">
        <w:rPr>
          <w:rFonts w:ascii="MS Reference Sans Serif" w:hAnsi="MS Reference Sans Serif" w:cstheme="minorHAnsi"/>
          <w:color w:val="231F20"/>
          <w:vertAlign w:val="superscript"/>
        </w:rPr>
        <w:t>(1)</w:t>
      </w:r>
      <w:r w:rsidR="00EB4266" w:rsidRPr="007C1D78">
        <w:rPr>
          <w:rFonts w:ascii="MS Reference Sans Serif" w:hAnsi="MS Reference Sans Serif"/>
          <w:color w:val="231F20"/>
        </w:rPr>
        <w:t>.</w:t>
      </w:r>
    </w:p>
    <w:p w14:paraId="073F8CFD" w14:textId="77777777" w:rsidR="00A202F5" w:rsidRPr="007C1D78" w:rsidRDefault="005201EF" w:rsidP="007C1D78">
      <w:pPr>
        <w:spacing w:before="100"/>
        <w:ind w:left="1287"/>
        <w:rPr>
          <w:rFonts w:ascii="MS Reference Sans Serif" w:hAnsi="MS Reference Sans Serif"/>
          <w:color w:val="404040" w:themeColor="text1" w:themeTint="BF"/>
          <w:sz w:val="16"/>
          <w:szCs w:val="16"/>
        </w:rPr>
      </w:pPr>
      <w:r w:rsidRPr="007C1D78">
        <w:rPr>
          <w:rFonts w:ascii="MS Reference Sans Serif" w:hAnsi="MS Reference Sans Serif" w:cstheme="minorHAnsi"/>
          <w:color w:val="404040" w:themeColor="text1" w:themeTint="BF"/>
          <w:sz w:val="16"/>
          <w:szCs w:val="16"/>
        </w:rPr>
        <w:t>(1)</w:t>
      </w:r>
      <w:r w:rsidRPr="007C1D78">
        <w:rPr>
          <w:rFonts w:ascii="MS Reference Sans Serif" w:hAnsi="MS Reference Sans Serif" w:cs="Calibri"/>
          <w:color w:val="404040" w:themeColor="text1" w:themeTint="BF"/>
          <w:sz w:val="16"/>
          <w:szCs w:val="16"/>
        </w:rPr>
        <w:t xml:space="preserve"> </w:t>
      </w:r>
      <w:r w:rsidR="00EB4266" w:rsidRPr="007C1D78">
        <w:rPr>
          <w:rFonts w:ascii="MS Reference Sans Serif" w:hAnsi="MS Reference Sans Serif" w:cs="Calibri"/>
          <w:color w:val="404040" w:themeColor="text1" w:themeTint="BF"/>
          <w:sz w:val="16"/>
          <w:szCs w:val="16"/>
        </w:rPr>
        <w:t xml:space="preserve">Background </w:t>
      </w:r>
      <w:r w:rsidRPr="007C1D78">
        <w:rPr>
          <w:rFonts w:ascii="MS Reference Sans Serif" w:hAnsi="MS Reference Sans Serif" w:cs="Calibri"/>
          <w:color w:val="404040" w:themeColor="text1" w:themeTint="BF"/>
          <w:sz w:val="16"/>
          <w:szCs w:val="16"/>
        </w:rPr>
        <w:t xml:space="preserve">ITS de la saison 8 </w:t>
      </w:r>
      <w:r w:rsidR="00EB4266" w:rsidRPr="007C1D78">
        <w:rPr>
          <w:rFonts w:ascii="MS Reference Sans Serif" w:hAnsi="MS Reference Sans Serif" w:cs="Calibri"/>
          <w:color w:val="404040" w:themeColor="text1" w:themeTint="BF"/>
          <w:sz w:val="16"/>
          <w:szCs w:val="16"/>
        </w:rPr>
        <w:t>: TAGLINE.</w:t>
      </w:r>
    </w:p>
    <w:p w14:paraId="2C1087A0" w14:textId="77777777" w:rsidR="00A202F5" w:rsidRDefault="00A202F5">
      <w:pPr>
        <w:pStyle w:val="Corpsdetexte"/>
        <w:rPr>
          <w:rFonts w:ascii="Trebuchet MS"/>
          <w:sz w:val="20"/>
        </w:rPr>
      </w:pPr>
    </w:p>
    <w:p w14:paraId="112FC411" w14:textId="77777777" w:rsidR="00A202F5" w:rsidRDefault="00A202F5">
      <w:pPr>
        <w:pStyle w:val="Corpsdetexte"/>
        <w:rPr>
          <w:rFonts w:ascii="Trebuchet MS"/>
          <w:sz w:val="20"/>
        </w:rPr>
      </w:pPr>
    </w:p>
    <w:p w14:paraId="708189D4" w14:textId="77777777" w:rsidR="00A202F5" w:rsidRDefault="00A202F5">
      <w:pPr>
        <w:pStyle w:val="Corpsdetexte"/>
        <w:rPr>
          <w:rFonts w:ascii="Trebuchet MS"/>
          <w:sz w:val="20"/>
        </w:rPr>
      </w:pPr>
    </w:p>
    <w:p w14:paraId="3491790F" w14:textId="77777777" w:rsidR="00A202F5" w:rsidRDefault="00A202F5">
      <w:pPr>
        <w:pStyle w:val="Corpsdetexte"/>
        <w:rPr>
          <w:rFonts w:ascii="Trebuchet MS"/>
          <w:sz w:val="20"/>
        </w:rPr>
      </w:pPr>
    </w:p>
    <w:p w14:paraId="4BDE15C8" w14:textId="77777777" w:rsidR="00A202F5" w:rsidRDefault="00A202F5">
      <w:pPr>
        <w:pStyle w:val="Corpsdetexte"/>
        <w:rPr>
          <w:rFonts w:ascii="Trebuchet MS"/>
          <w:sz w:val="20"/>
        </w:rPr>
      </w:pPr>
    </w:p>
    <w:p w14:paraId="21F671A0" w14:textId="77777777" w:rsidR="00A202F5" w:rsidRDefault="00A202F5">
      <w:pPr>
        <w:pStyle w:val="Corpsdetexte"/>
        <w:rPr>
          <w:rFonts w:ascii="Trebuchet MS"/>
          <w:sz w:val="20"/>
        </w:rPr>
      </w:pPr>
    </w:p>
    <w:p w14:paraId="0671C40C" w14:textId="77777777" w:rsidR="00A202F5" w:rsidRDefault="00A202F5">
      <w:pPr>
        <w:pStyle w:val="Corpsdetexte"/>
        <w:rPr>
          <w:rFonts w:ascii="Trebuchet MS"/>
          <w:sz w:val="20"/>
        </w:rPr>
      </w:pPr>
    </w:p>
    <w:p w14:paraId="557AA752" w14:textId="77777777" w:rsidR="00A202F5" w:rsidRDefault="00A202F5">
      <w:pPr>
        <w:pStyle w:val="Corpsdetexte"/>
        <w:rPr>
          <w:rFonts w:ascii="Trebuchet MS"/>
          <w:sz w:val="20"/>
        </w:rPr>
      </w:pPr>
    </w:p>
    <w:p w14:paraId="5D71E003" w14:textId="77777777" w:rsidR="00A202F5" w:rsidRDefault="00A202F5">
      <w:pPr>
        <w:pStyle w:val="Corpsdetexte"/>
        <w:rPr>
          <w:rFonts w:ascii="Trebuchet MS"/>
          <w:sz w:val="20"/>
        </w:rPr>
      </w:pPr>
    </w:p>
    <w:p w14:paraId="74ABAA27" w14:textId="77777777" w:rsidR="00A202F5" w:rsidRDefault="00A202F5">
      <w:pPr>
        <w:pStyle w:val="Corpsdetexte"/>
        <w:rPr>
          <w:rFonts w:ascii="Trebuchet MS"/>
          <w:sz w:val="20"/>
        </w:rPr>
      </w:pPr>
    </w:p>
    <w:p w14:paraId="78AB9CEA" w14:textId="77777777" w:rsidR="00A202F5" w:rsidRDefault="00A202F5">
      <w:pPr>
        <w:pStyle w:val="Corpsdetexte"/>
        <w:rPr>
          <w:rFonts w:ascii="Trebuchet MS"/>
          <w:sz w:val="20"/>
        </w:rPr>
      </w:pPr>
    </w:p>
    <w:p w14:paraId="6AAFBBDC" w14:textId="77777777" w:rsidR="00A202F5" w:rsidRDefault="00A202F5">
      <w:pPr>
        <w:pStyle w:val="Corpsdetexte"/>
        <w:rPr>
          <w:rFonts w:ascii="Trebuchet MS"/>
          <w:sz w:val="20"/>
        </w:rPr>
      </w:pPr>
    </w:p>
    <w:p w14:paraId="72C6D4B0" w14:textId="77777777" w:rsidR="00A202F5" w:rsidRDefault="00A202F5">
      <w:pPr>
        <w:pStyle w:val="Corpsdetexte"/>
        <w:rPr>
          <w:rFonts w:ascii="Trebuchet MS"/>
          <w:sz w:val="20"/>
        </w:rPr>
      </w:pPr>
    </w:p>
    <w:p w14:paraId="50DA681C" w14:textId="77777777" w:rsidR="00A202F5" w:rsidRDefault="00A202F5">
      <w:pPr>
        <w:pStyle w:val="Corpsdetexte"/>
        <w:rPr>
          <w:rFonts w:ascii="Trebuchet MS"/>
          <w:sz w:val="20"/>
        </w:rPr>
      </w:pPr>
    </w:p>
    <w:p w14:paraId="65D8E3E5" w14:textId="77777777" w:rsidR="00A202F5" w:rsidRDefault="00A202F5">
      <w:pPr>
        <w:pStyle w:val="Corpsdetexte"/>
        <w:rPr>
          <w:rFonts w:ascii="Trebuchet MS"/>
          <w:sz w:val="20"/>
        </w:rPr>
      </w:pPr>
    </w:p>
    <w:p w14:paraId="4CABAD58" w14:textId="77777777" w:rsidR="00A202F5" w:rsidRDefault="00A202F5">
      <w:pPr>
        <w:pStyle w:val="Corpsdetexte"/>
        <w:rPr>
          <w:rFonts w:ascii="Trebuchet MS"/>
          <w:sz w:val="20"/>
        </w:rPr>
      </w:pPr>
    </w:p>
    <w:p w14:paraId="7125EB0C" w14:textId="77777777" w:rsidR="00A202F5" w:rsidRDefault="00A202F5">
      <w:pPr>
        <w:pStyle w:val="Corpsdetexte"/>
        <w:rPr>
          <w:rFonts w:ascii="Trebuchet MS"/>
          <w:sz w:val="20"/>
        </w:rPr>
      </w:pPr>
    </w:p>
    <w:p w14:paraId="56B722A5" w14:textId="77777777" w:rsidR="00A202F5" w:rsidRDefault="00A202F5">
      <w:pPr>
        <w:pStyle w:val="Corpsdetexte"/>
        <w:rPr>
          <w:rFonts w:ascii="Trebuchet MS"/>
          <w:sz w:val="20"/>
        </w:rPr>
      </w:pPr>
    </w:p>
    <w:p w14:paraId="4AB8F460" w14:textId="77777777" w:rsidR="00A202F5" w:rsidRDefault="00A202F5">
      <w:pPr>
        <w:pStyle w:val="Corpsdetexte"/>
        <w:spacing w:before="7"/>
        <w:rPr>
          <w:rFonts w:ascii="Trebuchet MS"/>
          <w:sz w:val="28"/>
        </w:rPr>
      </w:pPr>
    </w:p>
    <w:p w14:paraId="3483D7F3" w14:textId="77777777" w:rsidR="00A202F5" w:rsidRPr="000D35E6" w:rsidRDefault="00EB4266">
      <w:pPr>
        <w:pStyle w:val="Titre3"/>
        <w:rPr>
          <w:rFonts w:ascii="Delius Unicase" w:hAnsi="Delius Unicase" w:cs="Calibri"/>
          <w:sz w:val="28"/>
        </w:rPr>
      </w:pPr>
      <w:r w:rsidRPr="000D35E6">
        <w:rPr>
          <w:rFonts w:ascii="Delius Unicase" w:hAnsi="Delius Unicase" w:cs="Calibri"/>
          <w:color w:val="231F20"/>
          <w:w w:val="97"/>
          <w:sz w:val="28"/>
        </w:rPr>
        <w:t>2</w:t>
      </w:r>
    </w:p>
    <w:p w14:paraId="41004D49" w14:textId="77777777" w:rsidR="00A202F5" w:rsidRDefault="00A202F5">
      <w:pPr>
        <w:rPr>
          <w:rFonts w:ascii="Georgia"/>
        </w:rPr>
        <w:sectPr w:rsidR="00A202F5">
          <w:pgSz w:w="11910" w:h="16840"/>
          <w:pgMar w:top="1580" w:right="0" w:bottom="0" w:left="0" w:header="720" w:footer="720" w:gutter="0"/>
          <w:cols w:space="720"/>
        </w:sectPr>
      </w:pPr>
    </w:p>
    <w:p w14:paraId="43A1B25A" w14:textId="77777777" w:rsidR="00A202F5" w:rsidRDefault="00A202F5">
      <w:pPr>
        <w:pStyle w:val="Corpsdetexte"/>
        <w:rPr>
          <w:rFonts w:ascii="Georgia"/>
          <w:sz w:val="20"/>
        </w:rPr>
      </w:pPr>
    </w:p>
    <w:p w14:paraId="2D43EF74" w14:textId="77777777" w:rsidR="00A202F5" w:rsidRDefault="00A202F5">
      <w:pPr>
        <w:pStyle w:val="Corpsdetexte"/>
        <w:rPr>
          <w:rFonts w:ascii="Georgia"/>
          <w:sz w:val="20"/>
        </w:rPr>
      </w:pPr>
    </w:p>
    <w:p w14:paraId="2245F6EE" w14:textId="77777777" w:rsidR="00A202F5" w:rsidRDefault="00A202F5">
      <w:pPr>
        <w:pStyle w:val="Corpsdetexte"/>
        <w:rPr>
          <w:rFonts w:ascii="Georgia"/>
          <w:sz w:val="20"/>
        </w:rPr>
      </w:pPr>
    </w:p>
    <w:p w14:paraId="711ECE5E" w14:textId="77777777" w:rsidR="00A202F5" w:rsidRDefault="00A202F5">
      <w:pPr>
        <w:pStyle w:val="Corpsdetexte"/>
        <w:rPr>
          <w:rFonts w:ascii="Georgia"/>
          <w:sz w:val="20"/>
        </w:rPr>
      </w:pPr>
    </w:p>
    <w:p w14:paraId="45DFD80C" w14:textId="77777777" w:rsidR="00A202F5" w:rsidRDefault="00A202F5">
      <w:pPr>
        <w:pStyle w:val="Corpsdetexte"/>
        <w:rPr>
          <w:rFonts w:ascii="Georgia"/>
          <w:sz w:val="20"/>
        </w:rPr>
      </w:pPr>
    </w:p>
    <w:p w14:paraId="37700D6A" w14:textId="77777777" w:rsidR="00A202F5" w:rsidRDefault="00A202F5">
      <w:pPr>
        <w:pStyle w:val="Corpsdetexte"/>
        <w:rPr>
          <w:rFonts w:ascii="Georgia"/>
          <w:sz w:val="20"/>
        </w:rPr>
      </w:pPr>
    </w:p>
    <w:p w14:paraId="60BF792B" w14:textId="77777777" w:rsidR="00A202F5" w:rsidRDefault="00A202F5">
      <w:pPr>
        <w:pStyle w:val="Corpsdetexte"/>
        <w:rPr>
          <w:rFonts w:ascii="Georgia"/>
          <w:sz w:val="20"/>
        </w:rPr>
      </w:pPr>
    </w:p>
    <w:p w14:paraId="2C984269" w14:textId="77777777" w:rsidR="00A202F5" w:rsidRDefault="00A202F5">
      <w:pPr>
        <w:pStyle w:val="Corpsdetexte"/>
        <w:rPr>
          <w:rFonts w:ascii="Georgia"/>
          <w:sz w:val="20"/>
        </w:rPr>
      </w:pPr>
    </w:p>
    <w:p w14:paraId="68387D2D" w14:textId="77777777" w:rsidR="00A202F5" w:rsidRDefault="00A202F5">
      <w:pPr>
        <w:pStyle w:val="Corpsdetexte"/>
        <w:rPr>
          <w:rFonts w:ascii="Georgia"/>
          <w:sz w:val="20"/>
        </w:rPr>
      </w:pPr>
    </w:p>
    <w:p w14:paraId="5A2708AE" w14:textId="77777777" w:rsidR="00A202F5" w:rsidRDefault="00A202F5">
      <w:pPr>
        <w:pStyle w:val="Corpsdetexte"/>
        <w:rPr>
          <w:rFonts w:ascii="Georgia"/>
          <w:sz w:val="20"/>
        </w:rPr>
      </w:pPr>
    </w:p>
    <w:p w14:paraId="2684D32E" w14:textId="77777777" w:rsidR="00A202F5" w:rsidRDefault="00A202F5">
      <w:pPr>
        <w:pStyle w:val="Corpsdetexte"/>
        <w:rPr>
          <w:rFonts w:ascii="Georgia"/>
          <w:sz w:val="20"/>
        </w:rPr>
      </w:pPr>
    </w:p>
    <w:p w14:paraId="50A648A0" w14:textId="77777777" w:rsidR="00A202F5" w:rsidRDefault="00A202F5">
      <w:pPr>
        <w:pStyle w:val="Corpsdetexte"/>
        <w:rPr>
          <w:rFonts w:ascii="Georgia"/>
          <w:sz w:val="20"/>
        </w:rPr>
      </w:pPr>
    </w:p>
    <w:p w14:paraId="163D15D1" w14:textId="77777777" w:rsidR="00A202F5" w:rsidRDefault="00A202F5">
      <w:pPr>
        <w:pStyle w:val="Corpsdetexte"/>
        <w:rPr>
          <w:rFonts w:ascii="Georgia"/>
          <w:sz w:val="20"/>
        </w:rPr>
      </w:pPr>
    </w:p>
    <w:p w14:paraId="407AB7C9" w14:textId="77777777" w:rsidR="00A202F5" w:rsidRDefault="00A202F5">
      <w:pPr>
        <w:pStyle w:val="Corpsdetexte"/>
        <w:rPr>
          <w:rFonts w:ascii="Georgia"/>
          <w:sz w:val="20"/>
        </w:rPr>
      </w:pPr>
    </w:p>
    <w:p w14:paraId="3EE97116" w14:textId="77777777" w:rsidR="00A202F5" w:rsidRDefault="00A202F5">
      <w:pPr>
        <w:pStyle w:val="Corpsdetexte"/>
        <w:rPr>
          <w:rFonts w:ascii="Georgia"/>
          <w:sz w:val="20"/>
        </w:rPr>
      </w:pPr>
    </w:p>
    <w:p w14:paraId="1CA43562" w14:textId="77777777" w:rsidR="00A202F5" w:rsidRDefault="00A202F5">
      <w:pPr>
        <w:pStyle w:val="Corpsdetexte"/>
        <w:rPr>
          <w:rFonts w:ascii="Georgia"/>
          <w:sz w:val="20"/>
        </w:rPr>
      </w:pPr>
    </w:p>
    <w:p w14:paraId="62A0A2A7" w14:textId="77777777" w:rsidR="00A202F5" w:rsidRDefault="00A202F5">
      <w:pPr>
        <w:pStyle w:val="Corpsdetexte"/>
        <w:rPr>
          <w:rFonts w:ascii="Georgia"/>
          <w:sz w:val="20"/>
        </w:rPr>
      </w:pPr>
    </w:p>
    <w:p w14:paraId="478CC765" w14:textId="77777777" w:rsidR="00A202F5" w:rsidRDefault="00A202F5">
      <w:pPr>
        <w:pStyle w:val="Corpsdetexte"/>
        <w:rPr>
          <w:rFonts w:ascii="Georgia"/>
          <w:sz w:val="20"/>
        </w:rPr>
      </w:pPr>
    </w:p>
    <w:p w14:paraId="7ECA48A7" w14:textId="77777777" w:rsidR="00A202F5" w:rsidRDefault="00A202F5">
      <w:pPr>
        <w:pStyle w:val="Corpsdetexte"/>
        <w:rPr>
          <w:rFonts w:ascii="Georgia"/>
          <w:sz w:val="20"/>
        </w:rPr>
      </w:pPr>
    </w:p>
    <w:p w14:paraId="31521C24" w14:textId="77777777" w:rsidR="00A202F5" w:rsidRDefault="00A202F5">
      <w:pPr>
        <w:pStyle w:val="Corpsdetexte"/>
        <w:rPr>
          <w:rFonts w:ascii="Georgia"/>
          <w:sz w:val="20"/>
        </w:rPr>
      </w:pPr>
    </w:p>
    <w:p w14:paraId="360E5317" w14:textId="77777777" w:rsidR="00A202F5" w:rsidRDefault="00A202F5">
      <w:pPr>
        <w:pStyle w:val="Corpsdetexte"/>
        <w:rPr>
          <w:rFonts w:ascii="Georgia"/>
          <w:sz w:val="20"/>
        </w:rPr>
      </w:pPr>
    </w:p>
    <w:p w14:paraId="5E96742B" w14:textId="77777777" w:rsidR="00A202F5" w:rsidRDefault="00A202F5">
      <w:pPr>
        <w:pStyle w:val="Corpsdetexte"/>
        <w:rPr>
          <w:rFonts w:ascii="Georgia"/>
          <w:sz w:val="20"/>
        </w:rPr>
      </w:pPr>
    </w:p>
    <w:p w14:paraId="4CF37527" w14:textId="77777777" w:rsidR="00A202F5" w:rsidRDefault="00A202F5">
      <w:pPr>
        <w:pStyle w:val="Corpsdetexte"/>
        <w:rPr>
          <w:rFonts w:ascii="Georgia"/>
          <w:sz w:val="20"/>
        </w:rPr>
      </w:pPr>
    </w:p>
    <w:p w14:paraId="32E249B6" w14:textId="77777777" w:rsidR="00A202F5" w:rsidRDefault="00A202F5">
      <w:pPr>
        <w:pStyle w:val="Corpsdetexte"/>
        <w:rPr>
          <w:rFonts w:ascii="Georgia"/>
          <w:sz w:val="20"/>
        </w:rPr>
      </w:pPr>
    </w:p>
    <w:p w14:paraId="2E329E37" w14:textId="77777777" w:rsidR="00A202F5" w:rsidRDefault="00A202F5">
      <w:pPr>
        <w:pStyle w:val="Corpsdetexte"/>
        <w:rPr>
          <w:rFonts w:ascii="Georgia"/>
          <w:sz w:val="20"/>
        </w:rPr>
      </w:pPr>
    </w:p>
    <w:p w14:paraId="66EC6850" w14:textId="77777777" w:rsidR="00A202F5" w:rsidRDefault="00A202F5">
      <w:pPr>
        <w:pStyle w:val="Corpsdetexte"/>
        <w:rPr>
          <w:rFonts w:ascii="Georgia"/>
          <w:sz w:val="20"/>
        </w:rPr>
      </w:pPr>
    </w:p>
    <w:p w14:paraId="166AB815" w14:textId="77777777" w:rsidR="00A202F5" w:rsidRDefault="00A202F5">
      <w:pPr>
        <w:pStyle w:val="Corpsdetexte"/>
        <w:rPr>
          <w:rFonts w:ascii="Georgia"/>
          <w:sz w:val="18"/>
        </w:rPr>
      </w:pPr>
    </w:p>
    <w:p w14:paraId="1724AA24" w14:textId="77777777" w:rsidR="007C1D78" w:rsidRPr="00B419A1" w:rsidRDefault="007C1D78">
      <w:pPr>
        <w:pStyle w:val="Corpsdetexte"/>
        <w:rPr>
          <w:rFonts w:ascii="Georgia"/>
          <w:sz w:val="18"/>
        </w:rPr>
      </w:pPr>
    </w:p>
    <w:p w14:paraId="749FD681" w14:textId="77777777" w:rsidR="00A202F5" w:rsidRPr="00B419A1" w:rsidRDefault="00A202F5">
      <w:pPr>
        <w:pStyle w:val="Corpsdetexte"/>
        <w:rPr>
          <w:rFonts w:ascii="Georgia"/>
          <w:sz w:val="18"/>
        </w:rPr>
      </w:pPr>
    </w:p>
    <w:p w14:paraId="32F5123E" w14:textId="77777777" w:rsidR="00A202F5" w:rsidRPr="00B419A1" w:rsidRDefault="00A202F5">
      <w:pPr>
        <w:pStyle w:val="Corpsdetexte"/>
        <w:rPr>
          <w:rFonts w:ascii="Georgia"/>
          <w:sz w:val="10"/>
        </w:rPr>
      </w:pPr>
    </w:p>
    <w:p w14:paraId="7EC9A644" w14:textId="77777777" w:rsidR="00A202F5" w:rsidRPr="00B419A1" w:rsidRDefault="00A202F5">
      <w:pPr>
        <w:pStyle w:val="Corpsdetexte"/>
        <w:rPr>
          <w:rFonts w:ascii="Georgia"/>
          <w:sz w:val="10"/>
        </w:rPr>
      </w:pPr>
    </w:p>
    <w:p w14:paraId="18FC856D" w14:textId="77777777" w:rsidR="00A202F5" w:rsidRDefault="00A202F5">
      <w:pPr>
        <w:pStyle w:val="Corpsdetexte"/>
        <w:rPr>
          <w:rFonts w:ascii="Georgia"/>
          <w:sz w:val="20"/>
        </w:rPr>
      </w:pPr>
    </w:p>
    <w:p w14:paraId="2A9770DA" w14:textId="77777777" w:rsidR="00A202F5" w:rsidRDefault="00A202F5">
      <w:pPr>
        <w:rPr>
          <w:rFonts w:ascii="Georgia"/>
          <w:sz w:val="20"/>
        </w:rPr>
        <w:sectPr w:rsidR="00A202F5">
          <w:pgSz w:w="11910" w:h="16840"/>
          <w:pgMar w:top="1580" w:right="0" w:bottom="0" w:left="0" w:header="720" w:footer="720" w:gutter="0"/>
          <w:cols w:space="720"/>
        </w:sectPr>
      </w:pPr>
    </w:p>
    <w:p w14:paraId="0ED13543" w14:textId="07F8EA86" w:rsidR="00A202F5" w:rsidRPr="007C1D78" w:rsidRDefault="00B419A1" w:rsidP="00B419A1">
      <w:pPr>
        <w:pStyle w:val="Corpsdetexte"/>
        <w:ind w:left="720"/>
        <w:jc w:val="both"/>
        <w:rPr>
          <w:rFonts w:ascii="MS Reference Sans Serif" w:hAnsi="MS Reference Sans Serif"/>
          <w:color w:val="231F20"/>
        </w:rPr>
      </w:pPr>
      <w:r w:rsidRPr="007C1D78">
        <w:rPr>
          <w:rFonts w:ascii="MS Reference Sans Serif" w:hAnsi="MS Reference Sans Serif"/>
          <w:color w:val="231F20"/>
        </w:rPr>
        <w:t>Après la Seconde Offensive, l</w:t>
      </w:r>
      <w:r w:rsidR="00941233">
        <w:rPr>
          <w:rFonts w:ascii="MS Reference Sans Serif" w:hAnsi="MS Reference Sans Serif"/>
          <w:color w:val="231F20"/>
        </w:rPr>
        <w:t>a ligne d</w:t>
      </w:r>
      <w:r w:rsidRPr="007C1D78">
        <w:rPr>
          <w:rFonts w:ascii="MS Reference Sans Serif" w:hAnsi="MS Reference Sans Serif"/>
          <w:color w:val="231F20"/>
        </w:rPr>
        <w:t xml:space="preserve">e front </w:t>
      </w:r>
      <w:r w:rsidR="00941233">
        <w:rPr>
          <w:rFonts w:ascii="MS Reference Sans Serif" w:hAnsi="MS Reference Sans Serif"/>
          <w:color w:val="231F20"/>
        </w:rPr>
        <w:t xml:space="preserve">de </w:t>
      </w:r>
      <w:r w:rsidRPr="007C1D78">
        <w:rPr>
          <w:rFonts w:ascii="MS Reference Sans Serif" w:hAnsi="MS Reference Sans Serif"/>
          <w:color w:val="231F20"/>
        </w:rPr>
        <w:t>Paradiso semblait se stabiliser. En</w:t>
      </w:r>
      <w:r w:rsidR="00941233">
        <w:rPr>
          <w:rFonts w:ascii="MS Reference Sans Serif" w:hAnsi="MS Reference Sans Serif"/>
          <w:color w:val="231F20"/>
        </w:rPr>
        <w:t>-y</w:t>
      </w:r>
      <w:r w:rsidRPr="007C1D78">
        <w:rPr>
          <w:rFonts w:ascii="MS Reference Sans Serif" w:hAnsi="MS Reference Sans Serif"/>
          <w:color w:val="231F20"/>
        </w:rPr>
        <w:t xml:space="preserve"> excluant les raids de l'Armée Combinée et des factions du Commandement Coordonné, il régnait une tranquillité relative sur la planète, </w:t>
      </w:r>
      <w:r w:rsidR="00941233">
        <w:rPr>
          <w:rFonts w:ascii="MS Reference Sans Serif" w:hAnsi="MS Reference Sans Serif"/>
          <w:color w:val="231F20"/>
        </w:rPr>
        <w:t>jusqu’à a</w:t>
      </w:r>
      <w:r w:rsidRPr="007C1D78">
        <w:rPr>
          <w:rFonts w:ascii="MS Reference Sans Serif" w:hAnsi="MS Reference Sans Serif"/>
          <w:color w:val="231F20"/>
        </w:rPr>
        <w:t xml:space="preserve"> un matin</w:t>
      </w:r>
      <w:r w:rsidR="00941233">
        <w:rPr>
          <w:rFonts w:ascii="MS Reference Sans Serif" w:hAnsi="MS Reference Sans Serif"/>
          <w:color w:val="231F20"/>
        </w:rPr>
        <w:t>,</w:t>
      </w:r>
      <w:r w:rsidRPr="007C1D78">
        <w:rPr>
          <w:rFonts w:ascii="MS Reference Sans Serif" w:hAnsi="MS Reference Sans Serif"/>
          <w:color w:val="231F20"/>
        </w:rPr>
        <w:t xml:space="preserve"> où les forces de l'IE </w:t>
      </w:r>
      <w:r w:rsidR="00621D1B" w:rsidRPr="007C1D78">
        <w:rPr>
          <w:rFonts w:ascii="MS Reference Sans Serif" w:hAnsi="MS Reference Sans Serif"/>
          <w:color w:val="231F20"/>
        </w:rPr>
        <w:t>lancèrent</w:t>
      </w:r>
      <w:r w:rsidRPr="007C1D78">
        <w:rPr>
          <w:rFonts w:ascii="MS Reference Sans Serif" w:hAnsi="MS Reference Sans Serif"/>
          <w:color w:val="231F20"/>
        </w:rPr>
        <w:t xml:space="preserve"> une attaque contre une île alors à l'abri des principales offensives aliens. C'est ainsi que démarra l</w:t>
      </w:r>
      <w:r w:rsidR="00941233">
        <w:rPr>
          <w:rFonts w:ascii="MS Reference Sans Serif" w:hAnsi="MS Reference Sans Serif"/>
          <w:color w:val="231F20"/>
        </w:rPr>
        <w:t>’</w:t>
      </w:r>
      <w:r w:rsidR="00621D1B" w:rsidRPr="007C1D78">
        <w:rPr>
          <w:rFonts w:ascii="MS Reference Sans Serif" w:hAnsi="MS Reference Sans Serif"/>
          <w:b/>
          <w:color w:val="231F20"/>
        </w:rPr>
        <w:t>Opération :</w:t>
      </w:r>
      <w:r w:rsidRPr="007C1D78">
        <w:rPr>
          <w:rFonts w:ascii="MS Reference Sans Serif" w:hAnsi="MS Reference Sans Serif"/>
          <w:b/>
          <w:color w:val="231F20"/>
        </w:rPr>
        <w:t xml:space="preserve"> </w:t>
      </w:r>
      <w:proofErr w:type="spellStart"/>
      <w:r w:rsidRPr="007C1D78">
        <w:rPr>
          <w:rFonts w:ascii="MS Reference Sans Serif" w:hAnsi="MS Reference Sans Serif"/>
          <w:b/>
          <w:color w:val="231F20"/>
        </w:rPr>
        <w:t>Flamestrike</w:t>
      </w:r>
      <w:proofErr w:type="spellEnd"/>
      <w:r w:rsidRPr="007C1D78">
        <w:rPr>
          <w:rFonts w:ascii="MS Reference Sans Serif" w:hAnsi="MS Reference Sans Serif"/>
          <w:color w:val="231F20"/>
        </w:rPr>
        <w:t xml:space="preserve">, et comment l'Ile Flamia apparut pour la première fois sur la carte du Conflit </w:t>
      </w:r>
      <w:r w:rsidR="00941233">
        <w:rPr>
          <w:rFonts w:ascii="MS Reference Sans Serif" w:hAnsi="MS Reference Sans Serif"/>
          <w:color w:val="231F20"/>
        </w:rPr>
        <w:t xml:space="preserve">de </w:t>
      </w:r>
      <w:r w:rsidRPr="007C1D78">
        <w:rPr>
          <w:rFonts w:ascii="MS Reference Sans Serif" w:hAnsi="MS Reference Sans Serif"/>
          <w:color w:val="231F20"/>
        </w:rPr>
        <w:t>Paradiso.</w:t>
      </w:r>
    </w:p>
    <w:p w14:paraId="63EEB6A6" w14:textId="77777777" w:rsidR="00941233" w:rsidRDefault="00B419A1" w:rsidP="00B419A1">
      <w:pPr>
        <w:pStyle w:val="Corpsdetexte"/>
        <w:spacing w:before="120"/>
        <w:ind w:left="720"/>
        <w:jc w:val="both"/>
        <w:rPr>
          <w:rFonts w:ascii="MS Reference Sans Serif" w:hAnsi="MS Reference Sans Serif"/>
          <w:color w:val="231F20"/>
        </w:rPr>
      </w:pPr>
      <w:r w:rsidRPr="007C1D78">
        <w:rPr>
          <w:rFonts w:ascii="MS Reference Sans Serif" w:hAnsi="MS Reference Sans Serif"/>
          <w:color w:val="231F20"/>
        </w:rPr>
        <w:t>Cette attaque soudaine se concentra sur les principales colonies de l'île. Cependant, malgré l'élément de surprise, les forces de l'Humanité réussirent</w:t>
      </w:r>
      <w:r w:rsidR="00941233">
        <w:rPr>
          <w:rFonts w:ascii="MS Reference Sans Serif" w:hAnsi="MS Reference Sans Serif"/>
          <w:color w:val="231F20"/>
        </w:rPr>
        <w:t xml:space="preserve"> </w:t>
      </w:r>
      <w:r w:rsidR="00941233" w:rsidRPr="007C1D78">
        <w:rPr>
          <w:rFonts w:ascii="MS Reference Sans Serif" w:hAnsi="MS Reference Sans Serif"/>
          <w:color w:val="231F20"/>
        </w:rPr>
        <w:t>après une série d'engagements acharnés</w:t>
      </w:r>
      <w:r w:rsidR="00941233">
        <w:rPr>
          <w:rFonts w:ascii="MS Reference Sans Serif" w:hAnsi="MS Reference Sans Serif"/>
          <w:color w:val="231F20"/>
        </w:rPr>
        <w:t>,</w:t>
      </w:r>
      <w:r w:rsidRPr="007C1D78">
        <w:rPr>
          <w:rFonts w:ascii="MS Reference Sans Serif" w:hAnsi="MS Reference Sans Serif"/>
          <w:color w:val="231F20"/>
        </w:rPr>
        <w:t xml:space="preserve"> à repousser l'Armée Combinée. Tout en profitant </w:t>
      </w:r>
      <w:r w:rsidR="00941233">
        <w:rPr>
          <w:rFonts w:ascii="MS Reference Sans Serif" w:hAnsi="MS Reference Sans Serif"/>
          <w:color w:val="231F20"/>
        </w:rPr>
        <w:t xml:space="preserve">en même temps </w:t>
      </w:r>
      <w:r w:rsidRPr="007C1D78">
        <w:rPr>
          <w:rFonts w:ascii="MS Reference Sans Serif" w:hAnsi="MS Reference Sans Serif"/>
          <w:color w:val="231F20"/>
        </w:rPr>
        <w:t>d</w:t>
      </w:r>
      <w:r w:rsidR="00941233">
        <w:rPr>
          <w:rFonts w:ascii="MS Reference Sans Serif" w:hAnsi="MS Reference Sans Serif"/>
          <w:color w:val="231F20"/>
        </w:rPr>
        <w:t>u</w:t>
      </w:r>
      <w:r w:rsidRPr="007C1D78">
        <w:rPr>
          <w:rFonts w:ascii="MS Reference Sans Serif" w:hAnsi="MS Reference Sans Serif"/>
          <w:color w:val="231F20"/>
        </w:rPr>
        <w:t xml:space="preserve"> </w:t>
      </w:r>
      <w:r w:rsidR="00941233">
        <w:rPr>
          <w:rFonts w:ascii="MS Reference Sans Serif" w:hAnsi="MS Reference Sans Serif"/>
          <w:color w:val="231F20"/>
        </w:rPr>
        <w:t xml:space="preserve">positionnement de leurs forces en </w:t>
      </w:r>
      <w:r w:rsidRPr="007C1D78">
        <w:rPr>
          <w:rFonts w:ascii="MS Reference Sans Serif" w:hAnsi="MS Reference Sans Serif"/>
          <w:color w:val="231F20"/>
        </w:rPr>
        <w:t xml:space="preserve">territoires rivaux et de la confusion du conflit pour y effectuer </w:t>
      </w:r>
      <w:r w:rsidR="00941233">
        <w:rPr>
          <w:rFonts w:ascii="MS Reference Sans Serif" w:hAnsi="MS Reference Sans Serif"/>
          <w:color w:val="231F20"/>
        </w:rPr>
        <w:t xml:space="preserve">leurs propres </w:t>
      </w:r>
      <w:r w:rsidRPr="007C1D78">
        <w:rPr>
          <w:rFonts w:ascii="MS Reference Sans Serif" w:hAnsi="MS Reference Sans Serif"/>
          <w:color w:val="231F20"/>
        </w:rPr>
        <w:t>opérations provisoires</w:t>
      </w:r>
      <w:r w:rsidR="00941233">
        <w:rPr>
          <w:rFonts w:ascii="MS Reference Sans Serif" w:hAnsi="MS Reference Sans Serif"/>
          <w:color w:val="231F20"/>
        </w:rPr>
        <w:t xml:space="preserve"> pour leurs bénéfices propres</w:t>
      </w:r>
      <w:r w:rsidRPr="007C1D78">
        <w:rPr>
          <w:rFonts w:ascii="MS Reference Sans Serif" w:hAnsi="MS Reference Sans Serif"/>
          <w:color w:val="231F20"/>
        </w:rPr>
        <w:t>. Tandis que les prétendus alliés se battaient alors les uns contre les autres, l'Armée Combinée déclencha une seconde vague</w:t>
      </w:r>
      <w:r w:rsidR="00941233">
        <w:rPr>
          <w:rFonts w:ascii="MS Reference Sans Serif" w:hAnsi="MS Reference Sans Serif"/>
          <w:color w:val="231F20"/>
        </w:rPr>
        <w:t xml:space="preserve"> d’attaques</w:t>
      </w:r>
      <w:r w:rsidRPr="007C1D78">
        <w:rPr>
          <w:rFonts w:ascii="MS Reference Sans Serif" w:hAnsi="MS Reference Sans Serif"/>
          <w:color w:val="231F20"/>
        </w:rPr>
        <w:t>. Surpre</w:t>
      </w:r>
      <w:r w:rsidR="00941233">
        <w:rPr>
          <w:rFonts w:ascii="MS Reference Sans Serif" w:hAnsi="MS Reference Sans Serif"/>
          <w:color w:val="231F20"/>
        </w:rPr>
        <w:t>nam</w:t>
      </w:r>
      <w:r w:rsidRPr="007C1D78">
        <w:rPr>
          <w:rFonts w:ascii="MS Reference Sans Serif" w:hAnsi="MS Reference Sans Serif"/>
          <w:color w:val="231F20"/>
        </w:rPr>
        <w:t>m</w:t>
      </w:r>
      <w:r w:rsidR="00941233">
        <w:rPr>
          <w:rFonts w:ascii="MS Reference Sans Serif" w:hAnsi="MS Reference Sans Serif"/>
          <w:color w:val="231F20"/>
        </w:rPr>
        <w:t>e</w:t>
      </w:r>
      <w:r w:rsidRPr="007C1D78">
        <w:rPr>
          <w:rFonts w:ascii="MS Reference Sans Serif" w:hAnsi="MS Reference Sans Serif"/>
          <w:color w:val="231F20"/>
        </w:rPr>
        <w:t xml:space="preserve">nt, ce n'était pas pour soutenir la retraite de ses forces </w:t>
      </w:r>
      <w:r w:rsidR="00941233">
        <w:rPr>
          <w:rFonts w:ascii="MS Reference Sans Serif" w:hAnsi="MS Reference Sans Serif"/>
          <w:color w:val="231F20"/>
        </w:rPr>
        <w:t>au sol</w:t>
      </w:r>
      <w:r w:rsidRPr="007C1D78">
        <w:rPr>
          <w:rFonts w:ascii="MS Reference Sans Serif" w:hAnsi="MS Reference Sans Serif"/>
          <w:color w:val="231F20"/>
        </w:rPr>
        <w:t xml:space="preserve">, mais plutôt pour cibler de nouvelles régions dans la partie sud de l'Ile. Même ainsi, une fois encore, les forces aliens n'offrir guère plus de résistance à la contre-attaque humaine. A la place, elles se </w:t>
      </w:r>
      <w:r w:rsidR="00621D1B" w:rsidRPr="007C1D78">
        <w:rPr>
          <w:rFonts w:ascii="MS Reference Sans Serif" w:hAnsi="MS Reference Sans Serif"/>
          <w:color w:val="231F20"/>
        </w:rPr>
        <w:t>replièrent</w:t>
      </w:r>
      <w:r w:rsidRPr="007C1D78">
        <w:rPr>
          <w:rFonts w:ascii="MS Reference Sans Serif" w:hAnsi="MS Reference Sans Serif"/>
          <w:color w:val="231F20"/>
        </w:rPr>
        <w:t xml:space="preserve"> après une brève occupation dans laquelle elles </w:t>
      </w:r>
      <w:r w:rsidR="00621D1B" w:rsidRPr="007C1D78">
        <w:rPr>
          <w:rFonts w:ascii="MS Reference Sans Serif" w:hAnsi="MS Reference Sans Serif"/>
          <w:color w:val="231F20"/>
        </w:rPr>
        <w:t>causèrent</w:t>
      </w:r>
      <w:r w:rsidRPr="007C1D78">
        <w:rPr>
          <w:rFonts w:ascii="MS Reference Sans Serif" w:hAnsi="MS Reference Sans Serif"/>
          <w:color w:val="231F20"/>
        </w:rPr>
        <w:t xml:space="preserve"> de graves dommages, en particulier au siège Gouvernemental d'Onza, centre de </w:t>
      </w:r>
      <w:r w:rsidR="00941233">
        <w:rPr>
          <w:rFonts w:ascii="MS Reference Sans Serif" w:hAnsi="MS Reference Sans Serif"/>
          <w:color w:val="231F20"/>
        </w:rPr>
        <w:t>l’</w:t>
      </w:r>
      <w:r w:rsidRPr="007C1D78">
        <w:rPr>
          <w:rFonts w:ascii="MS Reference Sans Serif" w:hAnsi="MS Reference Sans Serif"/>
          <w:color w:val="231F20"/>
        </w:rPr>
        <w:t xml:space="preserve">O-12 sur Flamia. Cela </w:t>
      </w:r>
      <w:r w:rsidR="00941233">
        <w:rPr>
          <w:rFonts w:ascii="MS Reference Sans Serif" w:hAnsi="MS Reference Sans Serif"/>
          <w:color w:val="231F20"/>
        </w:rPr>
        <w:t xml:space="preserve">pourrait </w:t>
      </w:r>
      <w:r w:rsidR="00941233" w:rsidRPr="007C1D78">
        <w:rPr>
          <w:rFonts w:ascii="MS Reference Sans Serif" w:hAnsi="MS Reference Sans Serif"/>
          <w:color w:val="231F20"/>
        </w:rPr>
        <w:t>suggére</w:t>
      </w:r>
      <w:r w:rsidR="00941233">
        <w:rPr>
          <w:rFonts w:ascii="MS Reference Sans Serif" w:hAnsi="MS Reference Sans Serif"/>
          <w:color w:val="231F20"/>
        </w:rPr>
        <w:t>r</w:t>
      </w:r>
      <w:r w:rsidRPr="007C1D78">
        <w:rPr>
          <w:rFonts w:ascii="MS Reference Sans Serif" w:hAnsi="MS Reference Sans Serif"/>
          <w:color w:val="231F20"/>
        </w:rPr>
        <w:t xml:space="preserve"> que l'offensive </w:t>
      </w:r>
      <w:proofErr w:type="spellStart"/>
      <w:r w:rsidRPr="007C1D78">
        <w:rPr>
          <w:rFonts w:ascii="MS Reference Sans Serif" w:hAnsi="MS Reference Sans Serif"/>
          <w:color w:val="231F20"/>
        </w:rPr>
        <w:t>Flamia</w:t>
      </w:r>
      <w:proofErr w:type="spellEnd"/>
      <w:r w:rsidRPr="007C1D78">
        <w:rPr>
          <w:rFonts w:ascii="MS Reference Sans Serif" w:hAnsi="MS Reference Sans Serif"/>
          <w:color w:val="231F20"/>
        </w:rPr>
        <w:t xml:space="preserve"> </w:t>
      </w:r>
      <w:r w:rsidR="00941233">
        <w:rPr>
          <w:rFonts w:ascii="MS Reference Sans Serif" w:hAnsi="MS Reference Sans Serif"/>
          <w:color w:val="231F20"/>
        </w:rPr>
        <w:t>n’</w:t>
      </w:r>
      <w:r w:rsidRPr="007C1D78">
        <w:rPr>
          <w:rFonts w:ascii="MS Reference Sans Serif" w:hAnsi="MS Reference Sans Serif"/>
          <w:color w:val="231F20"/>
        </w:rPr>
        <w:t>était</w:t>
      </w:r>
      <w:r w:rsidR="00941233">
        <w:rPr>
          <w:rFonts w:ascii="MS Reference Sans Serif" w:hAnsi="MS Reference Sans Serif"/>
          <w:color w:val="231F20"/>
        </w:rPr>
        <w:t xml:space="preserve"> rien de</w:t>
      </w:r>
      <w:r w:rsidRPr="007C1D78">
        <w:rPr>
          <w:rFonts w:ascii="MS Reference Sans Serif" w:hAnsi="MS Reference Sans Serif"/>
          <w:color w:val="231F20"/>
        </w:rPr>
        <w:t xml:space="preserve"> plus </w:t>
      </w:r>
      <w:r w:rsidR="00941233">
        <w:rPr>
          <w:rFonts w:ascii="MS Reference Sans Serif" w:hAnsi="MS Reference Sans Serif"/>
          <w:color w:val="231F20"/>
        </w:rPr>
        <w:t>qu’</w:t>
      </w:r>
      <w:r w:rsidRPr="007C1D78">
        <w:rPr>
          <w:rFonts w:ascii="MS Reference Sans Serif" w:hAnsi="MS Reference Sans Serif"/>
          <w:color w:val="231F20"/>
        </w:rPr>
        <w:t xml:space="preserve">une opération, visant à harceler et déstabiliser </w:t>
      </w:r>
    </w:p>
    <w:p w14:paraId="0AF50B8F" w14:textId="4E6A6D44" w:rsidR="00A202F5" w:rsidRPr="007C1D78" w:rsidRDefault="00B419A1" w:rsidP="00941233">
      <w:pPr>
        <w:pStyle w:val="Corpsdetexte"/>
        <w:ind w:left="720" w:right="1156"/>
        <w:jc w:val="both"/>
        <w:rPr>
          <w:rFonts w:ascii="MS Reference Sans Serif" w:hAnsi="MS Reference Sans Serif"/>
        </w:rPr>
      </w:pPr>
      <w:r w:rsidRPr="007C1D78">
        <w:rPr>
          <w:rFonts w:ascii="MS Reference Sans Serif" w:hAnsi="MS Reference Sans Serif"/>
          <w:color w:val="231F20"/>
        </w:rPr>
        <w:t xml:space="preserve">les forces de l'Humanité, </w:t>
      </w:r>
      <w:r w:rsidR="00941233">
        <w:rPr>
          <w:rFonts w:ascii="MS Reference Sans Serif" w:hAnsi="MS Reference Sans Serif"/>
          <w:color w:val="231F20"/>
        </w:rPr>
        <w:t xml:space="preserve">plutôt </w:t>
      </w:r>
      <w:r w:rsidRPr="007C1D78">
        <w:rPr>
          <w:rFonts w:ascii="MS Reference Sans Serif" w:hAnsi="MS Reference Sans Serif"/>
          <w:color w:val="231F20"/>
        </w:rPr>
        <w:t xml:space="preserve">qu'une tentative réelle de l'Armée Combinée d'occuper </w:t>
      </w:r>
      <w:r w:rsidR="00941233">
        <w:rPr>
          <w:rFonts w:ascii="MS Reference Sans Serif" w:hAnsi="MS Reference Sans Serif"/>
          <w:color w:val="231F20"/>
        </w:rPr>
        <w:t>c</w:t>
      </w:r>
      <w:r w:rsidRPr="007C1D78">
        <w:rPr>
          <w:rFonts w:ascii="MS Reference Sans Serif" w:hAnsi="MS Reference Sans Serif"/>
          <w:color w:val="231F20"/>
        </w:rPr>
        <w:t>e territoire.</w:t>
      </w:r>
    </w:p>
    <w:p w14:paraId="75C9139C" w14:textId="786D16E5" w:rsidR="00A202F5" w:rsidRPr="007C1D78" w:rsidRDefault="00EB4266" w:rsidP="000A5D15">
      <w:pPr>
        <w:pStyle w:val="Corpsdetexte"/>
        <w:spacing w:before="4"/>
        <w:ind w:left="142" w:right="791"/>
        <w:jc w:val="both"/>
        <w:rPr>
          <w:rFonts w:ascii="MS Reference Sans Serif" w:hAnsi="MS Reference Sans Serif"/>
        </w:rPr>
      </w:pPr>
      <w:r>
        <w:br w:type="column"/>
      </w:r>
      <w:r w:rsidR="000A5D15" w:rsidRPr="007C1D78">
        <w:rPr>
          <w:rFonts w:ascii="MS Reference Sans Serif" w:hAnsi="MS Reference Sans Serif"/>
          <w:color w:val="231F20"/>
        </w:rPr>
        <w:t xml:space="preserve">L'une des conséquences majeures de l'Opération </w:t>
      </w:r>
      <w:proofErr w:type="spellStart"/>
      <w:r w:rsidR="000A5D15" w:rsidRPr="007C1D78">
        <w:rPr>
          <w:rFonts w:ascii="MS Reference Sans Serif" w:hAnsi="MS Reference Sans Serif"/>
          <w:color w:val="231F20"/>
        </w:rPr>
        <w:t>Flamestrike</w:t>
      </w:r>
      <w:proofErr w:type="spellEnd"/>
      <w:r w:rsidR="00941233">
        <w:rPr>
          <w:rFonts w:ascii="MS Reference Sans Serif" w:hAnsi="MS Reference Sans Serif"/>
          <w:color w:val="231F20"/>
        </w:rPr>
        <w:t>,</w:t>
      </w:r>
      <w:r w:rsidR="000A5D15" w:rsidRPr="007C1D78">
        <w:rPr>
          <w:rFonts w:ascii="MS Reference Sans Serif" w:hAnsi="MS Reference Sans Serif"/>
          <w:color w:val="231F20"/>
        </w:rPr>
        <w:t xml:space="preserve"> fut l'occupation Nomade de la centrale électrique de </w:t>
      </w:r>
      <w:proofErr w:type="spellStart"/>
      <w:r w:rsidR="000A5D15" w:rsidRPr="007C1D78">
        <w:rPr>
          <w:rFonts w:ascii="MS Reference Sans Serif" w:hAnsi="MS Reference Sans Serif"/>
          <w:color w:val="231F20"/>
        </w:rPr>
        <w:t>Zhurong</w:t>
      </w:r>
      <w:proofErr w:type="spellEnd"/>
      <w:r w:rsidR="000A5D15" w:rsidRPr="007C1D78">
        <w:rPr>
          <w:rFonts w:ascii="MS Reference Sans Serif" w:hAnsi="MS Reference Sans Serif"/>
          <w:color w:val="231F20"/>
        </w:rPr>
        <w:t xml:space="preserve"> </w:t>
      </w:r>
      <w:r w:rsidR="000A5D15" w:rsidRPr="007C1D78">
        <w:rPr>
          <w:rFonts w:ascii="MS Reference Sans Serif" w:hAnsi="MS Reference Sans Serif" w:cstheme="minorHAnsi"/>
          <w:color w:val="231F20"/>
          <w:vertAlign w:val="superscript"/>
        </w:rPr>
        <w:t>(2)</w:t>
      </w:r>
      <w:r w:rsidR="000A5D15" w:rsidRPr="007C1D78">
        <w:rPr>
          <w:rFonts w:ascii="MS Reference Sans Serif" w:hAnsi="MS Reference Sans Serif"/>
          <w:color w:val="231F20"/>
        </w:rPr>
        <w:t xml:space="preserve"> et leur refus de la restituer à son propriétaire légitime, l'</w:t>
      </w:r>
      <w:r w:rsidR="00621D1B" w:rsidRPr="007C1D78">
        <w:rPr>
          <w:rFonts w:ascii="MS Reference Sans Serif" w:hAnsi="MS Reference Sans Serif"/>
          <w:color w:val="231F20"/>
        </w:rPr>
        <w:t>État</w:t>
      </w:r>
      <w:r w:rsidR="000A5D15" w:rsidRPr="007C1D78">
        <w:rPr>
          <w:rFonts w:ascii="MS Reference Sans Serif" w:hAnsi="MS Reference Sans Serif"/>
          <w:color w:val="231F20"/>
        </w:rPr>
        <w:t xml:space="preserve">-Empire. </w:t>
      </w:r>
      <w:proofErr w:type="spellStart"/>
      <w:r w:rsidR="000A5D15" w:rsidRPr="007C1D78">
        <w:rPr>
          <w:rFonts w:ascii="MS Reference Sans Serif" w:hAnsi="MS Reference Sans Serif"/>
          <w:color w:val="231F20"/>
        </w:rPr>
        <w:t>Zhurong</w:t>
      </w:r>
      <w:proofErr w:type="spellEnd"/>
      <w:r w:rsidR="000A5D15" w:rsidRPr="007C1D78">
        <w:rPr>
          <w:rFonts w:ascii="MS Reference Sans Serif" w:hAnsi="MS Reference Sans Serif"/>
          <w:color w:val="231F20"/>
        </w:rPr>
        <w:t xml:space="preserve"> </w:t>
      </w:r>
      <w:r w:rsidR="00941233">
        <w:rPr>
          <w:rFonts w:ascii="MS Reference Sans Serif" w:hAnsi="MS Reference Sans Serif"/>
          <w:color w:val="231F20"/>
        </w:rPr>
        <w:t>étant</w:t>
      </w:r>
      <w:r w:rsidR="000A5D15" w:rsidRPr="007C1D78">
        <w:rPr>
          <w:rFonts w:ascii="MS Reference Sans Serif" w:hAnsi="MS Reference Sans Serif"/>
          <w:color w:val="231F20"/>
        </w:rPr>
        <w:t xml:space="preserve"> une source énergétique vitale pour les colonies Yu Jing dans l'île et pour les colonies côtières qu'a cette puissance dans la région d</w:t>
      </w:r>
      <w:r w:rsidR="00941233">
        <w:rPr>
          <w:rFonts w:ascii="MS Reference Sans Serif" w:hAnsi="MS Reference Sans Serif"/>
          <w:color w:val="231F20"/>
        </w:rPr>
        <w:t>u</w:t>
      </w:r>
      <w:r w:rsidR="000A5D15" w:rsidRPr="007C1D78">
        <w:rPr>
          <w:rFonts w:ascii="MS Reference Sans Serif" w:hAnsi="MS Reference Sans Serif"/>
          <w:color w:val="231F20"/>
        </w:rPr>
        <w:t xml:space="preserve"> </w:t>
      </w:r>
      <w:proofErr w:type="spellStart"/>
      <w:r w:rsidR="000A5D15" w:rsidRPr="007C1D78">
        <w:rPr>
          <w:rFonts w:ascii="MS Reference Sans Serif" w:hAnsi="MS Reference Sans Serif"/>
          <w:color w:val="231F20"/>
        </w:rPr>
        <w:t>Yingxian</w:t>
      </w:r>
      <w:proofErr w:type="spellEnd"/>
      <w:r w:rsidR="000A5D15" w:rsidRPr="007C1D78">
        <w:rPr>
          <w:rFonts w:ascii="MS Reference Sans Serif" w:hAnsi="MS Reference Sans Serif"/>
          <w:color w:val="231F20"/>
        </w:rPr>
        <w:t xml:space="preserve"> </w:t>
      </w:r>
      <w:r w:rsidR="00941233">
        <w:rPr>
          <w:rFonts w:ascii="MS Reference Sans Serif" w:hAnsi="MS Reference Sans Serif"/>
          <w:color w:val="231F20"/>
        </w:rPr>
        <w:t>en</w:t>
      </w:r>
      <w:r w:rsidR="000A5D15" w:rsidRPr="007C1D78">
        <w:rPr>
          <w:rFonts w:ascii="MS Reference Sans Serif" w:hAnsi="MS Reference Sans Serif"/>
          <w:color w:val="231F20"/>
        </w:rPr>
        <w:t xml:space="preserve"> Norstralia. Le refus Nomades </w:t>
      </w:r>
      <w:r w:rsidR="00941233">
        <w:rPr>
          <w:rFonts w:ascii="MS Reference Sans Serif" w:hAnsi="MS Reference Sans Serif"/>
          <w:color w:val="231F20"/>
        </w:rPr>
        <w:t>provoqua</w:t>
      </w:r>
      <w:r w:rsidR="000A5D15" w:rsidRPr="007C1D78">
        <w:rPr>
          <w:rFonts w:ascii="MS Reference Sans Serif" w:hAnsi="MS Reference Sans Serif"/>
          <w:color w:val="231F20"/>
        </w:rPr>
        <w:t xml:space="preserve"> </w:t>
      </w:r>
      <w:r w:rsidR="00941233">
        <w:rPr>
          <w:rFonts w:ascii="MS Reference Sans Serif" w:hAnsi="MS Reference Sans Serif"/>
          <w:color w:val="231F20"/>
        </w:rPr>
        <w:t>u</w:t>
      </w:r>
      <w:r w:rsidR="000A5D15" w:rsidRPr="007C1D78">
        <w:rPr>
          <w:rFonts w:ascii="MS Reference Sans Serif" w:hAnsi="MS Reference Sans Serif"/>
          <w:color w:val="231F20"/>
        </w:rPr>
        <w:t xml:space="preserve">ne activité politique de plus en plus agressive et intense sur </w:t>
      </w:r>
      <w:proofErr w:type="spellStart"/>
      <w:r w:rsidR="000A5D15" w:rsidRPr="007C1D78">
        <w:rPr>
          <w:rFonts w:ascii="MS Reference Sans Serif" w:hAnsi="MS Reference Sans Serif"/>
          <w:color w:val="231F20"/>
        </w:rPr>
        <w:t>Concilium</w:t>
      </w:r>
      <w:proofErr w:type="spellEnd"/>
      <w:r w:rsidR="000A5D15" w:rsidRPr="007C1D78">
        <w:rPr>
          <w:rFonts w:ascii="MS Reference Sans Serif" w:hAnsi="MS Reference Sans Serif"/>
          <w:color w:val="231F20"/>
        </w:rPr>
        <w:t xml:space="preserve"> </w:t>
      </w:r>
      <w:r w:rsidR="00941233">
        <w:rPr>
          <w:rFonts w:ascii="MS Reference Sans Serif" w:hAnsi="MS Reference Sans Serif"/>
          <w:color w:val="231F20"/>
        </w:rPr>
        <w:t xml:space="preserve">contre eux, </w:t>
      </w:r>
      <w:r w:rsidR="000A5D15" w:rsidRPr="007C1D78">
        <w:rPr>
          <w:rFonts w:ascii="MS Reference Sans Serif" w:hAnsi="MS Reference Sans Serif"/>
          <w:color w:val="231F20"/>
        </w:rPr>
        <w:t>de la part de l'État-</w:t>
      </w:r>
      <w:r w:rsidR="00621D1B" w:rsidRPr="007C1D78">
        <w:rPr>
          <w:rFonts w:ascii="MS Reference Sans Serif" w:hAnsi="MS Reference Sans Serif"/>
          <w:color w:val="231F20"/>
        </w:rPr>
        <w:t>Empire</w:t>
      </w:r>
      <w:r w:rsidR="000A5D15" w:rsidRPr="007C1D78">
        <w:rPr>
          <w:rFonts w:ascii="MS Reference Sans Serif" w:hAnsi="MS Reference Sans Serif"/>
          <w:color w:val="231F20"/>
        </w:rPr>
        <w:t xml:space="preserve">, considérant cette appropriation comme une insulte à leur autorité et à leur prééminence internationale </w:t>
      </w:r>
      <w:r w:rsidR="000A5D15" w:rsidRPr="007C1D78">
        <w:rPr>
          <w:rFonts w:ascii="MS Reference Sans Serif" w:hAnsi="MS Reference Sans Serif" w:cstheme="minorHAnsi"/>
          <w:color w:val="231F20"/>
          <w:vertAlign w:val="superscript"/>
        </w:rPr>
        <w:t>(3)</w:t>
      </w:r>
      <w:r w:rsidR="000A5D15" w:rsidRPr="007C1D78">
        <w:rPr>
          <w:rFonts w:ascii="MS Reference Sans Serif" w:hAnsi="MS Reference Sans Serif"/>
          <w:color w:val="231F20"/>
        </w:rPr>
        <w:t>.</w:t>
      </w:r>
    </w:p>
    <w:p w14:paraId="76F9C039" w14:textId="0C1442A9" w:rsidR="00A202F5" w:rsidRDefault="00A202F5" w:rsidP="00941233">
      <w:pPr>
        <w:pStyle w:val="Corpsdetexte"/>
        <w:spacing w:before="8" w:after="40"/>
        <w:rPr>
          <w:sz w:val="22"/>
          <w:szCs w:val="20"/>
        </w:rPr>
      </w:pPr>
    </w:p>
    <w:p w14:paraId="004DFD6E" w14:textId="77777777" w:rsidR="00941233" w:rsidRPr="00941233" w:rsidRDefault="00941233" w:rsidP="00941233">
      <w:pPr>
        <w:pStyle w:val="Corpsdetexte"/>
        <w:spacing w:before="8"/>
        <w:rPr>
          <w:sz w:val="20"/>
          <w:szCs w:val="20"/>
        </w:rPr>
      </w:pPr>
    </w:p>
    <w:p w14:paraId="665052ED" w14:textId="135F421C" w:rsidR="00A202F5" w:rsidRPr="007C1D78" w:rsidRDefault="00EB4266" w:rsidP="000A5D15">
      <w:pPr>
        <w:ind w:left="765"/>
        <w:rPr>
          <w:rFonts w:ascii="Aero Matics" w:hAnsi="Aero Matics" w:cs="Calibri"/>
          <w:color w:val="404040" w:themeColor="text1" w:themeTint="BF"/>
          <w:sz w:val="18"/>
          <w:szCs w:val="18"/>
        </w:rPr>
      </w:pPr>
      <w:r w:rsidRPr="007C1D78">
        <w:rPr>
          <w:rFonts w:ascii="Aero Matics" w:hAnsi="Aero Matics" w:cs="Calibri"/>
          <w:color w:val="404040" w:themeColor="text1" w:themeTint="BF"/>
          <w:sz w:val="18"/>
          <w:szCs w:val="18"/>
        </w:rPr>
        <w:t>(2) Campagn</w:t>
      </w:r>
      <w:r w:rsidR="000A5D15" w:rsidRPr="007C1D78">
        <w:rPr>
          <w:rFonts w:ascii="Aero Matics" w:hAnsi="Aero Matics" w:cs="Calibri"/>
          <w:color w:val="404040" w:themeColor="text1" w:themeTint="BF"/>
          <w:sz w:val="18"/>
          <w:szCs w:val="18"/>
        </w:rPr>
        <w:t xml:space="preserve">e </w:t>
      </w:r>
      <w:proofErr w:type="spellStart"/>
      <w:r w:rsidR="000A5D15" w:rsidRPr="007C1D78">
        <w:rPr>
          <w:rFonts w:ascii="Aero Matics" w:hAnsi="Aero Matics" w:cs="Calibri"/>
          <w:color w:val="404040" w:themeColor="text1" w:themeTint="BF"/>
          <w:sz w:val="18"/>
          <w:szCs w:val="18"/>
        </w:rPr>
        <w:t>BoW</w:t>
      </w:r>
      <w:proofErr w:type="spellEnd"/>
      <w:r w:rsidRPr="007C1D78">
        <w:rPr>
          <w:rFonts w:ascii="Aero Matics" w:hAnsi="Aero Matics" w:cs="Calibri"/>
          <w:color w:val="404040" w:themeColor="text1" w:themeTint="BF"/>
          <w:sz w:val="18"/>
          <w:szCs w:val="18"/>
        </w:rPr>
        <w:t xml:space="preserve">, </w:t>
      </w:r>
      <w:r w:rsidR="00621D1B" w:rsidRPr="007C1D78">
        <w:rPr>
          <w:rFonts w:ascii="Aero Matics" w:hAnsi="Aero Matics" w:cs="Calibri"/>
          <w:color w:val="404040" w:themeColor="text1" w:themeTint="BF"/>
          <w:sz w:val="18"/>
          <w:szCs w:val="18"/>
        </w:rPr>
        <w:t>Opération :</w:t>
      </w:r>
      <w:r w:rsidRPr="007C1D78">
        <w:rPr>
          <w:rFonts w:ascii="Aero Matics" w:hAnsi="Aero Matics" w:cs="Calibri"/>
          <w:color w:val="404040" w:themeColor="text1" w:themeTint="BF"/>
          <w:sz w:val="18"/>
          <w:szCs w:val="18"/>
        </w:rPr>
        <w:t xml:space="preserve"> </w:t>
      </w:r>
      <w:proofErr w:type="spellStart"/>
      <w:r w:rsidRPr="007C1D78">
        <w:rPr>
          <w:rFonts w:ascii="Aero Matics" w:hAnsi="Aero Matics" w:cs="Calibri"/>
          <w:color w:val="404040" w:themeColor="text1" w:themeTint="BF"/>
          <w:sz w:val="18"/>
          <w:szCs w:val="18"/>
        </w:rPr>
        <w:t>Flamestrike</w:t>
      </w:r>
      <w:proofErr w:type="spellEnd"/>
      <w:r w:rsidRPr="007C1D78">
        <w:rPr>
          <w:rFonts w:ascii="Aero Matics" w:hAnsi="Aero Matics" w:cs="Calibri"/>
          <w:color w:val="404040" w:themeColor="text1" w:themeTint="BF"/>
          <w:sz w:val="18"/>
          <w:szCs w:val="18"/>
        </w:rPr>
        <w:t xml:space="preserve"> </w:t>
      </w:r>
      <w:r w:rsidR="000A5D15" w:rsidRPr="007C1D78">
        <w:rPr>
          <w:rFonts w:ascii="Aero Matics" w:hAnsi="Aero Matics" w:cs="Calibri"/>
          <w:color w:val="404040" w:themeColor="text1" w:themeTint="BF"/>
          <w:sz w:val="18"/>
          <w:szCs w:val="18"/>
        </w:rPr>
        <w:t xml:space="preserve">et </w:t>
      </w:r>
      <w:r w:rsidRPr="007C1D78">
        <w:rPr>
          <w:rFonts w:ascii="Aero Matics" w:hAnsi="Aero Matics" w:cs="Calibri"/>
          <w:color w:val="404040" w:themeColor="text1" w:themeTint="BF"/>
          <w:sz w:val="18"/>
          <w:szCs w:val="18"/>
        </w:rPr>
        <w:t>conclusion.</w:t>
      </w:r>
    </w:p>
    <w:p w14:paraId="328A30A1" w14:textId="1BCB0B7B" w:rsidR="00A202F5" w:rsidRPr="007C1D78" w:rsidRDefault="00EB4266" w:rsidP="000A5D15">
      <w:pPr>
        <w:spacing w:before="20"/>
        <w:ind w:left="765" w:right="1281"/>
        <w:rPr>
          <w:rFonts w:ascii="Aero Matics" w:hAnsi="Aero Matics" w:cs="Calibri"/>
          <w:color w:val="404040" w:themeColor="text1" w:themeTint="BF"/>
          <w:sz w:val="18"/>
          <w:szCs w:val="18"/>
        </w:rPr>
      </w:pPr>
      <w:r w:rsidRPr="007C1D78">
        <w:rPr>
          <w:rFonts w:ascii="Aero Matics" w:hAnsi="Aero Matics" w:cs="Calibri"/>
          <w:color w:val="404040" w:themeColor="text1" w:themeTint="BF"/>
          <w:sz w:val="18"/>
          <w:szCs w:val="18"/>
        </w:rPr>
        <w:t xml:space="preserve">(3) </w:t>
      </w:r>
      <w:r w:rsidR="000A5D15" w:rsidRPr="007C1D78">
        <w:rPr>
          <w:rFonts w:ascii="Aero Matics" w:hAnsi="Aero Matics" w:cs="Calibri"/>
          <w:color w:val="404040" w:themeColor="text1" w:themeTint="BF"/>
          <w:sz w:val="18"/>
          <w:szCs w:val="18"/>
        </w:rPr>
        <w:t xml:space="preserve"> </w:t>
      </w:r>
      <w:bookmarkStart w:id="1" w:name="_Hlk517016574"/>
      <w:r w:rsidR="000A5D15" w:rsidRPr="007C1D78">
        <w:rPr>
          <w:rFonts w:ascii="Aero Matics" w:hAnsi="Aero Matics" w:cs="Calibri"/>
          <w:color w:val="404040" w:themeColor="text1" w:themeTint="BF"/>
          <w:sz w:val="18"/>
          <w:szCs w:val="18"/>
        </w:rPr>
        <w:t xml:space="preserve">Comme il peut être lu au début du background de la campagne </w:t>
      </w:r>
      <w:proofErr w:type="spellStart"/>
      <w:r w:rsidR="000A5D15" w:rsidRPr="007C1D78">
        <w:rPr>
          <w:rFonts w:ascii="Aero Matics" w:hAnsi="Aero Matics" w:cs="Calibri"/>
          <w:color w:val="404040" w:themeColor="text1" w:themeTint="BF"/>
          <w:sz w:val="18"/>
          <w:szCs w:val="18"/>
        </w:rPr>
        <w:t>BoW</w:t>
      </w:r>
      <w:proofErr w:type="spellEnd"/>
      <w:r w:rsidR="000A5D15" w:rsidRPr="007C1D78">
        <w:rPr>
          <w:rFonts w:ascii="Aero Matics" w:hAnsi="Aero Matics" w:cs="Calibri"/>
          <w:color w:val="404040" w:themeColor="text1" w:themeTint="BF"/>
          <w:sz w:val="18"/>
          <w:szCs w:val="18"/>
        </w:rPr>
        <w:t xml:space="preserve"> </w:t>
      </w:r>
      <w:proofErr w:type="spellStart"/>
      <w:r w:rsidR="00621D1B" w:rsidRPr="007C1D78">
        <w:rPr>
          <w:rFonts w:ascii="Aero Matics" w:hAnsi="Aero Matics" w:cs="Calibri"/>
          <w:color w:val="404040" w:themeColor="text1" w:themeTint="BF"/>
          <w:sz w:val="18"/>
          <w:szCs w:val="18"/>
        </w:rPr>
        <w:t>Strikezone</w:t>
      </w:r>
      <w:proofErr w:type="spellEnd"/>
      <w:r w:rsidR="00621D1B" w:rsidRPr="007C1D78">
        <w:rPr>
          <w:rFonts w:ascii="Aero Matics" w:hAnsi="Aero Matics" w:cs="Calibri"/>
          <w:color w:val="404040" w:themeColor="text1" w:themeTint="BF"/>
          <w:sz w:val="18"/>
          <w:szCs w:val="18"/>
        </w:rPr>
        <w:t xml:space="preserve"> :</w:t>
      </w:r>
      <w:r w:rsidR="000A5D15" w:rsidRPr="007C1D78">
        <w:rPr>
          <w:rFonts w:ascii="Aero Matics" w:hAnsi="Aero Matics" w:cs="Calibri"/>
          <w:color w:val="404040" w:themeColor="text1" w:themeTint="BF"/>
          <w:sz w:val="18"/>
          <w:szCs w:val="18"/>
        </w:rPr>
        <w:t xml:space="preserve"> Wotan</w:t>
      </w:r>
      <w:bookmarkEnd w:id="1"/>
      <w:r w:rsidR="000A5D15" w:rsidRPr="007C1D78">
        <w:rPr>
          <w:rFonts w:ascii="Aero Matics" w:hAnsi="Aero Matics" w:cs="Calibri"/>
          <w:color w:val="404040" w:themeColor="text1" w:themeTint="BF"/>
          <w:sz w:val="18"/>
          <w:szCs w:val="18"/>
        </w:rPr>
        <w:t>.</w:t>
      </w:r>
    </w:p>
    <w:p w14:paraId="7A7864DB" w14:textId="77777777" w:rsidR="00A202F5" w:rsidRDefault="00A202F5">
      <w:pPr>
        <w:spacing w:line="266" w:lineRule="auto"/>
        <w:rPr>
          <w:rFonts w:ascii="Trebuchet MS"/>
          <w:sz w:val="14"/>
        </w:rPr>
        <w:sectPr w:rsidR="00A202F5">
          <w:type w:val="continuous"/>
          <w:pgSz w:w="11910" w:h="16840"/>
          <w:pgMar w:top="1580" w:right="0" w:bottom="280" w:left="0" w:header="720" w:footer="720" w:gutter="0"/>
          <w:cols w:num="2" w:space="720" w:equalWidth="0">
            <w:col w:w="5834" w:space="40"/>
            <w:col w:w="6036"/>
          </w:cols>
        </w:sectPr>
      </w:pPr>
    </w:p>
    <w:p w14:paraId="6E56C92C" w14:textId="2221096F" w:rsidR="00A202F5" w:rsidRPr="00B419A1" w:rsidRDefault="00C64C74">
      <w:pPr>
        <w:pStyle w:val="Corpsdetexte"/>
        <w:rPr>
          <w:rFonts w:ascii="Trebuchet MS"/>
          <w:sz w:val="18"/>
        </w:rPr>
      </w:pPr>
      <w:r>
        <w:pict w14:anchorId="6F477D86">
          <v:group id="_x0000_s1114" style="position:absolute;margin-left:0;margin-top:0;width:595.3pt;height:841.9pt;z-index:-25072;mso-position-horizontal-relative:page;mso-position-vertical-relative:page" coordsize="11906,16838">
            <v:shape id="_x0000_s1122" type="#_x0000_t75" style="position:absolute;width:11906;height:16838">
              <v:imagedata r:id="rId8" o:title=""/>
            </v:shape>
            <v:rect id="_x0000_s1121" style="position:absolute;left:6072;top:10989;width:5113;height:727" fillcolor="#dcddde" stroked="f"/>
            <v:line id="_x0000_s1120" style="position:absolute" from="11186,11716" to="6073,11716" strokecolor="#d2232a" strokeweight=".5pt"/>
            <v:line id="_x0000_s1119" style="position:absolute" from="6073,10989" to="11186,10989" strokecolor="#d2232a" strokeweight=".5pt"/>
            <v:shape id="_x0000_s1118" type="#_x0000_t75" style="position:absolute;left:720;top:578;width:10466;height:7728">
              <v:imagedata r:id="rId114" o:title=""/>
            </v:shape>
            <v:shape id="_x0000_s1117" type="#_x0000_t75" style="position:absolute;left:4716;top:11800;width:7189;height:5037">
              <v:imagedata r:id="rId115" o:title=""/>
            </v:shape>
            <v:shape id="_x0000_s1116" type="#_x0000_t75" style="position:absolute;width:11906;height:14911">
              <v:imagedata r:id="rId9" o:title=""/>
            </v:shape>
            <v:shape id="_x0000_s1115" type="#_x0000_t75" style="position:absolute;left:8522;width:3350;height:1361">
              <v:imagedata r:id="rId10" o:title=""/>
            </v:shape>
            <w10:wrap anchorx="page" anchory="page"/>
          </v:group>
        </w:pict>
      </w:r>
    </w:p>
    <w:p w14:paraId="12709AA4" w14:textId="77777777" w:rsidR="00A202F5" w:rsidRPr="00B419A1" w:rsidRDefault="00A202F5">
      <w:pPr>
        <w:pStyle w:val="Corpsdetexte"/>
        <w:rPr>
          <w:rFonts w:ascii="Trebuchet MS"/>
          <w:sz w:val="18"/>
        </w:rPr>
      </w:pPr>
    </w:p>
    <w:p w14:paraId="04E95096" w14:textId="77777777" w:rsidR="00A202F5" w:rsidRPr="00B419A1" w:rsidRDefault="00A202F5">
      <w:pPr>
        <w:pStyle w:val="Corpsdetexte"/>
        <w:rPr>
          <w:rFonts w:ascii="Trebuchet MS"/>
          <w:sz w:val="18"/>
        </w:rPr>
      </w:pPr>
    </w:p>
    <w:p w14:paraId="05C53727" w14:textId="77777777" w:rsidR="00B419A1" w:rsidRDefault="00B419A1">
      <w:pPr>
        <w:pStyle w:val="Corpsdetexte"/>
        <w:rPr>
          <w:rFonts w:ascii="Trebuchet MS"/>
          <w:sz w:val="20"/>
        </w:rPr>
      </w:pPr>
    </w:p>
    <w:p w14:paraId="79E19088" w14:textId="77777777" w:rsidR="00B419A1" w:rsidRDefault="00B419A1">
      <w:pPr>
        <w:pStyle w:val="Corpsdetexte"/>
        <w:rPr>
          <w:rFonts w:ascii="Trebuchet MS"/>
          <w:sz w:val="20"/>
        </w:rPr>
      </w:pPr>
    </w:p>
    <w:p w14:paraId="5D72A88A" w14:textId="77777777" w:rsidR="00A202F5" w:rsidRPr="00B419A1" w:rsidRDefault="00A202F5">
      <w:pPr>
        <w:pStyle w:val="Corpsdetexte"/>
        <w:rPr>
          <w:rFonts w:ascii="Trebuchet MS"/>
          <w:sz w:val="20"/>
        </w:rPr>
      </w:pPr>
    </w:p>
    <w:p w14:paraId="12B8AF25" w14:textId="77777777" w:rsidR="00A202F5" w:rsidRPr="000D35E6" w:rsidRDefault="00EB4266">
      <w:pPr>
        <w:pStyle w:val="Titre3"/>
        <w:rPr>
          <w:rFonts w:ascii="Delius Unicase" w:hAnsi="Delius Unicase"/>
          <w:sz w:val="28"/>
        </w:rPr>
      </w:pPr>
      <w:r w:rsidRPr="000D35E6">
        <w:rPr>
          <w:rFonts w:ascii="Delius Unicase" w:hAnsi="Delius Unicase"/>
          <w:color w:val="231F20"/>
          <w:w w:val="101"/>
          <w:sz w:val="28"/>
        </w:rPr>
        <w:t>3</w:t>
      </w:r>
    </w:p>
    <w:p w14:paraId="5223DF54" w14:textId="77777777" w:rsidR="00A202F5" w:rsidRDefault="00A202F5">
      <w:pPr>
        <w:rPr>
          <w:rFonts w:ascii="Georgia"/>
        </w:rPr>
        <w:sectPr w:rsidR="00A202F5">
          <w:type w:val="continuous"/>
          <w:pgSz w:w="11910" w:h="16840"/>
          <w:pgMar w:top="1580" w:right="0" w:bottom="280" w:left="0" w:header="720" w:footer="720" w:gutter="0"/>
          <w:cols w:space="720"/>
        </w:sectPr>
      </w:pPr>
    </w:p>
    <w:p w14:paraId="453B7EE5" w14:textId="77777777" w:rsidR="00A202F5" w:rsidRDefault="00A202F5">
      <w:pPr>
        <w:pStyle w:val="Corpsdetexte"/>
        <w:rPr>
          <w:rFonts w:ascii="Georgia"/>
          <w:sz w:val="20"/>
        </w:rPr>
      </w:pPr>
    </w:p>
    <w:p w14:paraId="167FE7D1" w14:textId="77777777" w:rsidR="00A202F5" w:rsidRDefault="00A202F5">
      <w:pPr>
        <w:pStyle w:val="Corpsdetexte"/>
        <w:rPr>
          <w:rFonts w:ascii="Georgia"/>
          <w:sz w:val="20"/>
        </w:rPr>
      </w:pPr>
    </w:p>
    <w:p w14:paraId="43ED017C" w14:textId="77777777" w:rsidR="00A202F5" w:rsidRDefault="00A202F5">
      <w:pPr>
        <w:pStyle w:val="Corpsdetexte"/>
        <w:rPr>
          <w:rFonts w:ascii="Georgia"/>
          <w:sz w:val="20"/>
        </w:rPr>
      </w:pPr>
    </w:p>
    <w:p w14:paraId="765ED39A" w14:textId="77777777" w:rsidR="00A202F5" w:rsidRDefault="00A202F5">
      <w:pPr>
        <w:pStyle w:val="Corpsdetexte"/>
        <w:rPr>
          <w:rFonts w:ascii="Georgia"/>
          <w:sz w:val="20"/>
        </w:rPr>
      </w:pPr>
    </w:p>
    <w:p w14:paraId="2EE8A7D1" w14:textId="77777777" w:rsidR="00A202F5" w:rsidRDefault="00A202F5">
      <w:pPr>
        <w:pStyle w:val="Corpsdetexte"/>
        <w:rPr>
          <w:rFonts w:ascii="Georgia"/>
          <w:sz w:val="20"/>
        </w:rPr>
      </w:pPr>
    </w:p>
    <w:p w14:paraId="2E7AD3EB" w14:textId="77777777" w:rsidR="00A202F5" w:rsidRDefault="00A202F5">
      <w:pPr>
        <w:pStyle w:val="Corpsdetexte"/>
        <w:rPr>
          <w:rFonts w:ascii="Georgia"/>
          <w:sz w:val="20"/>
        </w:rPr>
      </w:pPr>
    </w:p>
    <w:p w14:paraId="3920B3CA" w14:textId="77777777" w:rsidR="00A202F5" w:rsidRDefault="00A202F5">
      <w:pPr>
        <w:pStyle w:val="Corpsdetexte"/>
        <w:rPr>
          <w:rFonts w:ascii="Georgia"/>
          <w:sz w:val="20"/>
        </w:rPr>
      </w:pPr>
    </w:p>
    <w:p w14:paraId="369E28EC" w14:textId="77777777" w:rsidR="00A202F5" w:rsidRDefault="00A202F5">
      <w:pPr>
        <w:pStyle w:val="Corpsdetexte"/>
        <w:rPr>
          <w:rFonts w:ascii="Georgia"/>
          <w:sz w:val="20"/>
        </w:rPr>
      </w:pPr>
    </w:p>
    <w:p w14:paraId="6C94A5B9" w14:textId="77777777" w:rsidR="00A202F5" w:rsidRDefault="00A202F5">
      <w:pPr>
        <w:pStyle w:val="Corpsdetexte"/>
        <w:rPr>
          <w:rFonts w:ascii="Georgia"/>
          <w:sz w:val="20"/>
        </w:rPr>
      </w:pPr>
    </w:p>
    <w:p w14:paraId="1DA688B2" w14:textId="77777777" w:rsidR="00A202F5" w:rsidRDefault="00A202F5">
      <w:pPr>
        <w:pStyle w:val="Corpsdetexte"/>
        <w:rPr>
          <w:rFonts w:ascii="Georgia"/>
          <w:sz w:val="20"/>
        </w:rPr>
      </w:pPr>
    </w:p>
    <w:p w14:paraId="18D6CA17" w14:textId="77777777" w:rsidR="00A202F5" w:rsidRDefault="00A202F5">
      <w:pPr>
        <w:pStyle w:val="Corpsdetexte"/>
        <w:rPr>
          <w:rFonts w:ascii="Georgia"/>
          <w:sz w:val="20"/>
        </w:rPr>
      </w:pPr>
    </w:p>
    <w:p w14:paraId="03139B64" w14:textId="77777777" w:rsidR="00A202F5" w:rsidRDefault="00A202F5">
      <w:pPr>
        <w:pStyle w:val="Corpsdetexte"/>
        <w:rPr>
          <w:rFonts w:ascii="Georgia"/>
          <w:sz w:val="20"/>
        </w:rPr>
      </w:pPr>
    </w:p>
    <w:p w14:paraId="223D064D" w14:textId="77777777" w:rsidR="00A202F5" w:rsidRDefault="00A202F5">
      <w:pPr>
        <w:pStyle w:val="Corpsdetexte"/>
        <w:rPr>
          <w:rFonts w:ascii="Georgia"/>
          <w:sz w:val="20"/>
        </w:rPr>
      </w:pPr>
    </w:p>
    <w:p w14:paraId="1A276995" w14:textId="77777777" w:rsidR="00A202F5" w:rsidRDefault="00A202F5">
      <w:pPr>
        <w:pStyle w:val="Corpsdetexte"/>
        <w:rPr>
          <w:rFonts w:ascii="Georgia"/>
          <w:sz w:val="20"/>
        </w:rPr>
      </w:pPr>
    </w:p>
    <w:p w14:paraId="750A26AF" w14:textId="77777777" w:rsidR="00A202F5" w:rsidRDefault="00A202F5">
      <w:pPr>
        <w:pStyle w:val="Corpsdetexte"/>
        <w:rPr>
          <w:rFonts w:ascii="Georgia"/>
          <w:sz w:val="20"/>
        </w:rPr>
      </w:pPr>
    </w:p>
    <w:p w14:paraId="217AF233" w14:textId="77777777" w:rsidR="00A202F5" w:rsidRDefault="00A202F5">
      <w:pPr>
        <w:pStyle w:val="Corpsdetexte"/>
        <w:rPr>
          <w:rFonts w:ascii="Georgia"/>
          <w:sz w:val="20"/>
        </w:rPr>
      </w:pPr>
    </w:p>
    <w:p w14:paraId="04AA544A" w14:textId="77777777" w:rsidR="00A202F5" w:rsidRDefault="00A202F5">
      <w:pPr>
        <w:pStyle w:val="Corpsdetexte"/>
        <w:rPr>
          <w:rFonts w:ascii="Georgia"/>
          <w:sz w:val="20"/>
        </w:rPr>
      </w:pPr>
    </w:p>
    <w:p w14:paraId="1570527C" w14:textId="77777777" w:rsidR="00A202F5" w:rsidRDefault="00A202F5">
      <w:pPr>
        <w:pStyle w:val="Corpsdetexte"/>
        <w:rPr>
          <w:rFonts w:ascii="Georgia"/>
          <w:sz w:val="20"/>
        </w:rPr>
      </w:pPr>
    </w:p>
    <w:p w14:paraId="111909FC" w14:textId="77777777" w:rsidR="00A202F5" w:rsidRDefault="00A202F5">
      <w:pPr>
        <w:pStyle w:val="Corpsdetexte"/>
        <w:rPr>
          <w:rFonts w:ascii="Georgia"/>
          <w:sz w:val="20"/>
        </w:rPr>
      </w:pPr>
    </w:p>
    <w:p w14:paraId="08A0BF19" w14:textId="77777777" w:rsidR="00A202F5" w:rsidRDefault="00A202F5">
      <w:pPr>
        <w:pStyle w:val="Corpsdetexte"/>
        <w:rPr>
          <w:rFonts w:ascii="Georgia"/>
          <w:sz w:val="20"/>
        </w:rPr>
      </w:pPr>
    </w:p>
    <w:p w14:paraId="19CFDE8D" w14:textId="77777777" w:rsidR="00A202F5" w:rsidRDefault="00A202F5">
      <w:pPr>
        <w:pStyle w:val="Corpsdetexte"/>
        <w:rPr>
          <w:rFonts w:ascii="Georgia"/>
          <w:sz w:val="20"/>
        </w:rPr>
      </w:pPr>
    </w:p>
    <w:p w14:paraId="5699911A" w14:textId="77777777" w:rsidR="00A202F5" w:rsidRPr="00D30018" w:rsidRDefault="00A202F5">
      <w:pPr>
        <w:pStyle w:val="Corpsdetexte"/>
        <w:rPr>
          <w:rFonts w:ascii="Georgia"/>
          <w:sz w:val="18"/>
        </w:rPr>
      </w:pPr>
    </w:p>
    <w:p w14:paraId="5C607008" w14:textId="77777777" w:rsidR="00A202F5" w:rsidRPr="00D30018" w:rsidRDefault="00A202F5">
      <w:pPr>
        <w:pStyle w:val="Corpsdetexte"/>
        <w:rPr>
          <w:rFonts w:ascii="Georgia"/>
          <w:sz w:val="18"/>
        </w:rPr>
      </w:pPr>
    </w:p>
    <w:p w14:paraId="7AB6B7B9" w14:textId="77777777" w:rsidR="00A202F5" w:rsidRPr="00D30018" w:rsidRDefault="00A202F5">
      <w:pPr>
        <w:pStyle w:val="Corpsdetexte"/>
        <w:rPr>
          <w:rFonts w:ascii="Georgia"/>
          <w:sz w:val="18"/>
        </w:rPr>
      </w:pPr>
    </w:p>
    <w:p w14:paraId="4EB325B9" w14:textId="77777777" w:rsidR="00A202F5" w:rsidRDefault="00A202F5">
      <w:pPr>
        <w:pStyle w:val="Corpsdetexte"/>
        <w:rPr>
          <w:rFonts w:ascii="Georgia"/>
          <w:sz w:val="20"/>
        </w:rPr>
      </w:pPr>
    </w:p>
    <w:p w14:paraId="49BB0B3D" w14:textId="77777777" w:rsidR="003E608B" w:rsidRPr="00D30018" w:rsidRDefault="003E608B">
      <w:pPr>
        <w:pStyle w:val="Corpsdetexte"/>
        <w:rPr>
          <w:rFonts w:ascii="Georgia"/>
          <w:sz w:val="20"/>
        </w:rPr>
      </w:pPr>
    </w:p>
    <w:p w14:paraId="27AB059E" w14:textId="77777777" w:rsidR="00A202F5" w:rsidRPr="00D30018" w:rsidRDefault="00A202F5">
      <w:pPr>
        <w:pStyle w:val="Corpsdetexte"/>
        <w:rPr>
          <w:rFonts w:ascii="Georgia"/>
          <w:sz w:val="18"/>
        </w:rPr>
      </w:pPr>
    </w:p>
    <w:p w14:paraId="67034BCC" w14:textId="77777777" w:rsidR="00A202F5" w:rsidRDefault="00A202F5">
      <w:pPr>
        <w:pStyle w:val="Corpsdetexte"/>
        <w:rPr>
          <w:rFonts w:ascii="Georgia"/>
          <w:sz w:val="20"/>
        </w:rPr>
      </w:pPr>
    </w:p>
    <w:p w14:paraId="047FC34E" w14:textId="77777777" w:rsidR="007C1D78" w:rsidRDefault="007C1D78">
      <w:pPr>
        <w:pStyle w:val="Corpsdetexte"/>
        <w:rPr>
          <w:rFonts w:ascii="Georgia"/>
          <w:sz w:val="20"/>
        </w:rPr>
      </w:pPr>
    </w:p>
    <w:p w14:paraId="347433EB" w14:textId="77777777" w:rsidR="00A202F5" w:rsidRPr="00941233" w:rsidRDefault="00A202F5">
      <w:pPr>
        <w:pStyle w:val="Corpsdetexte"/>
        <w:rPr>
          <w:rFonts w:ascii="Georgia"/>
          <w:sz w:val="14"/>
        </w:rPr>
      </w:pPr>
    </w:p>
    <w:p w14:paraId="68F89B21" w14:textId="77777777" w:rsidR="00A202F5" w:rsidRPr="00941233" w:rsidRDefault="00A202F5">
      <w:pPr>
        <w:pStyle w:val="Corpsdetexte"/>
        <w:spacing w:before="11"/>
        <w:rPr>
          <w:rFonts w:ascii="MS Reference Sans Serif" w:hAnsi="MS Reference Sans Serif"/>
          <w:sz w:val="10"/>
        </w:rPr>
      </w:pPr>
    </w:p>
    <w:p w14:paraId="24643C3F" w14:textId="77777777" w:rsidR="00A202F5" w:rsidRPr="00941233" w:rsidRDefault="00A202F5">
      <w:pPr>
        <w:rPr>
          <w:rFonts w:ascii="MS Reference Sans Serif" w:hAnsi="MS Reference Sans Serif"/>
          <w:sz w:val="10"/>
          <w:szCs w:val="16"/>
        </w:rPr>
        <w:sectPr w:rsidR="00A202F5" w:rsidRPr="00941233">
          <w:pgSz w:w="11910" w:h="16840"/>
          <w:pgMar w:top="1580" w:right="0" w:bottom="0" w:left="0" w:header="720" w:footer="720" w:gutter="0"/>
          <w:cols w:space="720"/>
        </w:sectPr>
      </w:pPr>
    </w:p>
    <w:p w14:paraId="34680F02" w14:textId="626E5839" w:rsidR="00A202F5" w:rsidRPr="007C1D78" w:rsidRDefault="003E608B" w:rsidP="00941233">
      <w:pPr>
        <w:pStyle w:val="Corpsdetexte"/>
        <w:spacing w:after="240" w:line="252" w:lineRule="auto"/>
        <w:ind w:left="720"/>
        <w:jc w:val="both"/>
        <w:rPr>
          <w:rFonts w:ascii="MS Reference Sans Serif" w:hAnsi="MS Reference Sans Serif"/>
          <w:color w:val="231F20"/>
          <w:spacing w:val="-2"/>
        </w:rPr>
      </w:pPr>
      <w:r w:rsidRPr="007C1D78">
        <w:rPr>
          <w:rFonts w:ascii="MS Reference Sans Serif" w:hAnsi="MS Reference Sans Serif"/>
          <w:color w:val="231F20"/>
          <w:spacing w:val="-2"/>
        </w:rPr>
        <w:t>Cette situation tendue fini</w:t>
      </w:r>
      <w:r w:rsidR="00941233">
        <w:rPr>
          <w:rFonts w:ascii="MS Reference Sans Serif" w:hAnsi="MS Reference Sans Serif"/>
          <w:color w:val="231F20"/>
          <w:spacing w:val="-2"/>
        </w:rPr>
        <w:t>t</w:t>
      </w:r>
      <w:r w:rsidRPr="007C1D78">
        <w:rPr>
          <w:rFonts w:ascii="MS Reference Sans Serif" w:hAnsi="MS Reference Sans Serif"/>
          <w:color w:val="231F20"/>
          <w:spacing w:val="-2"/>
        </w:rPr>
        <w:t xml:space="preserve"> par exploser avec la capture du cargo Nomade </w:t>
      </w:r>
      <w:proofErr w:type="gramStart"/>
      <w:r w:rsidRPr="007C1D78">
        <w:rPr>
          <w:rFonts w:ascii="MS Reference Sans Serif" w:hAnsi="MS Reference Sans Serif"/>
          <w:color w:val="231F20"/>
          <w:spacing w:val="-2"/>
        </w:rPr>
        <w:t>Sandinista!,</w:t>
      </w:r>
      <w:proofErr w:type="gramEnd"/>
      <w:r w:rsidRPr="007C1D78">
        <w:rPr>
          <w:rFonts w:ascii="MS Reference Sans Serif" w:hAnsi="MS Reference Sans Serif"/>
          <w:color w:val="231F20"/>
          <w:spacing w:val="-2"/>
        </w:rPr>
        <w:t xml:space="preserve"> qui expos</w:t>
      </w:r>
      <w:r w:rsidR="00941233">
        <w:rPr>
          <w:rFonts w:ascii="MS Reference Sans Serif" w:hAnsi="MS Reference Sans Serif"/>
          <w:color w:val="231F20"/>
          <w:spacing w:val="-2"/>
        </w:rPr>
        <w:t>a en même temps</w:t>
      </w:r>
      <w:r w:rsidRPr="007C1D78">
        <w:rPr>
          <w:rFonts w:ascii="MS Reference Sans Serif" w:hAnsi="MS Reference Sans Serif"/>
          <w:color w:val="231F20"/>
          <w:spacing w:val="-2"/>
        </w:rPr>
        <w:t>, une tentative d'infiltration par les Shasvastii</w:t>
      </w:r>
      <w:r w:rsidR="00941233">
        <w:rPr>
          <w:rFonts w:ascii="MS Reference Sans Serif" w:hAnsi="MS Reference Sans Serif"/>
          <w:color w:val="231F20"/>
          <w:spacing w:val="-2"/>
        </w:rPr>
        <w:t>,</w:t>
      </w:r>
      <w:r w:rsidRPr="007C1D78">
        <w:rPr>
          <w:rFonts w:ascii="MS Reference Sans Serif" w:hAnsi="MS Reference Sans Serif"/>
          <w:color w:val="231F20"/>
          <w:spacing w:val="-2"/>
        </w:rPr>
        <w:t xml:space="preserve"> qui utilisaient </w:t>
      </w:r>
      <w:r w:rsidR="00941233">
        <w:rPr>
          <w:rFonts w:ascii="MS Reference Sans Serif" w:hAnsi="MS Reference Sans Serif"/>
          <w:color w:val="231F20"/>
          <w:spacing w:val="-2"/>
        </w:rPr>
        <w:t xml:space="preserve">alors </w:t>
      </w:r>
      <w:r w:rsidRPr="007C1D78">
        <w:rPr>
          <w:rFonts w:ascii="MS Reference Sans Serif" w:hAnsi="MS Reference Sans Serif"/>
          <w:color w:val="231F20"/>
          <w:spacing w:val="-2"/>
        </w:rPr>
        <w:t>un réseau de contrebande Nomade pour franchir le blocus</w:t>
      </w:r>
      <w:r w:rsidR="00F95519" w:rsidRPr="007C1D78">
        <w:rPr>
          <w:rFonts w:ascii="MS Reference Sans Serif" w:hAnsi="MS Reference Sans Serif"/>
          <w:color w:val="231F20"/>
          <w:spacing w:val="-2"/>
        </w:rPr>
        <w:t xml:space="preserve"> de</w:t>
      </w:r>
      <w:r w:rsidRPr="007C1D78">
        <w:rPr>
          <w:rFonts w:ascii="MS Reference Sans Serif" w:hAnsi="MS Reference Sans Serif"/>
          <w:color w:val="231F20"/>
          <w:spacing w:val="-2"/>
        </w:rPr>
        <w:t xml:space="preserve"> Wotan, l'opération militaire chargée de protéger la Porte de Saut </w:t>
      </w:r>
      <w:r w:rsidR="00941233">
        <w:rPr>
          <w:rFonts w:ascii="MS Reference Sans Serif" w:hAnsi="MS Reference Sans Serif"/>
          <w:color w:val="231F20"/>
          <w:spacing w:val="-2"/>
        </w:rPr>
        <w:t xml:space="preserve">reliant </w:t>
      </w:r>
      <w:r w:rsidRPr="007C1D78">
        <w:rPr>
          <w:rFonts w:ascii="MS Reference Sans Serif" w:hAnsi="MS Reference Sans Serif"/>
          <w:color w:val="231F20"/>
          <w:spacing w:val="-2"/>
        </w:rPr>
        <w:t xml:space="preserve">Paradiso </w:t>
      </w:r>
      <w:r w:rsidR="00941233">
        <w:rPr>
          <w:rFonts w:ascii="MS Reference Sans Serif" w:hAnsi="MS Reference Sans Serif"/>
          <w:color w:val="231F20"/>
          <w:spacing w:val="-2"/>
        </w:rPr>
        <w:t>à</w:t>
      </w:r>
      <w:r w:rsidRPr="007C1D78">
        <w:rPr>
          <w:rFonts w:ascii="MS Reference Sans Serif" w:hAnsi="MS Reference Sans Serif"/>
          <w:color w:val="231F20"/>
          <w:spacing w:val="-2"/>
        </w:rPr>
        <w:t xml:space="preserve"> Svalarheima. C</w:t>
      </w:r>
      <w:r w:rsidR="00941233">
        <w:rPr>
          <w:rFonts w:ascii="MS Reference Sans Serif" w:hAnsi="MS Reference Sans Serif"/>
          <w:color w:val="231F20"/>
          <w:spacing w:val="-2"/>
        </w:rPr>
        <w:t xml:space="preserve">e fut </w:t>
      </w:r>
      <w:r w:rsidRPr="007C1D78">
        <w:rPr>
          <w:rFonts w:ascii="MS Reference Sans Serif" w:hAnsi="MS Reference Sans Serif"/>
          <w:color w:val="231F20"/>
          <w:spacing w:val="-2"/>
        </w:rPr>
        <w:t>le premier signalement d</w:t>
      </w:r>
      <w:r w:rsidR="00941233">
        <w:rPr>
          <w:rFonts w:ascii="MS Reference Sans Serif" w:hAnsi="MS Reference Sans Serif"/>
          <w:color w:val="231F20"/>
          <w:spacing w:val="-2"/>
        </w:rPr>
        <w:t>e la</w:t>
      </w:r>
      <w:r w:rsidRPr="007C1D78">
        <w:rPr>
          <w:rFonts w:ascii="MS Reference Sans Serif" w:hAnsi="MS Reference Sans Serif"/>
          <w:color w:val="231F20"/>
          <w:spacing w:val="-2"/>
        </w:rPr>
        <w:t xml:space="preserve"> contrebandi</w:t>
      </w:r>
      <w:r w:rsidR="00941233">
        <w:rPr>
          <w:rFonts w:ascii="MS Reference Sans Serif" w:hAnsi="MS Reference Sans Serif"/>
          <w:color w:val="231F20"/>
          <w:spacing w:val="-2"/>
        </w:rPr>
        <w:t>ère</w:t>
      </w:r>
      <w:r w:rsidRPr="007C1D78">
        <w:rPr>
          <w:rFonts w:ascii="MS Reference Sans Serif" w:hAnsi="MS Reference Sans Serif"/>
          <w:color w:val="231F20"/>
          <w:spacing w:val="-2"/>
        </w:rPr>
        <w:t xml:space="preserve"> Aïda Swanson, </w:t>
      </w:r>
      <w:r w:rsidR="00F95519" w:rsidRPr="007C1D78">
        <w:rPr>
          <w:rFonts w:ascii="MS Reference Sans Serif" w:hAnsi="MS Reference Sans Serif"/>
          <w:color w:val="231F20"/>
          <w:spacing w:val="-2"/>
        </w:rPr>
        <w:t>soupçonné</w:t>
      </w:r>
      <w:r w:rsidR="00941233">
        <w:rPr>
          <w:rFonts w:ascii="MS Reference Sans Serif" w:hAnsi="MS Reference Sans Serif"/>
          <w:color w:val="231F20"/>
          <w:spacing w:val="-2"/>
        </w:rPr>
        <w:t>e</w:t>
      </w:r>
      <w:r w:rsidR="00F95519" w:rsidRPr="007C1D78">
        <w:rPr>
          <w:rFonts w:ascii="MS Reference Sans Serif" w:hAnsi="MS Reference Sans Serif"/>
          <w:color w:val="231F20"/>
          <w:spacing w:val="-2"/>
        </w:rPr>
        <w:t xml:space="preserve"> d’</w:t>
      </w:r>
      <w:r w:rsidRPr="007C1D78">
        <w:rPr>
          <w:rFonts w:ascii="MS Reference Sans Serif" w:hAnsi="MS Reference Sans Serif"/>
          <w:color w:val="231F20"/>
          <w:spacing w:val="-2"/>
        </w:rPr>
        <w:t>impli</w:t>
      </w:r>
      <w:r w:rsidR="00F95519" w:rsidRPr="007C1D78">
        <w:rPr>
          <w:rFonts w:ascii="MS Reference Sans Serif" w:hAnsi="MS Reference Sans Serif"/>
          <w:color w:val="231F20"/>
          <w:spacing w:val="-2"/>
        </w:rPr>
        <w:t>cation</w:t>
      </w:r>
      <w:r w:rsidRPr="007C1D78">
        <w:rPr>
          <w:rFonts w:ascii="MS Reference Sans Serif" w:hAnsi="MS Reference Sans Serif"/>
          <w:color w:val="231F20"/>
          <w:spacing w:val="-2"/>
        </w:rPr>
        <w:t xml:space="preserve"> dans l'organisation de ce réseau </w:t>
      </w:r>
      <w:r w:rsidR="00941233">
        <w:rPr>
          <w:rFonts w:ascii="MS Reference Sans Serif" w:hAnsi="MS Reference Sans Serif"/>
          <w:color w:val="231F20"/>
          <w:spacing w:val="-2"/>
        </w:rPr>
        <w:t>clandestin</w:t>
      </w:r>
      <w:r w:rsidRPr="007C1D78">
        <w:rPr>
          <w:rFonts w:ascii="MS Reference Sans Serif" w:hAnsi="MS Reference Sans Serif"/>
          <w:color w:val="231F20"/>
          <w:spacing w:val="-2"/>
        </w:rPr>
        <w:t xml:space="preserve"> </w:t>
      </w:r>
      <w:r w:rsidRPr="007C1D78">
        <w:rPr>
          <w:rFonts w:ascii="MS Reference Sans Serif" w:hAnsi="MS Reference Sans Serif" w:cstheme="minorHAnsi"/>
          <w:color w:val="231F20"/>
          <w:spacing w:val="-2"/>
          <w:vertAlign w:val="superscript"/>
        </w:rPr>
        <w:t>(4).</w:t>
      </w:r>
    </w:p>
    <w:p w14:paraId="17149C91" w14:textId="37647259" w:rsidR="003E608B" w:rsidRPr="007C1D78" w:rsidRDefault="00EB4266" w:rsidP="00941233">
      <w:pPr>
        <w:spacing w:before="400"/>
        <w:ind w:left="851" w:right="23"/>
        <w:rPr>
          <w:rFonts w:ascii="MS Reference Sans Serif" w:hAnsi="MS Reference Sans Serif" w:cs="Calibri"/>
          <w:color w:val="404040" w:themeColor="text1" w:themeTint="BF"/>
          <w:sz w:val="16"/>
          <w:szCs w:val="16"/>
        </w:rPr>
      </w:pPr>
      <w:r w:rsidRPr="007C1D78">
        <w:rPr>
          <w:rFonts w:ascii="MS Reference Sans Serif" w:hAnsi="MS Reference Sans Serif" w:cs="Calibri"/>
          <w:color w:val="404040" w:themeColor="text1" w:themeTint="BF"/>
          <w:sz w:val="16"/>
          <w:szCs w:val="16"/>
        </w:rPr>
        <w:t>(4)</w:t>
      </w:r>
      <w:r w:rsidR="003E608B" w:rsidRPr="007C1D78">
        <w:rPr>
          <w:rFonts w:ascii="MS Reference Sans Serif" w:hAnsi="MS Reference Sans Serif" w:cs="Calibri"/>
          <w:color w:val="404040" w:themeColor="text1" w:themeTint="BF"/>
          <w:sz w:val="16"/>
          <w:szCs w:val="16"/>
        </w:rPr>
        <w:t xml:space="preserve"> Comme il peut être lu au début du background de la campagne </w:t>
      </w:r>
      <w:proofErr w:type="spellStart"/>
      <w:r w:rsidR="003E608B" w:rsidRPr="007C1D78">
        <w:rPr>
          <w:rFonts w:ascii="MS Reference Sans Serif" w:hAnsi="MS Reference Sans Serif" w:cs="Calibri"/>
          <w:color w:val="404040" w:themeColor="text1" w:themeTint="BF"/>
          <w:sz w:val="16"/>
          <w:szCs w:val="16"/>
        </w:rPr>
        <w:t>BoW</w:t>
      </w:r>
      <w:proofErr w:type="spellEnd"/>
      <w:r w:rsidR="003E608B" w:rsidRPr="007C1D78">
        <w:rPr>
          <w:rFonts w:ascii="MS Reference Sans Serif" w:hAnsi="MS Reference Sans Serif" w:cs="Calibri"/>
          <w:color w:val="404040" w:themeColor="text1" w:themeTint="BF"/>
          <w:sz w:val="16"/>
          <w:szCs w:val="16"/>
        </w:rPr>
        <w:t xml:space="preserve"> </w:t>
      </w:r>
      <w:proofErr w:type="spellStart"/>
      <w:r w:rsidR="00621D1B" w:rsidRPr="007C1D78">
        <w:rPr>
          <w:rFonts w:ascii="MS Reference Sans Serif" w:hAnsi="MS Reference Sans Serif" w:cs="Calibri"/>
          <w:color w:val="404040" w:themeColor="text1" w:themeTint="BF"/>
          <w:sz w:val="16"/>
          <w:szCs w:val="16"/>
        </w:rPr>
        <w:t>Strikezone</w:t>
      </w:r>
      <w:proofErr w:type="spellEnd"/>
      <w:r w:rsidR="00621D1B" w:rsidRPr="007C1D78">
        <w:rPr>
          <w:rFonts w:ascii="MS Reference Sans Serif" w:hAnsi="MS Reference Sans Serif" w:cs="Calibri"/>
          <w:color w:val="404040" w:themeColor="text1" w:themeTint="BF"/>
          <w:sz w:val="16"/>
          <w:szCs w:val="16"/>
        </w:rPr>
        <w:t xml:space="preserve"> :</w:t>
      </w:r>
      <w:r w:rsidR="003E608B" w:rsidRPr="007C1D78">
        <w:rPr>
          <w:rFonts w:ascii="MS Reference Sans Serif" w:hAnsi="MS Reference Sans Serif" w:cs="Calibri"/>
          <w:color w:val="404040" w:themeColor="text1" w:themeTint="BF"/>
          <w:sz w:val="16"/>
          <w:szCs w:val="16"/>
        </w:rPr>
        <w:t xml:space="preserve"> Wotan</w:t>
      </w:r>
    </w:p>
    <w:p w14:paraId="0CC71C2E" w14:textId="40E42EA7" w:rsidR="00F95519" w:rsidRPr="007C1D78" w:rsidRDefault="003E608B" w:rsidP="00941233">
      <w:pPr>
        <w:spacing w:line="252" w:lineRule="auto"/>
        <w:ind w:left="284" w:right="794"/>
        <w:jc w:val="both"/>
        <w:rPr>
          <w:rFonts w:ascii="MS Reference Sans Serif" w:hAnsi="MS Reference Sans Serif"/>
          <w:color w:val="231F20"/>
          <w:sz w:val="16"/>
          <w:szCs w:val="16"/>
        </w:rPr>
      </w:pPr>
      <w:r w:rsidRPr="007C1D78">
        <w:rPr>
          <w:rFonts w:ascii="MS Reference Sans Serif" w:hAnsi="MS Reference Sans Serif"/>
          <w:sz w:val="16"/>
          <w:szCs w:val="16"/>
        </w:rPr>
        <w:t xml:space="preserve"> </w:t>
      </w:r>
      <w:r w:rsidR="00EB4266" w:rsidRPr="007C1D78">
        <w:rPr>
          <w:rFonts w:ascii="MS Reference Sans Serif" w:hAnsi="MS Reference Sans Serif"/>
          <w:sz w:val="16"/>
          <w:szCs w:val="16"/>
        </w:rPr>
        <w:br w:type="column"/>
      </w:r>
      <w:r w:rsidR="00F95519" w:rsidRPr="007C1D78">
        <w:rPr>
          <w:rFonts w:ascii="MS Reference Sans Serif" w:hAnsi="MS Reference Sans Serif"/>
          <w:color w:val="231F20"/>
          <w:sz w:val="16"/>
          <w:szCs w:val="16"/>
        </w:rPr>
        <w:t xml:space="preserve">Cet événement </w:t>
      </w:r>
      <w:r w:rsidR="00941233">
        <w:rPr>
          <w:rFonts w:ascii="MS Reference Sans Serif" w:hAnsi="MS Reference Sans Serif"/>
          <w:color w:val="231F20"/>
          <w:sz w:val="16"/>
          <w:szCs w:val="16"/>
        </w:rPr>
        <w:t>donna</w:t>
      </w:r>
      <w:r w:rsidR="00941233">
        <w:rPr>
          <w:rFonts w:ascii="MS Reference Sans Serif" w:hAnsi="MS Reference Sans Serif"/>
          <w:color w:val="231F20"/>
          <w:sz w:val="16"/>
          <w:szCs w:val="16"/>
        </w:rPr>
        <w:tab/>
        <w:t>alors une</w:t>
      </w:r>
      <w:r w:rsidR="00F95519" w:rsidRPr="007C1D78">
        <w:rPr>
          <w:rFonts w:ascii="MS Reference Sans Serif" w:hAnsi="MS Reference Sans Serif"/>
          <w:color w:val="231F20"/>
          <w:sz w:val="16"/>
          <w:szCs w:val="16"/>
        </w:rPr>
        <w:t xml:space="preserve"> justification à l'</w:t>
      </w:r>
      <w:r w:rsidR="00621D1B" w:rsidRPr="007C1D78">
        <w:rPr>
          <w:rFonts w:ascii="MS Reference Sans Serif" w:hAnsi="MS Reference Sans Serif"/>
          <w:color w:val="231F20"/>
          <w:sz w:val="16"/>
          <w:szCs w:val="16"/>
        </w:rPr>
        <w:t>État</w:t>
      </w:r>
      <w:r w:rsidR="00F95519" w:rsidRPr="007C1D78">
        <w:rPr>
          <w:rFonts w:ascii="MS Reference Sans Serif" w:hAnsi="MS Reference Sans Serif"/>
          <w:color w:val="231F20"/>
          <w:sz w:val="16"/>
          <w:szCs w:val="16"/>
        </w:rPr>
        <w:t>-Empire pour faire pression sur la Nation Nomade et tenter de démanteler le</w:t>
      </w:r>
      <w:r w:rsidR="00941233">
        <w:rPr>
          <w:rFonts w:ascii="MS Reference Sans Serif" w:hAnsi="MS Reference Sans Serif"/>
          <w:color w:val="231F20"/>
          <w:sz w:val="16"/>
          <w:szCs w:val="16"/>
        </w:rPr>
        <w:t>ur</w:t>
      </w:r>
      <w:r w:rsidR="00F95519" w:rsidRPr="007C1D78">
        <w:rPr>
          <w:rFonts w:ascii="MS Reference Sans Serif" w:hAnsi="MS Reference Sans Serif"/>
          <w:color w:val="231F20"/>
          <w:sz w:val="16"/>
          <w:szCs w:val="16"/>
        </w:rPr>
        <w:t xml:space="preserve"> chantier orbital de La </w:t>
      </w:r>
      <w:proofErr w:type="spellStart"/>
      <w:r w:rsidR="00F95519" w:rsidRPr="007C1D78">
        <w:rPr>
          <w:rFonts w:ascii="MS Reference Sans Serif" w:hAnsi="MS Reference Sans Serif"/>
          <w:color w:val="231F20"/>
          <w:sz w:val="16"/>
          <w:szCs w:val="16"/>
        </w:rPr>
        <w:t>Forja</w:t>
      </w:r>
      <w:proofErr w:type="spellEnd"/>
      <w:r w:rsidR="00F95519" w:rsidRPr="007C1D78">
        <w:rPr>
          <w:rFonts w:ascii="MS Reference Sans Serif" w:hAnsi="MS Reference Sans Serif"/>
          <w:color w:val="231F20"/>
          <w:sz w:val="16"/>
          <w:szCs w:val="16"/>
        </w:rPr>
        <w:t xml:space="preserve">, </w:t>
      </w:r>
      <w:r w:rsidR="00941233">
        <w:rPr>
          <w:rFonts w:ascii="MS Reference Sans Serif" w:hAnsi="MS Reference Sans Serif"/>
          <w:color w:val="231F20"/>
          <w:sz w:val="16"/>
          <w:szCs w:val="16"/>
        </w:rPr>
        <w:t>plus importante</w:t>
      </w:r>
      <w:r w:rsidR="00941233" w:rsidRPr="007C1D78">
        <w:rPr>
          <w:rFonts w:ascii="MS Reference Sans Serif" w:hAnsi="MS Reference Sans Serif"/>
          <w:color w:val="231F20"/>
          <w:sz w:val="16"/>
          <w:szCs w:val="16"/>
        </w:rPr>
        <w:t xml:space="preserve"> </w:t>
      </w:r>
      <w:r w:rsidR="00F95519" w:rsidRPr="007C1D78">
        <w:rPr>
          <w:rFonts w:ascii="MS Reference Sans Serif" w:hAnsi="MS Reference Sans Serif"/>
          <w:color w:val="231F20"/>
          <w:sz w:val="16"/>
          <w:szCs w:val="16"/>
        </w:rPr>
        <w:t xml:space="preserve">installation Nomade près de Wotan. </w:t>
      </w:r>
      <w:r w:rsidR="00941233">
        <w:rPr>
          <w:rFonts w:ascii="MS Reference Sans Serif" w:hAnsi="MS Reference Sans Serif"/>
          <w:color w:val="231F20"/>
          <w:sz w:val="16"/>
          <w:szCs w:val="16"/>
        </w:rPr>
        <w:t>Celle-ci étant d</w:t>
      </w:r>
      <w:r w:rsidR="00F95519" w:rsidRPr="007C1D78">
        <w:rPr>
          <w:rFonts w:ascii="MS Reference Sans Serif" w:hAnsi="MS Reference Sans Serif"/>
          <w:color w:val="231F20"/>
          <w:sz w:val="16"/>
          <w:szCs w:val="16"/>
        </w:rPr>
        <w:t xml:space="preserve">énoncée par Yu Jing comme </w:t>
      </w:r>
      <w:r w:rsidR="00941233">
        <w:rPr>
          <w:rFonts w:ascii="MS Reference Sans Serif" w:hAnsi="MS Reference Sans Serif"/>
          <w:color w:val="231F20"/>
          <w:sz w:val="16"/>
          <w:szCs w:val="16"/>
        </w:rPr>
        <w:t xml:space="preserve">ayant été </w:t>
      </w:r>
      <w:r w:rsidR="00F95519" w:rsidRPr="007C1D78">
        <w:rPr>
          <w:rFonts w:ascii="MS Reference Sans Serif" w:hAnsi="MS Reference Sans Serif"/>
          <w:color w:val="231F20"/>
          <w:sz w:val="16"/>
          <w:szCs w:val="16"/>
        </w:rPr>
        <w:t>infestée d'agents Shasvastii, c</w:t>
      </w:r>
      <w:r w:rsidR="00941233">
        <w:rPr>
          <w:rFonts w:ascii="MS Reference Sans Serif" w:hAnsi="MS Reference Sans Serif"/>
          <w:color w:val="231F20"/>
          <w:sz w:val="16"/>
          <w:szCs w:val="16"/>
        </w:rPr>
        <w:t xml:space="preserve">e fût </w:t>
      </w:r>
      <w:r w:rsidR="00F95519" w:rsidRPr="007C1D78">
        <w:rPr>
          <w:rFonts w:ascii="MS Reference Sans Serif" w:hAnsi="MS Reference Sans Serif"/>
          <w:color w:val="231F20"/>
          <w:sz w:val="16"/>
          <w:szCs w:val="16"/>
        </w:rPr>
        <w:t>l'excuse parfaite que l'</w:t>
      </w:r>
      <w:r w:rsidR="00621D1B" w:rsidRPr="007C1D78">
        <w:rPr>
          <w:rFonts w:ascii="MS Reference Sans Serif" w:hAnsi="MS Reference Sans Serif"/>
          <w:color w:val="231F20"/>
          <w:sz w:val="16"/>
          <w:szCs w:val="16"/>
        </w:rPr>
        <w:t>État</w:t>
      </w:r>
      <w:r w:rsidR="00F95519" w:rsidRPr="007C1D78">
        <w:rPr>
          <w:rFonts w:ascii="MS Reference Sans Serif" w:hAnsi="MS Reference Sans Serif"/>
          <w:color w:val="231F20"/>
          <w:sz w:val="16"/>
          <w:szCs w:val="16"/>
        </w:rPr>
        <w:t>-Empire cherchait</w:t>
      </w:r>
      <w:r w:rsidR="00941233">
        <w:rPr>
          <w:rFonts w:ascii="MS Reference Sans Serif" w:hAnsi="MS Reference Sans Serif"/>
          <w:color w:val="231F20"/>
          <w:sz w:val="16"/>
          <w:szCs w:val="16"/>
        </w:rPr>
        <w:t>,</w:t>
      </w:r>
      <w:r w:rsidR="00F95519" w:rsidRPr="007C1D78">
        <w:rPr>
          <w:rFonts w:ascii="MS Reference Sans Serif" w:hAnsi="MS Reference Sans Serif"/>
          <w:color w:val="231F20"/>
          <w:sz w:val="16"/>
          <w:szCs w:val="16"/>
        </w:rPr>
        <w:t xml:space="preserve"> pour déclencher leur offensive contre les avant-postes Nomades en représailles aux événements de Flamia. Le déclenchement des hostilités entre Yu Jing et la Nation Nomade entraîna les autres puissances de la Sphère Humaine, intéressées à obtenir des </w:t>
      </w:r>
      <w:r w:rsidR="00941233">
        <w:rPr>
          <w:rFonts w:ascii="MS Reference Sans Serif" w:hAnsi="MS Reference Sans Serif"/>
          <w:color w:val="231F20"/>
          <w:sz w:val="16"/>
          <w:szCs w:val="16"/>
        </w:rPr>
        <w:t>re</w:t>
      </w:r>
      <w:r w:rsidR="00F95519" w:rsidRPr="007C1D78">
        <w:rPr>
          <w:rFonts w:ascii="MS Reference Sans Serif" w:hAnsi="MS Reference Sans Serif"/>
          <w:color w:val="231F20"/>
          <w:sz w:val="16"/>
          <w:szCs w:val="16"/>
        </w:rPr>
        <w:t>position</w:t>
      </w:r>
      <w:r w:rsidR="00941233">
        <w:rPr>
          <w:rFonts w:ascii="MS Reference Sans Serif" w:hAnsi="MS Reference Sans Serif"/>
          <w:color w:val="231F20"/>
          <w:sz w:val="16"/>
          <w:szCs w:val="16"/>
        </w:rPr>
        <w:t>nements</w:t>
      </w:r>
      <w:r w:rsidR="00F95519" w:rsidRPr="007C1D78">
        <w:rPr>
          <w:rFonts w:ascii="MS Reference Sans Serif" w:hAnsi="MS Reference Sans Serif"/>
          <w:color w:val="231F20"/>
          <w:sz w:val="16"/>
          <w:szCs w:val="16"/>
        </w:rPr>
        <w:t xml:space="preserve"> stratégiques ou à éliminer leurs adversaires du jeu.</w:t>
      </w:r>
    </w:p>
    <w:p w14:paraId="4D90B859" w14:textId="0CDE97A2" w:rsidR="00A202F5" w:rsidRPr="007C1D78" w:rsidRDefault="00F95519" w:rsidP="00D30018">
      <w:pPr>
        <w:spacing w:before="80" w:line="252" w:lineRule="auto"/>
        <w:ind w:left="284" w:right="794"/>
        <w:jc w:val="both"/>
        <w:rPr>
          <w:rFonts w:ascii="MS Reference Sans Serif" w:hAnsi="MS Reference Sans Serif"/>
          <w:color w:val="231F20"/>
          <w:sz w:val="16"/>
          <w:szCs w:val="16"/>
        </w:rPr>
      </w:pPr>
      <w:r w:rsidRPr="007C1D78">
        <w:rPr>
          <w:rFonts w:ascii="MS Reference Sans Serif" w:hAnsi="MS Reference Sans Serif"/>
          <w:color w:val="231F20"/>
          <w:sz w:val="16"/>
          <w:szCs w:val="16"/>
        </w:rPr>
        <w:t>Le conflit s'intensifia à un tel point, que l'Armée Combinée pu profiter de la confusion</w:t>
      </w:r>
      <w:r w:rsidR="00941233">
        <w:rPr>
          <w:rFonts w:ascii="MS Reference Sans Serif" w:hAnsi="MS Reference Sans Serif"/>
          <w:color w:val="231F20"/>
          <w:sz w:val="16"/>
          <w:szCs w:val="16"/>
        </w:rPr>
        <w:t>,</w:t>
      </w:r>
      <w:r w:rsidRPr="007C1D78">
        <w:rPr>
          <w:rFonts w:ascii="MS Reference Sans Serif" w:hAnsi="MS Reference Sans Serif"/>
          <w:color w:val="231F20"/>
          <w:sz w:val="16"/>
          <w:szCs w:val="16"/>
        </w:rPr>
        <w:t xml:space="preserve"> pour lancer une attaque contre Wotan afin de briser le blocus et atteindre Svalarheima avec leur Transporteur Léger d'Assaut Raxora </w:t>
      </w:r>
      <w:r w:rsidRPr="007C1D78">
        <w:rPr>
          <w:rFonts w:ascii="MS Reference Sans Serif" w:hAnsi="MS Reference Sans Serif" w:cstheme="minorHAnsi"/>
          <w:color w:val="231F20"/>
          <w:sz w:val="16"/>
          <w:szCs w:val="16"/>
          <w:vertAlign w:val="superscript"/>
        </w:rPr>
        <w:t>(5)</w:t>
      </w:r>
      <w:r w:rsidRPr="007C1D78">
        <w:rPr>
          <w:rFonts w:ascii="MS Reference Sans Serif" w:hAnsi="MS Reference Sans Serif"/>
          <w:color w:val="231F20"/>
          <w:sz w:val="16"/>
          <w:szCs w:val="16"/>
        </w:rPr>
        <w:t>.</w:t>
      </w:r>
    </w:p>
    <w:p w14:paraId="43FD0B8B" w14:textId="1C307754" w:rsidR="00A202F5" w:rsidRPr="007C1D78" w:rsidRDefault="00EB4266" w:rsidP="00941233">
      <w:pPr>
        <w:spacing w:before="100"/>
        <w:ind w:left="284" w:right="794"/>
        <w:rPr>
          <w:rFonts w:ascii="MS Reference Sans Serif" w:hAnsi="MS Reference Sans Serif" w:cs="Calibri"/>
          <w:color w:val="404040" w:themeColor="text1" w:themeTint="BF"/>
          <w:sz w:val="16"/>
          <w:szCs w:val="16"/>
        </w:rPr>
      </w:pPr>
      <w:r w:rsidRPr="007C1D78">
        <w:rPr>
          <w:rFonts w:ascii="MS Reference Sans Serif" w:hAnsi="MS Reference Sans Serif" w:cs="Calibri"/>
          <w:color w:val="404040" w:themeColor="text1" w:themeTint="BF"/>
          <w:sz w:val="16"/>
          <w:szCs w:val="16"/>
        </w:rPr>
        <w:t>(5)</w:t>
      </w:r>
      <w:r w:rsidR="0097593A" w:rsidRPr="007C1D78">
        <w:rPr>
          <w:rFonts w:ascii="MS Reference Sans Serif" w:hAnsi="MS Reference Sans Serif" w:cs="Calibri"/>
          <w:color w:val="404040" w:themeColor="text1" w:themeTint="BF"/>
          <w:sz w:val="16"/>
          <w:szCs w:val="16"/>
        </w:rPr>
        <w:t xml:space="preserve"> Histoire de la Campagne </w:t>
      </w:r>
      <w:proofErr w:type="spellStart"/>
      <w:r w:rsidRPr="007C1D78">
        <w:rPr>
          <w:rFonts w:ascii="MS Reference Sans Serif" w:hAnsi="MS Reference Sans Serif" w:cs="Calibri"/>
          <w:color w:val="404040" w:themeColor="text1" w:themeTint="BF"/>
          <w:sz w:val="16"/>
          <w:szCs w:val="16"/>
        </w:rPr>
        <w:t>BoW</w:t>
      </w:r>
      <w:proofErr w:type="spellEnd"/>
      <w:r w:rsidRPr="007C1D78">
        <w:rPr>
          <w:rFonts w:ascii="MS Reference Sans Serif" w:hAnsi="MS Reference Sans Serif" w:cs="Calibri"/>
          <w:color w:val="404040" w:themeColor="text1" w:themeTint="BF"/>
          <w:sz w:val="16"/>
          <w:szCs w:val="16"/>
        </w:rPr>
        <w:t xml:space="preserve"> </w:t>
      </w:r>
      <w:proofErr w:type="spellStart"/>
      <w:r w:rsidRPr="007C1D78">
        <w:rPr>
          <w:rFonts w:ascii="MS Reference Sans Serif" w:hAnsi="MS Reference Sans Serif" w:cs="Calibri"/>
          <w:color w:val="404040" w:themeColor="text1" w:themeTint="BF"/>
          <w:sz w:val="16"/>
          <w:szCs w:val="16"/>
        </w:rPr>
        <w:t>Strikezone</w:t>
      </w:r>
      <w:proofErr w:type="spellEnd"/>
      <w:r w:rsidR="00621D1B">
        <w:rPr>
          <w:rFonts w:ascii="MS Reference Sans Serif" w:hAnsi="MS Reference Sans Serif" w:cs="Calibri"/>
          <w:color w:val="404040" w:themeColor="text1" w:themeTint="BF"/>
          <w:sz w:val="16"/>
          <w:szCs w:val="16"/>
        </w:rPr>
        <w:t xml:space="preserve"> </w:t>
      </w:r>
      <w:r w:rsidRPr="007C1D78">
        <w:rPr>
          <w:rFonts w:ascii="MS Reference Sans Serif" w:hAnsi="MS Reference Sans Serif" w:cs="Calibri"/>
          <w:color w:val="404040" w:themeColor="text1" w:themeTint="BF"/>
          <w:sz w:val="16"/>
          <w:szCs w:val="16"/>
        </w:rPr>
        <w:t>: Wotan</w:t>
      </w:r>
    </w:p>
    <w:p w14:paraId="5DB0ABD6" w14:textId="77777777" w:rsidR="00A202F5" w:rsidRPr="007C1D78" w:rsidRDefault="00A202F5">
      <w:pPr>
        <w:rPr>
          <w:rFonts w:ascii="MS Reference Sans Serif" w:hAnsi="MS Reference Sans Serif"/>
          <w:sz w:val="16"/>
          <w:szCs w:val="16"/>
        </w:rPr>
        <w:sectPr w:rsidR="00A202F5" w:rsidRPr="007C1D78">
          <w:type w:val="continuous"/>
          <w:pgSz w:w="11910" w:h="16840"/>
          <w:pgMar w:top="1580" w:right="0" w:bottom="280" w:left="0" w:header="720" w:footer="720" w:gutter="0"/>
          <w:cols w:num="2" w:space="720" w:equalWidth="0">
            <w:col w:w="5833" w:space="40"/>
            <w:col w:w="6037"/>
          </w:cols>
        </w:sectPr>
      </w:pPr>
    </w:p>
    <w:p w14:paraId="5DBD1080" w14:textId="77777777" w:rsidR="00A202F5" w:rsidRDefault="00C64C74">
      <w:pPr>
        <w:pStyle w:val="Corpsdetexte"/>
        <w:rPr>
          <w:rFonts w:ascii="Trebuchet MS"/>
          <w:sz w:val="20"/>
        </w:rPr>
      </w:pPr>
      <w:r>
        <w:pict w14:anchorId="24A76A67">
          <v:group id="_x0000_s1102" style="position:absolute;margin-left:0;margin-top:0;width:595.3pt;height:793.75pt;z-index:-25048;mso-position-horizontal-relative:page;mso-position-vertical-relative:page" coordsize="11906,15875">
            <v:shape id="_x0000_s1113" type="#_x0000_t75" style="position:absolute;width:11906;height:13687">
              <v:imagedata r:id="rId116" o:title=""/>
            </v:shape>
            <v:rect id="_x0000_s1112" style="position:absolute;left:720;top:10332;width:5113;height:547" fillcolor="#dcddde" stroked="f"/>
            <v:line id="_x0000_s1111" style="position:absolute" from="5833,10879" to="720,10879" strokecolor="#d2232a" strokeweight=".5pt"/>
            <v:line id="_x0000_s1110" style="position:absolute" from="720,10333" to="5833,10333" strokecolor="#d2232a" strokeweight=".5pt"/>
            <v:rect id="_x0000_s1109" style="position:absolute;left:6072;top:11732;width:5113;height:367" fillcolor="#dcddde" stroked="f"/>
            <v:line id="_x0000_s1108" style="position:absolute" from="11186,12099" to="6073,12099" strokecolor="#d2232a" strokeweight=".5pt"/>
            <v:line id="_x0000_s1107" style="position:absolute" from="6073,11733" to="11186,11733" strokecolor="#d2232a" strokeweight=".5pt"/>
            <v:shape id="_x0000_s1106" type="#_x0000_t75" style="position:absolute;left:720;top:1119;width:10472;height:7191">
              <v:imagedata r:id="rId117" o:title=""/>
            </v:shape>
            <v:shape id="_x0000_s1105" type="#_x0000_t75" style="position:absolute;left:1191;top:11933;width:9763;height:3941">
              <v:imagedata r:id="rId118" o:title=""/>
            </v:shape>
            <v:shape id="_x0000_s1104" type="#_x0000_t75" style="position:absolute;width:11906;height:14911">
              <v:imagedata r:id="rId113" o:title=""/>
            </v:shape>
            <v:shape id="_x0000_s1103" type="#_x0000_t75" style="position:absolute;width:3350;height:1361">
              <v:imagedata r:id="rId10" o:title=""/>
            </v:shape>
            <w10:wrap anchorx="page" anchory="page"/>
          </v:group>
        </w:pict>
      </w:r>
    </w:p>
    <w:p w14:paraId="392EDD96" w14:textId="77777777" w:rsidR="00A202F5" w:rsidRDefault="00A202F5">
      <w:pPr>
        <w:pStyle w:val="Corpsdetexte"/>
        <w:rPr>
          <w:rFonts w:ascii="Trebuchet MS"/>
          <w:sz w:val="20"/>
        </w:rPr>
      </w:pPr>
    </w:p>
    <w:p w14:paraId="55F78A39" w14:textId="77777777" w:rsidR="00A202F5" w:rsidRDefault="00A202F5">
      <w:pPr>
        <w:pStyle w:val="Corpsdetexte"/>
        <w:rPr>
          <w:rFonts w:ascii="Trebuchet MS"/>
          <w:sz w:val="20"/>
        </w:rPr>
      </w:pPr>
    </w:p>
    <w:p w14:paraId="147E9888" w14:textId="77777777" w:rsidR="00A202F5" w:rsidRDefault="00A202F5">
      <w:pPr>
        <w:pStyle w:val="Corpsdetexte"/>
        <w:rPr>
          <w:rFonts w:ascii="Trebuchet MS"/>
          <w:sz w:val="20"/>
        </w:rPr>
      </w:pPr>
    </w:p>
    <w:p w14:paraId="57AE5B7E" w14:textId="77777777" w:rsidR="00A202F5" w:rsidRDefault="00A202F5">
      <w:pPr>
        <w:pStyle w:val="Corpsdetexte"/>
        <w:rPr>
          <w:rFonts w:ascii="Trebuchet MS"/>
          <w:sz w:val="20"/>
        </w:rPr>
      </w:pPr>
    </w:p>
    <w:p w14:paraId="56F8D28E" w14:textId="77777777" w:rsidR="00A202F5" w:rsidRDefault="00A202F5">
      <w:pPr>
        <w:pStyle w:val="Corpsdetexte"/>
        <w:rPr>
          <w:rFonts w:ascii="Trebuchet MS"/>
          <w:sz w:val="20"/>
        </w:rPr>
      </w:pPr>
    </w:p>
    <w:p w14:paraId="22B26D00" w14:textId="77777777" w:rsidR="00A202F5" w:rsidRDefault="00A202F5">
      <w:pPr>
        <w:pStyle w:val="Corpsdetexte"/>
        <w:rPr>
          <w:rFonts w:ascii="Trebuchet MS"/>
          <w:sz w:val="20"/>
        </w:rPr>
      </w:pPr>
    </w:p>
    <w:p w14:paraId="320C638E" w14:textId="77777777" w:rsidR="00A202F5" w:rsidRDefault="00A202F5">
      <w:pPr>
        <w:pStyle w:val="Corpsdetexte"/>
        <w:rPr>
          <w:rFonts w:ascii="Trebuchet MS"/>
          <w:sz w:val="20"/>
        </w:rPr>
      </w:pPr>
    </w:p>
    <w:p w14:paraId="20540E29" w14:textId="77777777" w:rsidR="00A202F5" w:rsidRDefault="00A202F5">
      <w:pPr>
        <w:pStyle w:val="Corpsdetexte"/>
        <w:rPr>
          <w:rFonts w:ascii="Trebuchet MS"/>
          <w:sz w:val="20"/>
        </w:rPr>
      </w:pPr>
    </w:p>
    <w:p w14:paraId="53B010FC" w14:textId="77777777" w:rsidR="00A202F5" w:rsidRDefault="00A202F5">
      <w:pPr>
        <w:pStyle w:val="Corpsdetexte"/>
        <w:rPr>
          <w:rFonts w:ascii="Trebuchet MS"/>
          <w:sz w:val="20"/>
        </w:rPr>
      </w:pPr>
    </w:p>
    <w:p w14:paraId="24888870" w14:textId="77777777" w:rsidR="00A202F5" w:rsidRDefault="00A202F5">
      <w:pPr>
        <w:pStyle w:val="Corpsdetexte"/>
        <w:rPr>
          <w:rFonts w:ascii="Trebuchet MS"/>
          <w:sz w:val="20"/>
        </w:rPr>
      </w:pPr>
    </w:p>
    <w:p w14:paraId="24E6F1F4" w14:textId="77777777" w:rsidR="00D30018" w:rsidRDefault="00D30018">
      <w:pPr>
        <w:pStyle w:val="Corpsdetexte"/>
        <w:rPr>
          <w:rFonts w:ascii="Trebuchet MS"/>
          <w:sz w:val="20"/>
        </w:rPr>
      </w:pPr>
    </w:p>
    <w:p w14:paraId="4ADCD922" w14:textId="77777777" w:rsidR="00A202F5" w:rsidRDefault="00A202F5">
      <w:pPr>
        <w:pStyle w:val="Corpsdetexte"/>
        <w:rPr>
          <w:rFonts w:ascii="Trebuchet MS"/>
          <w:sz w:val="20"/>
        </w:rPr>
      </w:pPr>
    </w:p>
    <w:p w14:paraId="1582CFBC" w14:textId="77777777" w:rsidR="00A202F5" w:rsidRDefault="00A202F5">
      <w:pPr>
        <w:pStyle w:val="Corpsdetexte"/>
        <w:rPr>
          <w:rFonts w:ascii="Trebuchet MS"/>
          <w:sz w:val="20"/>
        </w:rPr>
      </w:pPr>
    </w:p>
    <w:p w14:paraId="566825BA" w14:textId="77777777" w:rsidR="00A202F5" w:rsidRDefault="00A202F5">
      <w:pPr>
        <w:pStyle w:val="Corpsdetexte"/>
        <w:rPr>
          <w:rFonts w:ascii="Trebuchet MS"/>
          <w:sz w:val="20"/>
        </w:rPr>
      </w:pPr>
    </w:p>
    <w:p w14:paraId="747C46E1" w14:textId="77777777" w:rsidR="00A202F5" w:rsidRDefault="00A202F5">
      <w:pPr>
        <w:pStyle w:val="Corpsdetexte"/>
        <w:rPr>
          <w:rFonts w:ascii="Trebuchet MS"/>
          <w:sz w:val="20"/>
        </w:rPr>
      </w:pPr>
    </w:p>
    <w:p w14:paraId="5EB81EAC" w14:textId="77777777" w:rsidR="00A202F5" w:rsidRDefault="00A202F5">
      <w:pPr>
        <w:pStyle w:val="Corpsdetexte"/>
        <w:rPr>
          <w:rFonts w:ascii="Trebuchet MS"/>
          <w:sz w:val="20"/>
        </w:rPr>
      </w:pPr>
    </w:p>
    <w:p w14:paraId="587D8CEA" w14:textId="77777777" w:rsidR="00A202F5" w:rsidRDefault="00A202F5">
      <w:pPr>
        <w:pStyle w:val="Corpsdetexte"/>
        <w:rPr>
          <w:rFonts w:ascii="Trebuchet MS"/>
          <w:sz w:val="20"/>
        </w:rPr>
      </w:pPr>
    </w:p>
    <w:p w14:paraId="6393E471" w14:textId="77777777" w:rsidR="00A202F5" w:rsidRPr="003E608B" w:rsidRDefault="00EB4266" w:rsidP="003E608B">
      <w:pPr>
        <w:pStyle w:val="Titre3"/>
        <w:rPr>
          <w:rFonts w:ascii="Delius Unicase" w:hAnsi="Delius Unicase"/>
          <w:color w:val="231F20"/>
          <w:w w:val="101"/>
          <w:sz w:val="28"/>
        </w:rPr>
      </w:pPr>
      <w:r w:rsidRPr="003E608B">
        <w:rPr>
          <w:rFonts w:ascii="Delius Unicase" w:hAnsi="Delius Unicase"/>
          <w:color w:val="231F20"/>
          <w:w w:val="101"/>
          <w:sz w:val="28"/>
        </w:rPr>
        <w:t>4</w:t>
      </w:r>
    </w:p>
    <w:p w14:paraId="3BAFB16C" w14:textId="77777777" w:rsidR="00A202F5" w:rsidRDefault="00A202F5">
      <w:pPr>
        <w:rPr>
          <w:rFonts w:ascii="Georgia"/>
        </w:rPr>
        <w:sectPr w:rsidR="00A202F5">
          <w:type w:val="continuous"/>
          <w:pgSz w:w="11910" w:h="16840"/>
          <w:pgMar w:top="1580" w:right="0" w:bottom="280" w:left="0" w:header="720" w:footer="720" w:gutter="0"/>
          <w:cols w:space="720"/>
        </w:sectPr>
      </w:pPr>
    </w:p>
    <w:p w14:paraId="5E364510" w14:textId="77777777" w:rsidR="00A202F5" w:rsidRDefault="009A75CC">
      <w:pPr>
        <w:pStyle w:val="Corpsdetexte"/>
        <w:rPr>
          <w:rFonts w:ascii="Georgia"/>
          <w:sz w:val="20"/>
        </w:rPr>
      </w:pPr>
      <w:r>
        <w:rPr>
          <w:noProof/>
        </w:rPr>
        <w:lastRenderedPageBreak/>
        <w:drawing>
          <wp:anchor distT="0" distB="0" distL="114300" distR="114300" simplePos="0" relativeHeight="251659264" behindDoc="0" locked="0" layoutInCell="1" allowOverlap="1" wp14:anchorId="45A9BA79" wp14:editId="1B63919F">
            <wp:simplePos x="0" y="0"/>
            <wp:positionH relativeFrom="column">
              <wp:posOffset>283540</wp:posOffset>
            </wp:positionH>
            <wp:positionV relativeFrom="paragraph">
              <wp:posOffset>-818515</wp:posOffset>
            </wp:positionV>
            <wp:extent cx="7184655" cy="5130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7184655" cy="513000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14:paraId="630465EE" w14:textId="77777777" w:rsidR="00A202F5" w:rsidRDefault="00A202F5">
      <w:pPr>
        <w:pStyle w:val="Corpsdetexte"/>
        <w:rPr>
          <w:rFonts w:ascii="Georgia"/>
          <w:sz w:val="20"/>
        </w:rPr>
      </w:pPr>
    </w:p>
    <w:p w14:paraId="3AC7439D" w14:textId="77777777" w:rsidR="00A202F5" w:rsidRDefault="00A202F5">
      <w:pPr>
        <w:pStyle w:val="Corpsdetexte"/>
        <w:rPr>
          <w:rFonts w:ascii="Georgia"/>
          <w:sz w:val="20"/>
        </w:rPr>
      </w:pPr>
    </w:p>
    <w:p w14:paraId="0979A3F2" w14:textId="77777777" w:rsidR="00A202F5" w:rsidRDefault="00A202F5">
      <w:pPr>
        <w:pStyle w:val="Corpsdetexte"/>
        <w:rPr>
          <w:rFonts w:ascii="Georgia"/>
          <w:sz w:val="20"/>
        </w:rPr>
      </w:pPr>
    </w:p>
    <w:p w14:paraId="1A934073" w14:textId="77777777" w:rsidR="00A202F5" w:rsidRDefault="00A202F5">
      <w:pPr>
        <w:pStyle w:val="Corpsdetexte"/>
        <w:rPr>
          <w:rFonts w:ascii="Georgia"/>
          <w:sz w:val="20"/>
        </w:rPr>
      </w:pPr>
    </w:p>
    <w:p w14:paraId="1E1C44D6" w14:textId="77777777" w:rsidR="00A202F5" w:rsidRDefault="00A202F5">
      <w:pPr>
        <w:pStyle w:val="Corpsdetexte"/>
        <w:rPr>
          <w:rFonts w:ascii="Georgia"/>
          <w:sz w:val="20"/>
        </w:rPr>
      </w:pPr>
    </w:p>
    <w:p w14:paraId="3D897D0A" w14:textId="77777777" w:rsidR="00A202F5" w:rsidRDefault="00A202F5">
      <w:pPr>
        <w:pStyle w:val="Corpsdetexte"/>
        <w:rPr>
          <w:rFonts w:ascii="Georgia"/>
          <w:sz w:val="20"/>
        </w:rPr>
      </w:pPr>
    </w:p>
    <w:p w14:paraId="5E8EC46B" w14:textId="77777777" w:rsidR="00A202F5" w:rsidRDefault="00A202F5">
      <w:pPr>
        <w:pStyle w:val="Corpsdetexte"/>
        <w:rPr>
          <w:rFonts w:ascii="Georgia"/>
          <w:sz w:val="20"/>
        </w:rPr>
      </w:pPr>
    </w:p>
    <w:p w14:paraId="26122A45" w14:textId="77777777" w:rsidR="00A202F5" w:rsidRDefault="00A202F5">
      <w:pPr>
        <w:pStyle w:val="Corpsdetexte"/>
        <w:rPr>
          <w:rFonts w:ascii="Georgia"/>
          <w:sz w:val="20"/>
        </w:rPr>
      </w:pPr>
    </w:p>
    <w:p w14:paraId="21EC540A" w14:textId="77777777" w:rsidR="00A202F5" w:rsidRDefault="00A202F5">
      <w:pPr>
        <w:pStyle w:val="Corpsdetexte"/>
        <w:rPr>
          <w:rFonts w:ascii="Georgia"/>
          <w:sz w:val="20"/>
        </w:rPr>
      </w:pPr>
    </w:p>
    <w:p w14:paraId="0260B53D" w14:textId="77777777" w:rsidR="00A202F5" w:rsidRDefault="00A202F5">
      <w:pPr>
        <w:pStyle w:val="Corpsdetexte"/>
        <w:rPr>
          <w:rFonts w:ascii="Georgia"/>
          <w:sz w:val="20"/>
        </w:rPr>
      </w:pPr>
    </w:p>
    <w:p w14:paraId="5315A213" w14:textId="77777777" w:rsidR="00A202F5" w:rsidRDefault="00A202F5">
      <w:pPr>
        <w:pStyle w:val="Corpsdetexte"/>
        <w:rPr>
          <w:rFonts w:ascii="Georgia"/>
          <w:sz w:val="20"/>
        </w:rPr>
      </w:pPr>
    </w:p>
    <w:p w14:paraId="7FF7A697" w14:textId="77777777" w:rsidR="00A202F5" w:rsidRDefault="00A202F5">
      <w:pPr>
        <w:pStyle w:val="Corpsdetexte"/>
        <w:rPr>
          <w:rFonts w:ascii="Georgia"/>
          <w:sz w:val="20"/>
        </w:rPr>
      </w:pPr>
    </w:p>
    <w:p w14:paraId="5ABEF114" w14:textId="77777777" w:rsidR="00A202F5" w:rsidRDefault="00A202F5">
      <w:pPr>
        <w:pStyle w:val="Corpsdetexte"/>
        <w:rPr>
          <w:rFonts w:ascii="Georgia"/>
          <w:sz w:val="20"/>
        </w:rPr>
      </w:pPr>
    </w:p>
    <w:p w14:paraId="6A3380C7" w14:textId="77777777" w:rsidR="00A202F5" w:rsidRDefault="00A202F5">
      <w:pPr>
        <w:pStyle w:val="Corpsdetexte"/>
        <w:rPr>
          <w:rFonts w:ascii="Georgia"/>
          <w:sz w:val="20"/>
        </w:rPr>
      </w:pPr>
    </w:p>
    <w:p w14:paraId="54E03D71" w14:textId="77777777" w:rsidR="00A202F5" w:rsidRDefault="00A202F5">
      <w:pPr>
        <w:pStyle w:val="Corpsdetexte"/>
        <w:rPr>
          <w:rFonts w:ascii="Georgia"/>
          <w:sz w:val="20"/>
        </w:rPr>
      </w:pPr>
    </w:p>
    <w:p w14:paraId="39A1E826" w14:textId="77777777" w:rsidR="00A202F5" w:rsidRDefault="00A202F5">
      <w:pPr>
        <w:pStyle w:val="Corpsdetexte"/>
        <w:rPr>
          <w:rFonts w:ascii="Georgia"/>
          <w:sz w:val="20"/>
        </w:rPr>
      </w:pPr>
    </w:p>
    <w:p w14:paraId="1353DA51" w14:textId="77777777" w:rsidR="00A202F5" w:rsidRDefault="00A202F5">
      <w:pPr>
        <w:pStyle w:val="Corpsdetexte"/>
        <w:rPr>
          <w:rFonts w:ascii="Georgia"/>
          <w:sz w:val="20"/>
        </w:rPr>
      </w:pPr>
    </w:p>
    <w:p w14:paraId="12EB071B" w14:textId="77777777" w:rsidR="00A202F5" w:rsidRDefault="00A202F5">
      <w:pPr>
        <w:pStyle w:val="Corpsdetexte"/>
        <w:rPr>
          <w:rFonts w:ascii="Georgia"/>
          <w:sz w:val="20"/>
        </w:rPr>
      </w:pPr>
    </w:p>
    <w:p w14:paraId="5D7C5AB1" w14:textId="77777777" w:rsidR="00A202F5" w:rsidRDefault="00A202F5">
      <w:pPr>
        <w:pStyle w:val="Corpsdetexte"/>
        <w:rPr>
          <w:rFonts w:ascii="Georgia"/>
          <w:sz w:val="20"/>
        </w:rPr>
      </w:pPr>
    </w:p>
    <w:p w14:paraId="06B027DF" w14:textId="77777777" w:rsidR="00A202F5" w:rsidRPr="009A75CC" w:rsidRDefault="00A202F5">
      <w:pPr>
        <w:pStyle w:val="Corpsdetexte"/>
        <w:rPr>
          <w:rFonts w:ascii="Georgia"/>
          <w:sz w:val="18"/>
        </w:rPr>
      </w:pPr>
    </w:p>
    <w:p w14:paraId="2EF65B3F" w14:textId="77777777" w:rsidR="00A202F5" w:rsidRPr="009A75CC" w:rsidRDefault="00A202F5">
      <w:pPr>
        <w:pStyle w:val="Corpsdetexte"/>
        <w:rPr>
          <w:rFonts w:ascii="Georgia"/>
          <w:sz w:val="18"/>
        </w:rPr>
      </w:pPr>
    </w:p>
    <w:p w14:paraId="3C17536F" w14:textId="77777777" w:rsidR="00A202F5" w:rsidRPr="009A75CC" w:rsidRDefault="00A202F5">
      <w:pPr>
        <w:pStyle w:val="Corpsdetexte"/>
        <w:rPr>
          <w:rFonts w:ascii="Georgia"/>
          <w:sz w:val="18"/>
        </w:rPr>
      </w:pPr>
    </w:p>
    <w:p w14:paraId="65E8911B" w14:textId="77777777" w:rsidR="00A202F5" w:rsidRPr="009A75CC" w:rsidRDefault="00A202F5">
      <w:pPr>
        <w:pStyle w:val="Corpsdetexte"/>
        <w:rPr>
          <w:rFonts w:ascii="Georgia"/>
          <w:sz w:val="18"/>
        </w:rPr>
      </w:pPr>
    </w:p>
    <w:p w14:paraId="26139319" w14:textId="77777777" w:rsidR="00A202F5" w:rsidRDefault="00A202F5">
      <w:pPr>
        <w:pStyle w:val="Corpsdetexte"/>
        <w:rPr>
          <w:rFonts w:ascii="Georgia"/>
          <w:sz w:val="20"/>
        </w:rPr>
      </w:pPr>
    </w:p>
    <w:p w14:paraId="57FEFB33" w14:textId="77777777" w:rsidR="00A202F5" w:rsidRPr="009A75CC" w:rsidRDefault="00A202F5">
      <w:pPr>
        <w:pStyle w:val="Corpsdetexte"/>
        <w:rPr>
          <w:rFonts w:ascii="Georgia"/>
          <w:sz w:val="12"/>
        </w:rPr>
      </w:pPr>
    </w:p>
    <w:p w14:paraId="6BF7BA8D" w14:textId="77777777" w:rsidR="00A202F5" w:rsidRPr="007C1D78" w:rsidRDefault="00A202F5">
      <w:pPr>
        <w:pStyle w:val="Corpsdetexte"/>
        <w:rPr>
          <w:rFonts w:ascii="Georgia"/>
          <w:sz w:val="20"/>
        </w:rPr>
      </w:pPr>
    </w:p>
    <w:p w14:paraId="19BCAA10" w14:textId="77777777" w:rsidR="00A202F5" w:rsidRPr="009A75CC" w:rsidRDefault="00A202F5">
      <w:pPr>
        <w:pStyle w:val="Corpsdetexte"/>
        <w:rPr>
          <w:rFonts w:ascii="Georgia"/>
          <w:sz w:val="12"/>
        </w:rPr>
      </w:pPr>
    </w:p>
    <w:p w14:paraId="75D4DE95" w14:textId="77777777" w:rsidR="00A202F5" w:rsidRPr="009A75CC" w:rsidRDefault="00A202F5">
      <w:pPr>
        <w:pStyle w:val="Corpsdetexte"/>
        <w:rPr>
          <w:rFonts w:ascii="Georgia"/>
          <w:sz w:val="12"/>
        </w:rPr>
      </w:pPr>
    </w:p>
    <w:p w14:paraId="026BF1DE" w14:textId="77777777" w:rsidR="00A202F5" w:rsidRDefault="00A202F5">
      <w:pPr>
        <w:pStyle w:val="Corpsdetexte"/>
        <w:rPr>
          <w:rFonts w:ascii="Georgia"/>
          <w:sz w:val="20"/>
        </w:rPr>
      </w:pPr>
    </w:p>
    <w:p w14:paraId="022A8F52" w14:textId="77777777" w:rsidR="00A202F5" w:rsidRDefault="00A202F5">
      <w:pPr>
        <w:pStyle w:val="Corpsdetexte"/>
        <w:spacing w:before="11"/>
        <w:rPr>
          <w:rFonts w:ascii="Georgia"/>
          <w:sz w:val="26"/>
        </w:rPr>
      </w:pPr>
    </w:p>
    <w:p w14:paraId="35C8DCB6" w14:textId="77777777" w:rsidR="00A202F5" w:rsidRDefault="00A202F5">
      <w:pPr>
        <w:rPr>
          <w:rFonts w:ascii="Georgia"/>
          <w:sz w:val="26"/>
        </w:rPr>
        <w:sectPr w:rsidR="00A202F5">
          <w:pgSz w:w="11910" w:h="16840"/>
          <w:pgMar w:top="1580" w:right="0" w:bottom="0" w:left="0" w:header="720" w:footer="720" w:gutter="0"/>
          <w:cols w:space="720"/>
        </w:sectPr>
      </w:pPr>
    </w:p>
    <w:p w14:paraId="75C80B20" w14:textId="7229329B" w:rsidR="00A202F5" w:rsidRPr="007C1D78" w:rsidRDefault="00D30018" w:rsidP="00D30018">
      <w:pPr>
        <w:pStyle w:val="Corpsdetexte"/>
        <w:spacing w:before="120" w:line="252" w:lineRule="auto"/>
        <w:ind w:left="720"/>
        <w:jc w:val="both"/>
        <w:rPr>
          <w:rFonts w:ascii="MS Reference Sans Serif" w:hAnsi="MS Reference Sans Serif"/>
          <w:color w:val="231F20"/>
        </w:rPr>
      </w:pPr>
      <w:r w:rsidRPr="007C1D78">
        <w:rPr>
          <w:rFonts w:ascii="MS Reference Sans Serif" w:hAnsi="MS Reference Sans Serif"/>
          <w:color w:val="231F20"/>
        </w:rPr>
        <w:t xml:space="preserve">Au milieu de ce maelström, Bit, Switch et Cypher, trois hacktivistes du mouvement anti-social </w:t>
      </w:r>
      <w:r w:rsidRPr="007C1D78">
        <w:rPr>
          <w:rFonts w:ascii="MS Reference Sans Serif" w:hAnsi="MS Reference Sans Serif"/>
          <w:b/>
          <w:color w:val="231F20"/>
        </w:rPr>
        <w:t>ALIVE</w:t>
      </w:r>
      <w:r w:rsidRPr="007C1D78">
        <w:rPr>
          <w:rFonts w:ascii="MS Reference Sans Serif" w:hAnsi="MS Reference Sans Serif"/>
          <w:color w:val="231F20"/>
        </w:rPr>
        <w:t xml:space="preserve"> </w:t>
      </w:r>
      <w:r w:rsidR="00941233">
        <w:rPr>
          <w:rFonts w:ascii="MS Reference Sans Serif" w:hAnsi="MS Reference Sans Serif"/>
          <w:color w:val="231F20"/>
        </w:rPr>
        <w:t xml:space="preserve">qui </w:t>
      </w:r>
      <w:r w:rsidRPr="007C1D78">
        <w:rPr>
          <w:rFonts w:ascii="MS Reference Sans Serif" w:hAnsi="MS Reference Sans Serif"/>
          <w:color w:val="231F20"/>
        </w:rPr>
        <w:t>utilisa</w:t>
      </w:r>
      <w:r w:rsidR="00941233">
        <w:rPr>
          <w:rFonts w:ascii="MS Reference Sans Serif" w:hAnsi="MS Reference Sans Serif"/>
          <w:color w:val="231F20"/>
        </w:rPr>
        <w:t>ien</w:t>
      </w:r>
      <w:r w:rsidRPr="007C1D78">
        <w:rPr>
          <w:rFonts w:ascii="MS Reference Sans Serif" w:hAnsi="MS Reference Sans Serif"/>
          <w:color w:val="231F20"/>
        </w:rPr>
        <w:t>t le portrait de Toni Macayana comme symbole de résistance, infiltrèrent les installations de communication de Wotan pour envoyer le fichier B4ckd00r à leur liaison sur Svalarheima. Ce fichier volé dans la base de données du Commandement Coordonné de Paradiso, avait un niveau de cryptage trop élevé pour les capacités de ces jeunes hackers, qui durent</w:t>
      </w:r>
      <w:r w:rsidR="00941233">
        <w:rPr>
          <w:rFonts w:ascii="MS Reference Sans Serif" w:hAnsi="MS Reference Sans Serif"/>
          <w:color w:val="231F20"/>
        </w:rPr>
        <w:t xml:space="preserve"> alors</w:t>
      </w:r>
      <w:r w:rsidRPr="007C1D78">
        <w:rPr>
          <w:rFonts w:ascii="MS Reference Sans Serif" w:hAnsi="MS Reference Sans Serif"/>
          <w:color w:val="231F20"/>
        </w:rPr>
        <w:t xml:space="preserve"> demander une aide extérieure pour obtenir l'information cachée dans B4ckd00r </w:t>
      </w:r>
      <w:r w:rsidRPr="007C1D78">
        <w:rPr>
          <w:rFonts w:ascii="MS Reference Sans Serif" w:hAnsi="MS Reference Sans Serif" w:cstheme="minorHAnsi"/>
          <w:color w:val="231F20"/>
          <w:vertAlign w:val="superscript"/>
        </w:rPr>
        <w:t>(6)</w:t>
      </w:r>
      <w:r w:rsidRPr="007C1D78">
        <w:rPr>
          <w:rFonts w:ascii="MS Reference Sans Serif" w:hAnsi="MS Reference Sans Serif" w:cstheme="minorHAnsi"/>
          <w:color w:val="231F20"/>
        </w:rPr>
        <w:t>.</w:t>
      </w:r>
    </w:p>
    <w:p w14:paraId="165FBB18" w14:textId="76BFED49" w:rsidR="00D30018" w:rsidRPr="007C1D78" w:rsidRDefault="00EB4266" w:rsidP="007C1D78">
      <w:pPr>
        <w:spacing w:before="120"/>
        <w:ind w:left="851" w:right="164"/>
        <w:jc w:val="both"/>
        <w:rPr>
          <w:rFonts w:ascii="MS Reference Sans Serif" w:hAnsi="MS Reference Sans Serif"/>
          <w:color w:val="404040" w:themeColor="text1" w:themeTint="BF"/>
          <w:spacing w:val="-8"/>
          <w:sz w:val="16"/>
          <w:szCs w:val="16"/>
        </w:rPr>
      </w:pPr>
      <w:r w:rsidRPr="007C1D78">
        <w:rPr>
          <w:rFonts w:ascii="MS Reference Sans Serif" w:hAnsi="MS Reference Sans Serif"/>
          <w:color w:val="404040" w:themeColor="text1" w:themeTint="BF"/>
          <w:spacing w:val="-8"/>
          <w:sz w:val="16"/>
          <w:szCs w:val="16"/>
        </w:rPr>
        <w:t>(6)</w:t>
      </w:r>
      <w:r w:rsidR="00D30018" w:rsidRPr="007C1D78">
        <w:rPr>
          <w:rFonts w:ascii="MS Reference Sans Serif" w:hAnsi="MS Reference Sans Serif"/>
          <w:color w:val="404040" w:themeColor="text1" w:themeTint="BF"/>
          <w:spacing w:val="-8"/>
          <w:sz w:val="16"/>
          <w:szCs w:val="16"/>
        </w:rPr>
        <w:t xml:space="preserve"> Ces 3 </w:t>
      </w:r>
      <w:proofErr w:type="spellStart"/>
      <w:r w:rsidR="00D30018" w:rsidRPr="007C1D78">
        <w:rPr>
          <w:rFonts w:ascii="MS Reference Sans Serif" w:hAnsi="MS Reference Sans Serif"/>
          <w:color w:val="404040" w:themeColor="text1" w:themeTint="BF"/>
          <w:spacing w:val="-8"/>
          <w:sz w:val="16"/>
          <w:szCs w:val="16"/>
        </w:rPr>
        <w:t>hacktivists</w:t>
      </w:r>
      <w:proofErr w:type="spellEnd"/>
      <w:r w:rsidR="00D30018" w:rsidRPr="007C1D78">
        <w:rPr>
          <w:rFonts w:ascii="MS Reference Sans Serif" w:hAnsi="MS Reference Sans Serif"/>
          <w:color w:val="404040" w:themeColor="text1" w:themeTint="BF"/>
          <w:spacing w:val="-8"/>
          <w:sz w:val="16"/>
          <w:szCs w:val="16"/>
        </w:rPr>
        <w:t xml:space="preserve"> sont les principaux personnages de la saison 8 de l’ITS. Et apparaissent dans le Mode Narratif de plusieurs missions de la Seconde Phase de Campagne </w:t>
      </w:r>
      <w:r w:rsidR="00621D1B" w:rsidRPr="007C1D78">
        <w:rPr>
          <w:rFonts w:ascii="MS Reference Sans Serif" w:hAnsi="MS Reference Sans Serif"/>
          <w:color w:val="404040" w:themeColor="text1" w:themeTint="BF"/>
          <w:spacing w:val="-8"/>
          <w:sz w:val="16"/>
          <w:szCs w:val="16"/>
        </w:rPr>
        <w:t>Strikezone :</w:t>
      </w:r>
      <w:r w:rsidR="00D30018" w:rsidRPr="007C1D78">
        <w:rPr>
          <w:rFonts w:ascii="MS Reference Sans Serif" w:hAnsi="MS Reference Sans Serif"/>
          <w:color w:val="404040" w:themeColor="text1" w:themeTint="BF"/>
          <w:spacing w:val="-8"/>
          <w:sz w:val="16"/>
          <w:szCs w:val="16"/>
        </w:rPr>
        <w:t xml:space="preserve"> Wotan. </w:t>
      </w:r>
    </w:p>
    <w:p w14:paraId="719953EB" w14:textId="77777777" w:rsidR="00A202F5" w:rsidRPr="007C1D78" w:rsidRDefault="00A202F5" w:rsidP="00D30018">
      <w:pPr>
        <w:spacing w:before="120"/>
        <w:ind w:left="851" w:right="163"/>
        <w:jc w:val="both"/>
        <w:rPr>
          <w:rFonts w:ascii="MS Reference Sans Serif" w:hAnsi="MS Reference Sans Serif"/>
          <w:color w:val="231F20"/>
          <w:sz w:val="16"/>
          <w:szCs w:val="16"/>
        </w:rPr>
      </w:pPr>
    </w:p>
    <w:p w14:paraId="22355429" w14:textId="3FFEFF2E" w:rsidR="00A202F5" w:rsidRPr="007C1D78" w:rsidRDefault="00EB4266" w:rsidP="00FB7247">
      <w:pPr>
        <w:pStyle w:val="Corpsdetexte"/>
        <w:spacing w:before="120" w:line="252" w:lineRule="auto"/>
        <w:ind w:left="198" w:right="714"/>
        <w:jc w:val="both"/>
        <w:rPr>
          <w:rFonts w:ascii="MS Reference Sans Serif" w:hAnsi="MS Reference Sans Serif"/>
          <w:color w:val="231F20"/>
          <w:spacing w:val="-2"/>
        </w:rPr>
      </w:pPr>
      <w:r w:rsidRPr="007C1D78">
        <w:rPr>
          <w:rFonts w:ascii="MS Reference Sans Serif" w:hAnsi="MS Reference Sans Serif"/>
        </w:rPr>
        <w:br w:type="column"/>
      </w:r>
      <w:r w:rsidR="00192094" w:rsidRPr="007C1D78">
        <w:rPr>
          <w:rFonts w:ascii="MS Reference Sans Serif" w:hAnsi="MS Reference Sans Serif"/>
          <w:color w:val="231F20"/>
          <w:spacing w:val="-2"/>
        </w:rPr>
        <w:t xml:space="preserve">La </w:t>
      </w:r>
      <w:r w:rsidR="00941233">
        <w:rPr>
          <w:rFonts w:ascii="MS Reference Sans Serif" w:hAnsi="MS Reference Sans Serif"/>
          <w:color w:val="231F20"/>
          <w:spacing w:val="-2"/>
        </w:rPr>
        <w:t xml:space="preserve">prise </w:t>
      </w:r>
      <w:r w:rsidR="00192094" w:rsidRPr="007C1D78">
        <w:rPr>
          <w:rFonts w:ascii="MS Reference Sans Serif" w:hAnsi="MS Reference Sans Serif"/>
          <w:color w:val="231F20"/>
          <w:spacing w:val="-2"/>
        </w:rPr>
        <w:t>du Transporteur Léger d'Assaut Raxora entre les mains de la PanOcéanie marqu</w:t>
      </w:r>
      <w:r w:rsidR="00CE6F6E" w:rsidRPr="007C1D78">
        <w:rPr>
          <w:rFonts w:ascii="MS Reference Sans Serif" w:hAnsi="MS Reference Sans Serif"/>
          <w:color w:val="231F20"/>
          <w:spacing w:val="-2"/>
        </w:rPr>
        <w:t>a</w:t>
      </w:r>
      <w:r w:rsidR="00192094" w:rsidRPr="007C1D78">
        <w:rPr>
          <w:rFonts w:ascii="MS Reference Sans Serif" w:hAnsi="MS Reference Sans Serif"/>
          <w:color w:val="231F20"/>
          <w:spacing w:val="-2"/>
        </w:rPr>
        <w:t xml:space="preserve"> à la fois la défaite des forces de l'Armée Combinée et la fin du conflit de la Porte de Saut. Néanmoins, Wotan </w:t>
      </w:r>
      <w:r w:rsidR="00941233">
        <w:rPr>
          <w:rFonts w:ascii="MS Reference Sans Serif" w:hAnsi="MS Reference Sans Serif"/>
          <w:color w:val="231F20"/>
          <w:spacing w:val="-2"/>
        </w:rPr>
        <w:t xml:space="preserve">fit </w:t>
      </w:r>
      <w:r w:rsidR="00192094" w:rsidRPr="007C1D78">
        <w:rPr>
          <w:rFonts w:ascii="MS Reference Sans Serif" w:hAnsi="MS Reference Sans Serif"/>
          <w:color w:val="231F20"/>
          <w:spacing w:val="-2"/>
        </w:rPr>
        <w:t xml:space="preserve">également des victimes parmi les puissances de la Sphère Humaine. La Nation Nomade perdit son cargo reconverti Don Peyote </w:t>
      </w:r>
      <w:r w:rsidR="00621D1B" w:rsidRPr="007C1D78">
        <w:rPr>
          <w:rFonts w:ascii="MS Reference Sans Serif" w:hAnsi="MS Reference Sans Serif"/>
          <w:color w:val="231F20"/>
          <w:spacing w:val="-2"/>
        </w:rPr>
        <w:t>aux mains</w:t>
      </w:r>
      <w:r w:rsidR="00192094" w:rsidRPr="007C1D78">
        <w:rPr>
          <w:rFonts w:ascii="MS Reference Sans Serif" w:hAnsi="MS Reference Sans Serif"/>
          <w:color w:val="231F20"/>
          <w:spacing w:val="-2"/>
        </w:rPr>
        <w:t xml:space="preserve"> de son pire ennemi ALEPH. Tandis, que l'</w:t>
      </w:r>
      <w:r w:rsidR="00621D1B" w:rsidRPr="007C1D78">
        <w:rPr>
          <w:rFonts w:ascii="MS Reference Sans Serif" w:hAnsi="MS Reference Sans Serif"/>
          <w:color w:val="231F20"/>
          <w:spacing w:val="-2"/>
        </w:rPr>
        <w:t>État</w:t>
      </w:r>
      <w:r w:rsidR="00192094" w:rsidRPr="007C1D78">
        <w:rPr>
          <w:rFonts w:ascii="MS Reference Sans Serif" w:hAnsi="MS Reference Sans Serif"/>
          <w:color w:val="231F20"/>
          <w:spacing w:val="-2"/>
        </w:rPr>
        <w:t>-Empire voyait sa frégate légère Sh</w:t>
      </w:r>
      <w:r w:rsidR="00192094" w:rsidRPr="007C1D78">
        <w:rPr>
          <w:rFonts w:ascii="MS Reference Sans Serif" w:hAnsi="MS Reference Sans Serif" w:cs="Calibri"/>
          <w:color w:val="231F20"/>
          <w:spacing w:val="-2"/>
        </w:rPr>
        <w:t>ǎ</w:t>
      </w:r>
      <w:r w:rsidR="00192094" w:rsidRPr="007C1D78">
        <w:rPr>
          <w:rFonts w:ascii="MS Reference Sans Serif" w:hAnsi="MS Reference Sans Serif"/>
          <w:color w:val="231F20"/>
          <w:spacing w:val="-2"/>
        </w:rPr>
        <w:t>n-Qi</w:t>
      </w:r>
      <w:r w:rsidR="00192094" w:rsidRPr="007C1D78">
        <w:rPr>
          <w:rFonts w:ascii="MS Reference Sans Serif" w:hAnsi="MS Reference Sans Serif" w:cs="Calibri"/>
          <w:color w:val="231F20"/>
          <w:spacing w:val="-2"/>
        </w:rPr>
        <w:t>ā</w:t>
      </w:r>
      <w:r w:rsidR="00192094" w:rsidRPr="007C1D78">
        <w:rPr>
          <w:rFonts w:ascii="MS Reference Sans Serif" w:hAnsi="MS Reference Sans Serif"/>
          <w:color w:val="231F20"/>
          <w:spacing w:val="-2"/>
        </w:rPr>
        <w:t xml:space="preserve">ng (Lance </w:t>
      </w:r>
      <w:r w:rsidR="00CE6F6E" w:rsidRPr="007C1D78">
        <w:rPr>
          <w:rFonts w:ascii="MS Reference Sans Serif" w:hAnsi="MS Reference Sans Serif"/>
          <w:color w:val="231F20"/>
          <w:spacing w:val="-2"/>
        </w:rPr>
        <w:t>Ardente</w:t>
      </w:r>
      <w:r w:rsidR="00192094" w:rsidRPr="007C1D78">
        <w:rPr>
          <w:rFonts w:ascii="MS Reference Sans Serif" w:hAnsi="MS Reference Sans Serif"/>
          <w:color w:val="231F20"/>
          <w:spacing w:val="-2"/>
        </w:rPr>
        <w:t>) quasiment d</w:t>
      </w:r>
      <w:r w:rsidR="00192094" w:rsidRPr="007C1D78">
        <w:rPr>
          <w:rFonts w:ascii="MS Reference Sans Serif" w:hAnsi="MS Reference Sans Serif" w:cs="Aero Matics"/>
          <w:color w:val="231F20"/>
          <w:spacing w:val="-2"/>
        </w:rPr>
        <w:t>é</w:t>
      </w:r>
      <w:r w:rsidR="00192094" w:rsidRPr="007C1D78">
        <w:rPr>
          <w:rFonts w:ascii="MS Reference Sans Serif" w:hAnsi="MS Reference Sans Serif"/>
          <w:color w:val="231F20"/>
          <w:spacing w:val="-2"/>
        </w:rPr>
        <w:t>truite par une attaque Tohaa. En</w:t>
      </w:r>
      <w:r w:rsidR="00941233">
        <w:rPr>
          <w:rFonts w:ascii="MS Reference Sans Serif" w:hAnsi="MS Reference Sans Serif"/>
          <w:color w:val="231F20"/>
          <w:spacing w:val="-2"/>
        </w:rPr>
        <w:t>fin</w:t>
      </w:r>
      <w:r w:rsidR="00192094" w:rsidRPr="007C1D78">
        <w:rPr>
          <w:rFonts w:ascii="MS Reference Sans Serif" w:hAnsi="MS Reference Sans Serif"/>
          <w:color w:val="231F20"/>
          <w:spacing w:val="-2"/>
        </w:rPr>
        <w:t xml:space="preserve">, </w:t>
      </w:r>
      <w:r w:rsidR="00621D1B" w:rsidRPr="007C1D78">
        <w:rPr>
          <w:rFonts w:ascii="MS Reference Sans Serif" w:hAnsi="MS Reference Sans Serif"/>
          <w:color w:val="231F20"/>
          <w:spacing w:val="-2"/>
        </w:rPr>
        <w:t>le consulat orbital</w:t>
      </w:r>
      <w:r w:rsidR="00192094" w:rsidRPr="007C1D78">
        <w:rPr>
          <w:rFonts w:ascii="MS Reference Sans Serif" w:hAnsi="MS Reference Sans Serif"/>
          <w:color w:val="231F20"/>
          <w:spacing w:val="-2"/>
        </w:rPr>
        <w:t xml:space="preserve"> de Báij</w:t>
      </w:r>
      <w:r w:rsidR="00192094" w:rsidRPr="007C1D78">
        <w:rPr>
          <w:rFonts w:ascii="MS Reference Sans Serif" w:hAnsi="MS Reference Sans Serif" w:cs="Calibri"/>
          <w:color w:val="231F20"/>
          <w:spacing w:val="-2"/>
        </w:rPr>
        <w:t>ī</w:t>
      </w:r>
      <w:r w:rsidR="00192094" w:rsidRPr="007C1D78">
        <w:rPr>
          <w:rFonts w:ascii="MS Reference Sans Serif" w:hAnsi="MS Reference Sans Serif"/>
          <w:color w:val="231F20"/>
          <w:spacing w:val="-2"/>
        </w:rPr>
        <w:t>ng tomba sous les raids et les assauts des Nomades et Haqqislam, qui y prirent plusieurs sections d</w:t>
      </w:r>
      <w:r w:rsidR="00CE6F6E" w:rsidRPr="007C1D78">
        <w:rPr>
          <w:rFonts w:ascii="MS Reference Sans Serif" w:hAnsi="MS Reference Sans Serif"/>
          <w:color w:val="231F20"/>
          <w:spacing w:val="-2"/>
        </w:rPr>
        <w:t>ans</w:t>
      </w:r>
      <w:r w:rsidR="00192094" w:rsidRPr="007C1D78">
        <w:rPr>
          <w:rFonts w:ascii="MS Reference Sans Serif" w:hAnsi="MS Reference Sans Serif"/>
          <w:color w:val="231F20"/>
          <w:spacing w:val="-2"/>
        </w:rPr>
        <w:t xml:space="preserve"> cette orbitale</w:t>
      </w:r>
      <w:r w:rsidR="00941233">
        <w:rPr>
          <w:rFonts w:ascii="MS Reference Sans Serif" w:hAnsi="MS Reference Sans Serif"/>
          <w:color w:val="231F20"/>
          <w:spacing w:val="-2"/>
        </w:rPr>
        <w:t xml:space="preserve">, </w:t>
      </w:r>
      <w:r w:rsidR="00941233" w:rsidRPr="007C1D78">
        <w:rPr>
          <w:rFonts w:ascii="MS Reference Sans Serif" w:hAnsi="MS Reference Sans Serif"/>
          <w:color w:val="231F20"/>
          <w:spacing w:val="-2"/>
        </w:rPr>
        <w:t>malgr</w:t>
      </w:r>
      <w:r w:rsidR="00941233" w:rsidRPr="007C1D78">
        <w:rPr>
          <w:rFonts w:ascii="MS Reference Sans Serif" w:hAnsi="MS Reference Sans Serif" w:cs="Aero Matics"/>
          <w:color w:val="231F20"/>
          <w:spacing w:val="-2"/>
        </w:rPr>
        <w:t>é</w:t>
      </w:r>
      <w:r w:rsidR="00941233" w:rsidRPr="007C1D78">
        <w:rPr>
          <w:rFonts w:ascii="MS Reference Sans Serif" w:hAnsi="MS Reference Sans Serif"/>
          <w:color w:val="231F20"/>
          <w:spacing w:val="-2"/>
        </w:rPr>
        <w:t xml:space="preserve"> la r</w:t>
      </w:r>
      <w:r w:rsidR="00941233" w:rsidRPr="007C1D78">
        <w:rPr>
          <w:rFonts w:ascii="MS Reference Sans Serif" w:hAnsi="MS Reference Sans Serif" w:cs="Aero Matics"/>
          <w:color w:val="231F20"/>
          <w:spacing w:val="-2"/>
        </w:rPr>
        <w:t>é</w:t>
      </w:r>
      <w:r w:rsidR="00941233" w:rsidRPr="007C1D78">
        <w:rPr>
          <w:rFonts w:ascii="MS Reference Sans Serif" w:hAnsi="MS Reference Sans Serif"/>
          <w:color w:val="231F20"/>
          <w:spacing w:val="-2"/>
        </w:rPr>
        <w:t xml:space="preserve">sistance tenace de </w:t>
      </w:r>
      <w:r w:rsidR="00941233">
        <w:rPr>
          <w:rFonts w:ascii="MS Reference Sans Serif" w:hAnsi="MS Reference Sans Serif"/>
          <w:color w:val="231F20"/>
          <w:spacing w:val="-2"/>
        </w:rPr>
        <w:t>s</w:t>
      </w:r>
      <w:r w:rsidR="00941233" w:rsidRPr="007C1D78">
        <w:rPr>
          <w:rFonts w:ascii="MS Reference Sans Serif" w:hAnsi="MS Reference Sans Serif"/>
          <w:color w:val="231F20"/>
          <w:spacing w:val="-2"/>
        </w:rPr>
        <w:t xml:space="preserve">a garnison </w:t>
      </w:r>
      <w:r w:rsidR="00941233">
        <w:rPr>
          <w:rFonts w:ascii="MS Reference Sans Serif" w:hAnsi="MS Reference Sans Serif"/>
          <w:color w:val="231F20"/>
          <w:spacing w:val="-2"/>
        </w:rPr>
        <w:t>fournie par</w:t>
      </w:r>
      <w:r w:rsidR="00941233" w:rsidRPr="007C1D78">
        <w:rPr>
          <w:rFonts w:ascii="MS Reference Sans Serif" w:hAnsi="MS Reference Sans Serif"/>
          <w:color w:val="231F20"/>
          <w:spacing w:val="-2"/>
        </w:rPr>
        <w:t xml:space="preserve"> la JSA, qui ne survé</w:t>
      </w:r>
      <w:r w:rsidR="00941233">
        <w:rPr>
          <w:rFonts w:ascii="MS Reference Sans Serif" w:hAnsi="MS Reference Sans Serif"/>
          <w:color w:val="231F20"/>
          <w:spacing w:val="-2"/>
        </w:rPr>
        <w:t>cut</w:t>
      </w:r>
      <w:r w:rsidR="00941233" w:rsidRPr="007C1D78">
        <w:rPr>
          <w:rFonts w:ascii="MS Reference Sans Serif" w:hAnsi="MS Reference Sans Serif"/>
          <w:color w:val="231F20"/>
          <w:spacing w:val="-2"/>
        </w:rPr>
        <w:t xml:space="preserve"> pas au conflit</w:t>
      </w:r>
      <w:r w:rsidR="00192094" w:rsidRPr="007C1D78">
        <w:rPr>
          <w:rFonts w:ascii="MS Reference Sans Serif" w:hAnsi="MS Reference Sans Serif"/>
          <w:color w:val="231F20"/>
          <w:spacing w:val="-2"/>
        </w:rPr>
        <w:t xml:space="preserve"> </w:t>
      </w:r>
      <w:r w:rsidR="00192094" w:rsidRPr="007C1D78">
        <w:rPr>
          <w:rFonts w:ascii="MS Reference Sans Serif" w:hAnsi="MS Reference Sans Serif" w:cstheme="minorHAnsi"/>
          <w:color w:val="231F20"/>
          <w:spacing w:val="-2"/>
          <w:vertAlign w:val="superscript"/>
        </w:rPr>
        <w:t>(7)</w:t>
      </w:r>
      <w:r w:rsidR="00192094" w:rsidRPr="007C1D78">
        <w:rPr>
          <w:rFonts w:ascii="MS Reference Sans Serif" w:hAnsi="MS Reference Sans Serif"/>
          <w:color w:val="231F20"/>
          <w:spacing w:val="-2"/>
        </w:rPr>
        <w:t>.</w:t>
      </w:r>
    </w:p>
    <w:p w14:paraId="72EA710C" w14:textId="77777777" w:rsidR="00192094" w:rsidRPr="007C1D78" w:rsidRDefault="00192094" w:rsidP="00CE6F6E">
      <w:pPr>
        <w:pStyle w:val="Corpsdetexte"/>
        <w:spacing w:line="252" w:lineRule="auto"/>
        <w:ind w:left="198" w:right="714"/>
        <w:jc w:val="both"/>
        <w:rPr>
          <w:rFonts w:ascii="MS Reference Sans Serif" w:hAnsi="MS Reference Sans Serif"/>
          <w:color w:val="231F20"/>
        </w:rPr>
      </w:pPr>
    </w:p>
    <w:p w14:paraId="26FFD67E" w14:textId="62E9D235" w:rsidR="00A202F5" w:rsidRPr="007C1D78" w:rsidRDefault="00192094" w:rsidP="00941233">
      <w:pPr>
        <w:spacing w:before="60"/>
        <w:ind w:left="284" w:right="794"/>
        <w:rPr>
          <w:rFonts w:ascii="MS Reference Sans Serif" w:hAnsi="MS Reference Sans Serif"/>
          <w:color w:val="404040" w:themeColor="text1" w:themeTint="BF"/>
          <w:sz w:val="16"/>
          <w:szCs w:val="16"/>
        </w:rPr>
      </w:pPr>
      <w:r w:rsidRPr="007C1D78">
        <w:rPr>
          <w:rFonts w:ascii="MS Reference Sans Serif" w:hAnsi="MS Reference Sans Serif"/>
          <w:color w:val="404040" w:themeColor="text1" w:themeTint="BF"/>
          <w:sz w:val="16"/>
          <w:szCs w:val="16"/>
        </w:rPr>
        <w:t xml:space="preserve">(7) Conclusions de la campagne </w:t>
      </w:r>
      <w:proofErr w:type="spellStart"/>
      <w:r w:rsidRPr="007C1D78">
        <w:rPr>
          <w:rFonts w:ascii="MS Reference Sans Serif" w:hAnsi="MS Reference Sans Serif"/>
          <w:color w:val="404040" w:themeColor="text1" w:themeTint="BF"/>
          <w:sz w:val="16"/>
          <w:szCs w:val="16"/>
        </w:rPr>
        <w:t>BoW</w:t>
      </w:r>
      <w:proofErr w:type="spellEnd"/>
      <w:r w:rsidRPr="007C1D78">
        <w:rPr>
          <w:rFonts w:ascii="MS Reference Sans Serif" w:hAnsi="MS Reference Sans Serif"/>
          <w:color w:val="404040" w:themeColor="text1" w:themeTint="BF"/>
          <w:sz w:val="16"/>
          <w:szCs w:val="16"/>
        </w:rPr>
        <w:t xml:space="preserve"> </w:t>
      </w:r>
      <w:proofErr w:type="spellStart"/>
      <w:r w:rsidR="00621D1B" w:rsidRPr="007C1D78">
        <w:rPr>
          <w:rFonts w:ascii="MS Reference Sans Serif" w:hAnsi="MS Reference Sans Serif"/>
          <w:color w:val="404040" w:themeColor="text1" w:themeTint="BF"/>
          <w:sz w:val="16"/>
          <w:szCs w:val="16"/>
        </w:rPr>
        <w:t>Strikezone</w:t>
      </w:r>
      <w:proofErr w:type="spellEnd"/>
      <w:r w:rsidR="00621D1B" w:rsidRPr="007C1D78">
        <w:rPr>
          <w:rFonts w:ascii="MS Reference Sans Serif" w:hAnsi="MS Reference Sans Serif"/>
          <w:color w:val="404040" w:themeColor="text1" w:themeTint="BF"/>
          <w:sz w:val="16"/>
          <w:szCs w:val="16"/>
        </w:rPr>
        <w:t xml:space="preserve"> :</w:t>
      </w:r>
      <w:r w:rsidRPr="007C1D78">
        <w:rPr>
          <w:rFonts w:ascii="MS Reference Sans Serif" w:hAnsi="MS Reference Sans Serif"/>
          <w:color w:val="404040" w:themeColor="text1" w:themeTint="BF"/>
          <w:sz w:val="16"/>
          <w:szCs w:val="16"/>
        </w:rPr>
        <w:t xml:space="preserve"> </w:t>
      </w:r>
      <w:proofErr w:type="gramStart"/>
      <w:r w:rsidRPr="007C1D78">
        <w:rPr>
          <w:rFonts w:ascii="MS Reference Sans Serif" w:hAnsi="MS Reference Sans Serif"/>
          <w:color w:val="404040" w:themeColor="text1" w:themeTint="BF"/>
          <w:sz w:val="16"/>
          <w:szCs w:val="16"/>
        </w:rPr>
        <w:t>Wotan.</w:t>
      </w:r>
      <w:r w:rsidR="00EB4266" w:rsidRPr="007C1D78">
        <w:rPr>
          <w:rFonts w:ascii="MS Reference Sans Serif" w:hAnsi="MS Reference Sans Serif"/>
          <w:color w:val="404040" w:themeColor="text1" w:themeTint="BF"/>
          <w:sz w:val="16"/>
          <w:szCs w:val="16"/>
        </w:rPr>
        <w:t>.</w:t>
      </w:r>
      <w:proofErr w:type="gramEnd"/>
    </w:p>
    <w:p w14:paraId="3FD46070" w14:textId="77777777" w:rsidR="00A202F5" w:rsidRPr="007C1D78" w:rsidRDefault="00A202F5">
      <w:pPr>
        <w:rPr>
          <w:rFonts w:ascii="MS Reference Sans Serif" w:hAnsi="MS Reference Sans Serif"/>
          <w:sz w:val="16"/>
          <w:szCs w:val="16"/>
        </w:rPr>
        <w:sectPr w:rsidR="00A202F5" w:rsidRPr="007C1D78">
          <w:type w:val="continuous"/>
          <w:pgSz w:w="11910" w:h="16840"/>
          <w:pgMar w:top="1580" w:right="0" w:bottom="280" w:left="0" w:header="720" w:footer="720" w:gutter="0"/>
          <w:cols w:num="2" w:space="720" w:equalWidth="0">
            <w:col w:w="5833" w:space="40"/>
            <w:col w:w="6037"/>
          </w:cols>
        </w:sectPr>
      </w:pPr>
    </w:p>
    <w:p w14:paraId="51847929" w14:textId="77777777" w:rsidR="00A202F5" w:rsidRDefault="00C64C74">
      <w:pPr>
        <w:pStyle w:val="Corpsdetexte"/>
        <w:rPr>
          <w:rFonts w:ascii="Trebuchet MS"/>
          <w:sz w:val="20"/>
        </w:rPr>
      </w:pPr>
      <w:r>
        <w:pict w14:anchorId="55D6362F">
          <v:group id="_x0000_s1075" style="position:absolute;margin-left:0;margin-top:0;width:595.3pt;height:841.9pt;z-index:-25024;mso-position-horizontal-relative:page;mso-position-vertical-relative:page" coordsize="11906,16838">
            <v:shape id="_x0000_s1101" type="#_x0000_t75" style="position:absolute;width:11906;height:16838">
              <v:imagedata r:id="rId8" o:title=""/>
            </v:shape>
            <v:rect id="_x0000_s1100" style="position:absolute;left:720;top:10532;width:5113;height:727" fillcolor="#dcddde" stroked="f"/>
            <v:line id="_x0000_s1099" style="position:absolute" from="5833,11259" to="720,11259" strokecolor="#d2232a" strokeweight=".5pt"/>
            <v:line id="_x0000_s1098" style="position:absolute" from="720,10533" to="5833,10533" strokecolor="#d2232a" strokeweight=".5pt"/>
            <v:rect id="_x0000_s1097" style="position:absolute;left:6072;top:11132;width:5113;height:367" fillcolor="#dcddde" stroked="f"/>
            <v:line id="_x0000_s1096" style="position:absolute" from="11186,11499" to="6073,11499" strokecolor="#d2232a" strokeweight=".5pt"/>
            <v:line id="_x0000_s1095" style="position:absolute" from="6073,11133" to="11186,11133" strokecolor="#d2232a" strokeweight=".5pt"/>
            <v:shape id="_x0000_s1094" type="#_x0000_t75" style="position:absolute;left:752;top:870;width:10434;height:7399">
              <v:imagedata r:id="rId120" o:title=""/>
            </v:shape>
            <v:shape id="_x0000_s1093" type="#_x0000_t75" style="position:absolute;left:753;top:1050;width:3884;height:2967">
              <v:imagedata r:id="rId121" o:title=""/>
            </v:shape>
            <v:shape id="_x0000_s1092" type="#_x0000_t75" style="position:absolute;left:492;top:5419;width:4293;height:3284">
              <v:imagedata r:id="rId122" o:title=""/>
            </v:shape>
            <v:shape id="_x0000_s1091" type="#_x0000_t75" style="position:absolute;left:6382;top:685;width:3189;height:2439">
              <v:imagedata r:id="rId123" o:title=""/>
            </v:shape>
            <v:shape id="_x0000_s1090" type="#_x0000_t75" style="position:absolute;left:7879;top:1809;width:3064;height:2343">
              <v:imagedata r:id="rId124" o:title=""/>
            </v:shape>
            <v:shape id="_x0000_s1089" type="#_x0000_t75" style="position:absolute;left:9229;top:1394;width:1883;height:1520">
              <v:imagedata r:id="rId125" o:title=""/>
            </v:shape>
            <v:shape id="_x0000_s1088" type="#_x0000_t75" style="position:absolute;left:7879;top:3386;width:3568;height:2726">
              <v:imagedata r:id="rId126" o:title=""/>
            </v:shape>
            <v:shape id="_x0000_s1087" type="#_x0000_t75" style="position:absolute;left:56;top:3455;width:4075;height:3113">
              <v:imagedata r:id="rId127" o:title=""/>
            </v:shape>
            <v:shape id="_x0000_s1086" style="position:absolute;left:3494;top:2028;width:995;height:459" coordorigin="3494,2029" coordsize="995,459" o:spt="100" adj="0,,0" path="m3650,2480r-21,l3629,2487r19,l3650,2486r,-6xm3680,2480r-21,l3659,2487r20,l3680,2486r,-6xm4153,2029r-2,l4151,2032r-59,58l4079,2090r-2,2l4077,2105r-368,361l3691,2466r-2,2l3689,2472r-195,l3494,2480r195,l3689,2487r20,l3711,2486r,-13l4079,2111r18,l4098,2109r,-17l4157,2035r329,l4489,2031r-1,-2l4155,2029r-2,xm3650,2466r-19,l3629,2468r,4l3650,2472r,-6xm3680,2466r-19,l3659,2468r,4l3680,2472r,-6xm4344,2035r-183,l4177,2052r150,l4344,2035xm4486,2035r-329,l4157,2035r328,l4485,2036r1,-1xm4487,2029r-332,l4155,2029r333,l4487,2029xe" fillcolor="#f1f2f2" stroked="f">
              <v:stroke joinstyle="round"/>
              <v:formulas/>
              <v:path arrowok="t" o:connecttype="segments"/>
            </v:shape>
            <v:shape id="_x0000_s1085" type="#_x0000_t75" style="position:absolute;left:5471;top:3153;width:2595;height:2433">
              <v:imagedata r:id="rId128" o:title=""/>
            </v:shape>
            <v:shape id="_x0000_s1084" type="#_x0000_t75" style="position:absolute;left:5252;top:2372;width:2328;height:1780">
              <v:imagedata r:id="rId129" o:title=""/>
            </v:shape>
            <v:shape id="_x0000_s1083" type="#_x0000_t75" style="position:absolute;left:4876;top:4451;width:3101;height:2343">
              <v:imagedata r:id="rId130" o:title=""/>
            </v:shape>
            <v:shape id="_x0000_s1082" style="position:absolute;left:2272;top:1462;width:8180;height:6458" coordorigin="2273,1462" coordsize="8180,6458" o:spt="100" adj="0,,0" path="m4320,7904r-335,l3985,7903r-2,l3970,7890r-101,l3857,7903r-3,l3855,7904r-462,l3393,7894r-2,-3l3365,7891r,13l3353,7904r,-10l3350,7891r-26,l3324,7904r-12,l3312,7894r-2,-3l3283,7891r,13l3272,7904r,-10l3269,7891r-26,l3243,7904r-966,l2276,7902r-3,4l2275,7909r968,l3243,7918r2,2l3272,7920r,-11l3283,7909r,9l3286,7920r26,l3312,7909r12,l3324,7918r2,2l3353,7920r,-11l3365,7909r,9l3367,7920r26,l3393,7909r467,l3870,7919r100,l3980,7909r340,l4320,7904m5921,3401r-2,-5l5918,3398r-347,l5571,3386r-26,l5543,3388r,10l5490,3398r,-12l5464,3386r-3,2l5461,3398r-461,l5000,3397r-2,l4986,3384r-101,l4872,3397r-2,l4870,3398r-184,l4686,3403r189,l4884,3413r101,l4995,3403r466,l5461,3414r27,l5490,3412r,-9l5543,3403r,11l5569,3414r2,-2l5571,3403r349,l5921,3401m8325,5974r-2,-4l8322,5971r-347,l7975,5959r-26,l7946,5961r,10l7894,5971r,-12l7867,5959r-2,2l7865,5971r-461,l7404,5971r-2,l7389,5957r-100,l7276,5971r-3,l7274,5971r-185,l7089,5976r190,l7288,5986r101,l7398,5976r467,l7865,5988r27,l7894,5985r,-9l7946,5976r,12l7973,5988r2,-3l7975,5976r348,l8325,5974m8553,4686r-3,-4l8550,4683r-347,l8203,4671r-27,l8174,4673r,10l8122,4683r,-12l8095,4671r-2,2l8093,4683r-461,l7632,4683r-3,l7617,4670r-101,l7504,4683r-3,l7501,4683r-184,l7317,4689r189,l7516,4699r100,l7626,4689r467,l8093,4700r26,l8122,4697r,-8l8174,4689r,11l8200,4700r3,-3l8203,4689r348,l8553,4686m8850,1473r,-3l8766,1470r,-6l8765,1462r-14,l8751,1470r-6,l8745,1464r-1,-2l8730,1462r,8l8724,1470r,-6l8723,1462r-13,l8710,1470r-86,l8534,1560r-507,1l7874,1561r-28,-1l7846,1563r27,1l8026,1564r509,-1l8537,1561r89,-88l8710,1473r,3l8711,1477r13,l8724,1473r6,l8730,1476r2,1l8745,1477r,-4l8751,1473r,3l8752,1477r14,l8766,1473r84,m10428,2391r-184,l10244,2390r-2,l10229,2377r-101,l10116,2390r-3,l10114,2391r-462,l9652,2381r-2,-2l9624,2379r,12l9571,2391r,-10l9569,2379r-27,l9542,2391r-347,l9195,2389r-2,5l9194,2396r348,l9542,2405r3,2l9571,2407r,-11l9624,2396r,9l9626,2407r26,l9652,2396r467,l10129,2406r100,l10239,2396r189,l10428,2391t24,1121l10174,3512r-7,-7l10085,3505r-8,7l9696,3512r,-8l9675,3504r-2,2l9673,3512r-10,l9663,3504r-22,l9640,3506r,6l9630,3512r,-8l9608,3504r-2,2l9606,3512r-9,l9597,3504r-22,l9573,3506r,6l8784,3512r-2,2l8785,3517r1,-1l9573,3516r,9l9595,3525r2,-2l9597,3516r9,l9606,3525r22,l9630,3523r,-7l9640,3516r,9l9661,3525r2,-2l9663,3516r10,l9673,3525r21,l9696,3523r,-7l10072,3516r,1l10074,3517r10,9l10166,3526r11,-9l10179,3517r,-1l10452,3516r,-4e" fillcolor="#f1f2f2" stroked="f">
              <v:stroke joinstyle="round"/>
              <v:formulas/>
              <v:path arrowok="t" o:connecttype="segments"/>
            </v:shape>
            <v:shape id="_x0000_s1081" type="#_x0000_t75" style="position:absolute;left:3386;top:3504;width:3267;height:1976">
              <v:imagedata r:id="rId131" o:title=""/>
            </v:shape>
            <v:shape id="_x0000_s1080" style="position:absolute;left:1872;top:4148;width:8831;height:2039" coordorigin="1873,4149" coordsize="8831,2039" o:spt="100" adj="0,,0" path="m3232,4370r-208,l3013,4363r-110,l2892,4370r-513,l2379,4362r-29,l2347,4364r,6l2289,4370r,-8l2260,4362r-2,2l2258,4370r-383,l1873,4372r2,3l1876,4374r382,l2258,4383r29,l2289,4381r,-7l2347,4374r,9l2376,4383r3,-2l2379,4374r507,l2886,4374r3,l2902,4384r111,l3027,4374r3,l3030,4374r202,l3232,4370t36,1591l3268,5961r,l3268,5961t10,10l3268,5963r,-2l3268,5629r7,l3277,5628r,-19l3268,5609r,-38l3275,5571r2,-2l3277,5550r-9,l3268,5300r1,l3266,5298r-2,1l3264,5550r-6,l3256,5552r,19l3264,5571r,38l3258,5609r-2,1l3256,5629r8,l3264,5965r-7,7l3257,6044r7,7l3264,6187r4,l3268,6055r,l3268,6055r,-2l3278,6044r,-73m4811,5084r-13,-12l4798,5070r,-1l4798,5070r,-461l4807,4609r3,-3l4810,4580r-12,l4798,4527r9,l4810,4525r,-26l4798,4499r,-347l4799,4151r-4,-2l4792,4150r,349l4783,4499r-2,2l4781,4527r11,l4792,4580r-9,l4781,4582r,27l4792,4609r,466l4782,5085r,101l4792,5195r,189l4798,5384r,-184l4798,5200r,l4798,5198r13,-13l4811,5084t5893,-199l10703,4884r-1,-1l10405,4883r1,1l10404,4883r-3,l10401,4886r-52,52l10337,4938r-2,1l10335,4951r-329,323l9990,5274r-1,2l9989,5279r-8,l9981,5274r-18,l9962,5276r,3l9954,5279r,-5l9936,5274r-1,2l9935,5279r-120,l9815,5287r120,l9935,5293r17,l9954,5292r,-5l9962,5287r,6l9979,5293r2,-1l9981,5287r8,l9989,5293r17,l10008,5292r,-11l10337,4957r16,l10355,4955r,-15l10407,4889r,l10410,4889r15,15l10559,4904r15,-15l10700,4889r,l10701,4889r3,-4e" fillcolor="#f1f2f2" stroked="f">
              <v:stroke joinstyle="round"/>
              <v:formulas/>
              <v:path arrowok="t" o:connecttype="segments"/>
            </v:shape>
            <v:shape id="_x0000_s1079" type="#_x0000_t75" style="position:absolute;left:923;top:975;width:10093;height:7188">
              <v:imagedata r:id="rId132" o:title=""/>
            </v:shape>
            <v:shape id="_x0000_s1078" type="#_x0000_t75" style="position:absolute;left:881;top:11776;width:9741;height:5062">
              <v:imagedata r:id="rId133" o:title=""/>
            </v:shape>
            <v:shape id="_x0000_s1077" type="#_x0000_t75" style="position:absolute;width:11906;height:14911">
              <v:imagedata r:id="rId9" o:title=""/>
            </v:shape>
            <v:shape id="_x0000_s1076" type="#_x0000_t75" style="position:absolute;left:8522;width:3350;height:1361">
              <v:imagedata r:id="rId10" o:title=""/>
            </v:shape>
            <w10:wrap anchorx="page" anchory="page"/>
          </v:group>
        </w:pict>
      </w:r>
    </w:p>
    <w:p w14:paraId="6228F6E1" w14:textId="77777777" w:rsidR="00A202F5" w:rsidRDefault="00A202F5">
      <w:pPr>
        <w:pStyle w:val="Corpsdetexte"/>
        <w:rPr>
          <w:rFonts w:ascii="Trebuchet MS"/>
          <w:sz w:val="20"/>
        </w:rPr>
      </w:pPr>
    </w:p>
    <w:p w14:paraId="5893FF89" w14:textId="77777777" w:rsidR="00A202F5" w:rsidRDefault="00A202F5">
      <w:pPr>
        <w:pStyle w:val="Corpsdetexte"/>
        <w:rPr>
          <w:rFonts w:ascii="Trebuchet MS"/>
          <w:sz w:val="20"/>
        </w:rPr>
      </w:pPr>
    </w:p>
    <w:p w14:paraId="40BF16E4" w14:textId="77777777" w:rsidR="00A202F5" w:rsidRDefault="00A202F5">
      <w:pPr>
        <w:pStyle w:val="Corpsdetexte"/>
        <w:rPr>
          <w:rFonts w:ascii="Trebuchet MS"/>
          <w:sz w:val="20"/>
        </w:rPr>
      </w:pPr>
    </w:p>
    <w:p w14:paraId="7DDE06C9" w14:textId="77777777" w:rsidR="00A202F5" w:rsidRDefault="00A202F5">
      <w:pPr>
        <w:pStyle w:val="Corpsdetexte"/>
        <w:rPr>
          <w:rFonts w:ascii="Trebuchet MS"/>
          <w:sz w:val="20"/>
        </w:rPr>
      </w:pPr>
    </w:p>
    <w:p w14:paraId="49B744AE" w14:textId="77777777" w:rsidR="00A202F5" w:rsidRDefault="00A202F5">
      <w:pPr>
        <w:pStyle w:val="Corpsdetexte"/>
        <w:rPr>
          <w:rFonts w:ascii="Trebuchet MS"/>
          <w:sz w:val="20"/>
        </w:rPr>
      </w:pPr>
    </w:p>
    <w:p w14:paraId="16D2A433" w14:textId="77777777" w:rsidR="00A202F5" w:rsidRDefault="00A202F5">
      <w:pPr>
        <w:pStyle w:val="Corpsdetexte"/>
        <w:rPr>
          <w:rFonts w:ascii="Trebuchet MS"/>
          <w:sz w:val="20"/>
        </w:rPr>
      </w:pPr>
    </w:p>
    <w:p w14:paraId="29F1FBF7" w14:textId="77777777" w:rsidR="00A202F5" w:rsidRDefault="00A202F5">
      <w:pPr>
        <w:pStyle w:val="Corpsdetexte"/>
        <w:rPr>
          <w:rFonts w:ascii="Trebuchet MS"/>
          <w:sz w:val="20"/>
        </w:rPr>
      </w:pPr>
    </w:p>
    <w:p w14:paraId="435BF87D" w14:textId="77777777" w:rsidR="00A202F5" w:rsidRDefault="00A202F5">
      <w:pPr>
        <w:pStyle w:val="Corpsdetexte"/>
        <w:rPr>
          <w:rFonts w:ascii="Trebuchet MS"/>
          <w:sz w:val="20"/>
        </w:rPr>
      </w:pPr>
    </w:p>
    <w:p w14:paraId="3A58B15F" w14:textId="77777777" w:rsidR="00A202F5" w:rsidRDefault="00A202F5">
      <w:pPr>
        <w:pStyle w:val="Corpsdetexte"/>
        <w:rPr>
          <w:rFonts w:ascii="Trebuchet MS"/>
          <w:sz w:val="20"/>
        </w:rPr>
      </w:pPr>
    </w:p>
    <w:p w14:paraId="77995ACE" w14:textId="77777777" w:rsidR="00A202F5" w:rsidRDefault="00A202F5">
      <w:pPr>
        <w:pStyle w:val="Corpsdetexte"/>
        <w:rPr>
          <w:rFonts w:ascii="Trebuchet MS"/>
          <w:sz w:val="20"/>
        </w:rPr>
      </w:pPr>
    </w:p>
    <w:p w14:paraId="513D941C" w14:textId="77777777" w:rsidR="00A202F5" w:rsidRDefault="00A202F5">
      <w:pPr>
        <w:pStyle w:val="Corpsdetexte"/>
        <w:rPr>
          <w:rFonts w:ascii="Trebuchet MS"/>
          <w:sz w:val="20"/>
        </w:rPr>
      </w:pPr>
    </w:p>
    <w:p w14:paraId="4267D901" w14:textId="77777777" w:rsidR="00A202F5" w:rsidRDefault="00A202F5">
      <w:pPr>
        <w:pStyle w:val="Corpsdetexte"/>
        <w:rPr>
          <w:rFonts w:ascii="Trebuchet MS"/>
          <w:sz w:val="20"/>
        </w:rPr>
      </w:pPr>
    </w:p>
    <w:p w14:paraId="24FCC53F" w14:textId="77777777" w:rsidR="00A202F5" w:rsidRDefault="00A202F5">
      <w:pPr>
        <w:pStyle w:val="Corpsdetexte"/>
        <w:rPr>
          <w:rFonts w:ascii="Trebuchet MS"/>
          <w:sz w:val="20"/>
        </w:rPr>
      </w:pPr>
    </w:p>
    <w:p w14:paraId="1027B91D" w14:textId="77777777" w:rsidR="00A202F5" w:rsidRDefault="00A202F5">
      <w:pPr>
        <w:pStyle w:val="Corpsdetexte"/>
        <w:rPr>
          <w:rFonts w:ascii="Trebuchet MS"/>
          <w:sz w:val="20"/>
        </w:rPr>
      </w:pPr>
    </w:p>
    <w:p w14:paraId="5EF53BFD" w14:textId="77777777" w:rsidR="00A202F5" w:rsidRDefault="00A202F5">
      <w:pPr>
        <w:pStyle w:val="Corpsdetexte"/>
        <w:rPr>
          <w:rFonts w:ascii="Trebuchet MS"/>
          <w:sz w:val="20"/>
        </w:rPr>
      </w:pPr>
    </w:p>
    <w:p w14:paraId="010B4A6E" w14:textId="77777777" w:rsidR="00A202F5" w:rsidRDefault="00A202F5">
      <w:pPr>
        <w:pStyle w:val="Corpsdetexte"/>
        <w:rPr>
          <w:rFonts w:ascii="Trebuchet MS"/>
          <w:sz w:val="20"/>
        </w:rPr>
      </w:pPr>
    </w:p>
    <w:p w14:paraId="2933188E" w14:textId="77777777" w:rsidR="00A202F5" w:rsidRDefault="00A202F5">
      <w:pPr>
        <w:pStyle w:val="Corpsdetexte"/>
        <w:rPr>
          <w:rFonts w:ascii="Trebuchet MS"/>
          <w:sz w:val="20"/>
        </w:rPr>
      </w:pPr>
    </w:p>
    <w:p w14:paraId="2841DB14" w14:textId="77777777" w:rsidR="00A202F5" w:rsidRDefault="00A202F5">
      <w:pPr>
        <w:pStyle w:val="Corpsdetexte"/>
        <w:rPr>
          <w:rFonts w:ascii="Trebuchet MS"/>
          <w:sz w:val="20"/>
        </w:rPr>
      </w:pPr>
    </w:p>
    <w:p w14:paraId="017E44EE" w14:textId="77777777" w:rsidR="00A202F5" w:rsidRDefault="00A202F5">
      <w:pPr>
        <w:pStyle w:val="Corpsdetexte"/>
        <w:spacing w:before="1"/>
        <w:rPr>
          <w:rFonts w:ascii="Trebuchet MS"/>
          <w:sz w:val="25"/>
        </w:rPr>
      </w:pPr>
    </w:p>
    <w:p w14:paraId="64271232" w14:textId="77777777" w:rsidR="00A202F5" w:rsidRPr="009A75CC" w:rsidRDefault="00EB4266">
      <w:pPr>
        <w:pStyle w:val="Titre3"/>
        <w:rPr>
          <w:rFonts w:ascii="Delius Unicase" w:hAnsi="Delius Unicase"/>
          <w:color w:val="231F20"/>
          <w:w w:val="101"/>
          <w:sz w:val="28"/>
        </w:rPr>
      </w:pPr>
      <w:r w:rsidRPr="009A75CC">
        <w:rPr>
          <w:rFonts w:ascii="Delius Unicase" w:hAnsi="Delius Unicase"/>
          <w:color w:val="231F20"/>
          <w:w w:val="101"/>
          <w:sz w:val="28"/>
        </w:rPr>
        <w:t>5</w:t>
      </w:r>
    </w:p>
    <w:p w14:paraId="49F20568" w14:textId="77777777" w:rsidR="00A202F5" w:rsidRDefault="00A202F5">
      <w:pPr>
        <w:rPr>
          <w:rFonts w:ascii="Georgia"/>
        </w:rPr>
        <w:sectPr w:rsidR="00A202F5">
          <w:type w:val="continuous"/>
          <w:pgSz w:w="11910" w:h="16840"/>
          <w:pgMar w:top="1580" w:right="0" w:bottom="280" w:left="0" w:header="720" w:footer="720" w:gutter="0"/>
          <w:cols w:space="720"/>
        </w:sectPr>
      </w:pPr>
    </w:p>
    <w:p w14:paraId="64C6506E" w14:textId="77777777" w:rsidR="00A202F5" w:rsidRDefault="00A202F5">
      <w:pPr>
        <w:pStyle w:val="Corpsdetexte"/>
        <w:rPr>
          <w:rFonts w:ascii="Georgia"/>
          <w:sz w:val="20"/>
        </w:rPr>
      </w:pPr>
    </w:p>
    <w:p w14:paraId="27086A26" w14:textId="77777777" w:rsidR="00A202F5" w:rsidRDefault="00A202F5">
      <w:pPr>
        <w:pStyle w:val="Corpsdetexte"/>
        <w:rPr>
          <w:rFonts w:ascii="Georgia"/>
          <w:sz w:val="20"/>
        </w:rPr>
      </w:pPr>
    </w:p>
    <w:p w14:paraId="08DCF3A6" w14:textId="77777777" w:rsidR="00A202F5" w:rsidRDefault="00A202F5">
      <w:pPr>
        <w:pStyle w:val="Corpsdetexte"/>
        <w:rPr>
          <w:rFonts w:ascii="Georgia"/>
          <w:sz w:val="20"/>
        </w:rPr>
      </w:pPr>
    </w:p>
    <w:p w14:paraId="1F7BD17E" w14:textId="77777777" w:rsidR="00A202F5" w:rsidRDefault="00A202F5">
      <w:pPr>
        <w:pStyle w:val="Corpsdetexte"/>
        <w:rPr>
          <w:rFonts w:ascii="Georgia"/>
          <w:sz w:val="20"/>
        </w:rPr>
      </w:pPr>
    </w:p>
    <w:p w14:paraId="6C208C5D" w14:textId="77777777" w:rsidR="00A202F5" w:rsidRDefault="00A202F5">
      <w:pPr>
        <w:pStyle w:val="Corpsdetexte"/>
        <w:rPr>
          <w:rFonts w:ascii="Georgia"/>
          <w:sz w:val="20"/>
        </w:rPr>
      </w:pPr>
    </w:p>
    <w:p w14:paraId="37B5B177" w14:textId="77777777" w:rsidR="00A202F5" w:rsidRDefault="00A202F5">
      <w:pPr>
        <w:pStyle w:val="Corpsdetexte"/>
        <w:rPr>
          <w:rFonts w:ascii="Georgia"/>
          <w:sz w:val="20"/>
        </w:rPr>
      </w:pPr>
    </w:p>
    <w:p w14:paraId="5065E870" w14:textId="77777777" w:rsidR="00A202F5" w:rsidRDefault="00A202F5">
      <w:pPr>
        <w:pStyle w:val="Corpsdetexte"/>
        <w:rPr>
          <w:rFonts w:ascii="Georgia"/>
          <w:sz w:val="20"/>
        </w:rPr>
      </w:pPr>
    </w:p>
    <w:p w14:paraId="7092F217" w14:textId="77777777" w:rsidR="00A202F5" w:rsidRDefault="00A202F5">
      <w:pPr>
        <w:pStyle w:val="Corpsdetexte"/>
        <w:rPr>
          <w:rFonts w:ascii="Georgia"/>
          <w:sz w:val="20"/>
        </w:rPr>
      </w:pPr>
    </w:p>
    <w:p w14:paraId="505E61A7" w14:textId="77777777" w:rsidR="00A202F5" w:rsidRDefault="00A202F5">
      <w:pPr>
        <w:pStyle w:val="Corpsdetexte"/>
        <w:rPr>
          <w:rFonts w:ascii="Georgia"/>
          <w:sz w:val="20"/>
        </w:rPr>
      </w:pPr>
    </w:p>
    <w:p w14:paraId="4FD522E7" w14:textId="77777777" w:rsidR="00A202F5" w:rsidRDefault="00A202F5">
      <w:pPr>
        <w:pStyle w:val="Corpsdetexte"/>
        <w:rPr>
          <w:rFonts w:ascii="Georgia"/>
          <w:sz w:val="20"/>
        </w:rPr>
      </w:pPr>
    </w:p>
    <w:p w14:paraId="3EA8CC96" w14:textId="77777777" w:rsidR="00A202F5" w:rsidRDefault="00A202F5">
      <w:pPr>
        <w:pStyle w:val="Corpsdetexte"/>
        <w:rPr>
          <w:rFonts w:ascii="Georgia"/>
          <w:sz w:val="20"/>
        </w:rPr>
      </w:pPr>
    </w:p>
    <w:p w14:paraId="6CBD7A12" w14:textId="77777777" w:rsidR="00A202F5" w:rsidRDefault="00A202F5">
      <w:pPr>
        <w:pStyle w:val="Corpsdetexte"/>
        <w:rPr>
          <w:rFonts w:ascii="Georgia"/>
          <w:sz w:val="20"/>
        </w:rPr>
      </w:pPr>
    </w:p>
    <w:p w14:paraId="3C00EDBD" w14:textId="77777777" w:rsidR="00A202F5" w:rsidRDefault="00A202F5">
      <w:pPr>
        <w:pStyle w:val="Corpsdetexte"/>
        <w:rPr>
          <w:rFonts w:ascii="Georgia"/>
          <w:sz w:val="20"/>
        </w:rPr>
      </w:pPr>
    </w:p>
    <w:p w14:paraId="0AAD4667" w14:textId="77777777" w:rsidR="00A202F5" w:rsidRDefault="00A202F5">
      <w:pPr>
        <w:pStyle w:val="Corpsdetexte"/>
        <w:rPr>
          <w:rFonts w:ascii="Georgia"/>
          <w:sz w:val="20"/>
        </w:rPr>
      </w:pPr>
    </w:p>
    <w:p w14:paraId="34728F9F" w14:textId="77777777" w:rsidR="00A202F5" w:rsidRDefault="00A202F5">
      <w:pPr>
        <w:pStyle w:val="Corpsdetexte"/>
        <w:rPr>
          <w:rFonts w:ascii="Georgia"/>
          <w:sz w:val="20"/>
        </w:rPr>
      </w:pPr>
    </w:p>
    <w:p w14:paraId="29FC9510" w14:textId="77777777" w:rsidR="00A202F5" w:rsidRDefault="00A202F5">
      <w:pPr>
        <w:pStyle w:val="Corpsdetexte"/>
        <w:rPr>
          <w:rFonts w:ascii="Georgia"/>
          <w:sz w:val="20"/>
        </w:rPr>
      </w:pPr>
    </w:p>
    <w:p w14:paraId="59EF5988" w14:textId="77777777" w:rsidR="00A202F5" w:rsidRDefault="00A202F5">
      <w:pPr>
        <w:pStyle w:val="Corpsdetexte"/>
        <w:rPr>
          <w:rFonts w:ascii="Georgia"/>
          <w:sz w:val="20"/>
        </w:rPr>
      </w:pPr>
    </w:p>
    <w:p w14:paraId="4E4AA4A0" w14:textId="77777777" w:rsidR="00A202F5" w:rsidRDefault="00A202F5">
      <w:pPr>
        <w:pStyle w:val="Corpsdetexte"/>
        <w:rPr>
          <w:rFonts w:ascii="Georgia"/>
          <w:sz w:val="20"/>
        </w:rPr>
      </w:pPr>
    </w:p>
    <w:p w14:paraId="209A6F62" w14:textId="77777777" w:rsidR="00A202F5" w:rsidRDefault="00A202F5">
      <w:pPr>
        <w:pStyle w:val="Corpsdetexte"/>
        <w:rPr>
          <w:rFonts w:ascii="Georgia"/>
          <w:sz w:val="20"/>
        </w:rPr>
      </w:pPr>
    </w:p>
    <w:p w14:paraId="5FAFD399" w14:textId="77777777" w:rsidR="00A202F5" w:rsidRDefault="00A202F5">
      <w:pPr>
        <w:pStyle w:val="Corpsdetexte"/>
        <w:rPr>
          <w:rFonts w:ascii="Georgia"/>
          <w:sz w:val="20"/>
        </w:rPr>
      </w:pPr>
    </w:p>
    <w:p w14:paraId="77557BFB" w14:textId="77777777" w:rsidR="00A202F5" w:rsidRDefault="00A202F5">
      <w:pPr>
        <w:pStyle w:val="Corpsdetexte"/>
        <w:rPr>
          <w:rFonts w:ascii="Georgia"/>
          <w:sz w:val="20"/>
        </w:rPr>
      </w:pPr>
    </w:p>
    <w:p w14:paraId="25823F80" w14:textId="77777777" w:rsidR="00A202F5" w:rsidRDefault="00A202F5">
      <w:pPr>
        <w:pStyle w:val="Corpsdetexte"/>
        <w:rPr>
          <w:rFonts w:ascii="Georgia"/>
          <w:sz w:val="20"/>
        </w:rPr>
      </w:pPr>
    </w:p>
    <w:p w14:paraId="10CAD9F5" w14:textId="77777777" w:rsidR="00A202F5" w:rsidRDefault="00A202F5">
      <w:pPr>
        <w:pStyle w:val="Corpsdetexte"/>
        <w:rPr>
          <w:rFonts w:ascii="Georgia"/>
          <w:sz w:val="20"/>
        </w:rPr>
      </w:pPr>
    </w:p>
    <w:p w14:paraId="51185848" w14:textId="77777777" w:rsidR="00A202F5" w:rsidRDefault="00A202F5">
      <w:pPr>
        <w:pStyle w:val="Corpsdetexte"/>
        <w:rPr>
          <w:rFonts w:ascii="Georgia"/>
          <w:sz w:val="20"/>
        </w:rPr>
      </w:pPr>
    </w:p>
    <w:p w14:paraId="2DFF988D" w14:textId="77777777" w:rsidR="00A202F5" w:rsidRDefault="00A202F5">
      <w:pPr>
        <w:pStyle w:val="Corpsdetexte"/>
        <w:rPr>
          <w:rFonts w:ascii="Georgia"/>
          <w:sz w:val="20"/>
        </w:rPr>
      </w:pPr>
    </w:p>
    <w:p w14:paraId="418C1D42" w14:textId="77777777" w:rsidR="00A202F5" w:rsidRDefault="00A202F5">
      <w:pPr>
        <w:pStyle w:val="Corpsdetexte"/>
        <w:rPr>
          <w:rFonts w:ascii="Georgia"/>
          <w:sz w:val="20"/>
        </w:rPr>
      </w:pPr>
    </w:p>
    <w:p w14:paraId="374B441E" w14:textId="77777777" w:rsidR="00A202F5" w:rsidRPr="007C1D78" w:rsidRDefault="00A202F5">
      <w:pPr>
        <w:pStyle w:val="Corpsdetexte"/>
        <w:rPr>
          <w:rFonts w:ascii="Georgia"/>
          <w:sz w:val="14"/>
        </w:rPr>
      </w:pPr>
    </w:p>
    <w:p w14:paraId="5D811640" w14:textId="77777777" w:rsidR="007C1D78" w:rsidRPr="007C1D78" w:rsidRDefault="007C1D78">
      <w:pPr>
        <w:pStyle w:val="Corpsdetexte"/>
        <w:rPr>
          <w:rFonts w:ascii="Georgia"/>
          <w:sz w:val="14"/>
        </w:rPr>
      </w:pPr>
    </w:p>
    <w:p w14:paraId="3C3F8FE8" w14:textId="77777777" w:rsidR="00A202F5" w:rsidRPr="007C1D78" w:rsidRDefault="00A202F5">
      <w:pPr>
        <w:pStyle w:val="Corpsdetexte"/>
        <w:rPr>
          <w:rFonts w:ascii="Georgia"/>
        </w:rPr>
      </w:pPr>
    </w:p>
    <w:p w14:paraId="6D809E61" w14:textId="77777777" w:rsidR="00A202F5" w:rsidRDefault="00A202F5">
      <w:pPr>
        <w:pStyle w:val="Corpsdetexte"/>
        <w:spacing w:before="11"/>
        <w:rPr>
          <w:rFonts w:ascii="Georgia"/>
          <w:sz w:val="26"/>
        </w:rPr>
      </w:pPr>
    </w:p>
    <w:p w14:paraId="7A48ED0A" w14:textId="77777777" w:rsidR="00A202F5" w:rsidRDefault="00A202F5">
      <w:pPr>
        <w:rPr>
          <w:rFonts w:ascii="Georgia"/>
          <w:sz w:val="26"/>
        </w:rPr>
        <w:sectPr w:rsidR="00A202F5">
          <w:pgSz w:w="11910" w:h="16840"/>
          <w:pgMar w:top="1580" w:right="0" w:bottom="0" w:left="0" w:header="720" w:footer="720" w:gutter="0"/>
          <w:cols w:space="720"/>
        </w:sectPr>
      </w:pPr>
    </w:p>
    <w:p w14:paraId="5ABA97EF" w14:textId="62630A8E" w:rsidR="00A202F5" w:rsidRPr="007C1D78" w:rsidRDefault="00E43EFF" w:rsidP="00E43EFF">
      <w:pPr>
        <w:pStyle w:val="Corpsdetexte"/>
        <w:spacing w:before="120" w:line="252" w:lineRule="auto"/>
        <w:ind w:left="720"/>
        <w:jc w:val="both"/>
        <w:rPr>
          <w:rFonts w:ascii="MS Reference Sans Serif" w:hAnsi="MS Reference Sans Serif"/>
          <w:color w:val="231F20"/>
          <w:spacing w:val="-2"/>
        </w:rPr>
      </w:pPr>
      <w:r w:rsidRPr="007C1D78">
        <w:rPr>
          <w:rFonts w:ascii="MS Reference Sans Serif" w:hAnsi="MS Reference Sans Serif"/>
          <w:color w:val="231F20"/>
          <w:spacing w:val="-2"/>
        </w:rPr>
        <w:t xml:space="preserve">Entre-temps, les activités </w:t>
      </w:r>
      <w:r w:rsidR="00D12D95">
        <w:rPr>
          <w:rFonts w:ascii="MS Reference Sans Serif" w:hAnsi="MS Reference Sans Serif"/>
          <w:color w:val="231F20"/>
          <w:spacing w:val="-2"/>
        </w:rPr>
        <w:t xml:space="preserve">sur Paradiso </w:t>
      </w:r>
      <w:r w:rsidRPr="007C1D78">
        <w:rPr>
          <w:rFonts w:ascii="MS Reference Sans Serif" w:hAnsi="MS Reference Sans Serif"/>
          <w:color w:val="231F20"/>
          <w:spacing w:val="-2"/>
        </w:rPr>
        <w:t>du groupe ALIVE n'</w:t>
      </w:r>
      <w:r w:rsidR="00621D1B" w:rsidRPr="007C1D78">
        <w:rPr>
          <w:rFonts w:ascii="MS Reference Sans Serif" w:hAnsi="MS Reference Sans Serif"/>
          <w:color w:val="231F20"/>
          <w:spacing w:val="-2"/>
        </w:rPr>
        <w:t>échappèrent</w:t>
      </w:r>
      <w:r w:rsidRPr="007C1D78">
        <w:rPr>
          <w:rFonts w:ascii="MS Reference Sans Serif" w:hAnsi="MS Reference Sans Serif"/>
          <w:color w:val="231F20"/>
          <w:spacing w:val="-2"/>
        </w:rPr>
        <w:t xml:space="preserve"> pas aux autorités PanOcéaniennes, qui réussirent à les capturer après une intense chasse à l'homme. Cependant, le convoi de transfert de prisonniers dans lequel ils </w:t>
      </w:r>
      <w:r w:rsidR="00D12D95">
        <w:rPr>
          <w:rFonts w:ascii="MS Reference Sans Serif" w:hAnsi="MS Reference Sans Serif"/>
          <w:color w:val="231F20"/>
          <w:spacing w:val="-2"/>
        </w:rPr>
        <w:t>transit</w:t>
      </w:r>
      <w:r w:rsidRPr="007C1D78">
        <w:rPr>
          <w:rFonts w:ascii="MS Reference Sans Serif" w:hAnsi="MS Reference Sans Serif"/>
          <w:color w:val="231F20"/>
          <w:spacing w:val="-2"/>
        </w:rPr>
        <w:t xml:space="preserve">aient, fut attaqué par l'Armée Combinée, </w:t>
      </w:r>
      <w:r w:rsidR="00D12D95" w:rsidRPr="00D12D95">
        <w:rPr>
          <w:rFonts w:ascii="MS Reference Sans Serif" w:hAnsi="MS Reference Sans Serif"/>
          <w:b/>
          <w:color w:val="231F20"/>
          <w:spacing w:val="-2"/>
        </w:rPr>
        <w:t>qui vit alors</w:t>
      </w:r>
      <w:r w:rsidR="00D12D95">
        <w:rPr>
          <w:rFonts w:ascii="MS Reference Sans Serif" w:hAnsi="MS Reference Sans Serif"/>
          <w:color w:val="231F20"/>
          <w:spacing w:val="-2"/>
        </w:rPr>
        <w:t xml:space="preserve"> </w:t>
      </w:r>
      <w:r w:rsidRPr="007C1D78">
        <w:rPr>
          <w:rFonts w:ascii="MS Reference Sans Serif" w:hAnsi="MS Reference Sans Serif"/>
          <w:b/>
          <w:color w:val="231F20"/>
          <w:spacing w:val="-2"/>
        </w:rPr>
        <w:t>Bit capturée</w:t>
      </w:r>
      <w:r w:rsidRPr="007C1D78">
        <w:rPr>
          <w:rFonts w:ascii="MS Reference Sans Serif" w:hAnsi="MS Reference Sans Serif"/>
          <w:color w:val="231F20"/>
          <w:spacing w:val="-2"/>
        </w:rPr>
        <w:t xml:space="preserve"> ainsi que Cypher et Switch tués. Quelques mois plus tard, Bit et son ani-remote de compagnie </w:t>
      </w:r>
      <w:proofErr w:type="gramStart"/>
      <w:r w:rsidRPr="007C1D78">
        <w:rPr>
          <w:rFonts w:ascii="MS Reference Sans Serif" w:hAnsi="MS Reference Sans Serif"/>
          <w:color w:val="231F20"/>
          <w:spacing w:val="-2"/>
        </w:rPr>
        <w:t>KISS!,</w:t>
      </w:r>
      <w:proofErr w:type="gramEnd"/>
      <w:r w:rsidRPr="007C1D78">
        <w:rPr>
          <w:rFonts w:ascii="MS Reference Sans Serif" w:hAnsi="MS Reference Sans Serif"/>
          <w:color w:val="231F20"/>
          <w:spacing w:val="-2"/>
        </w:rPr>
        <w:t xml:space="preserve"> </w:t>
      </w:r>
      <w:r w:rsidR="00D12D95" w:rsidRPr="007C1D78">
        <w:rPr>
          <w:rFonts w:ascii="MS Reference Sans Serif" w:hAnsi="MS Reference Sans Serif"/>
          <w:color w:val="231F20"/>
          <w:spacing w:val="-2"/>
        </w:rPr>
        <w:t xml:space="preserve">réapparurent </w:t>
      </w:r>
      <w:r w:rsidRPr="007C1D78">
        <w:rPr>
          <w:rFonts w:ascii="MS Reference Sans Serif" w:hAnsi="MS Reference Sans Serif"/>
          <w:color w:val="231F20"/>
          <w:spacing w:val="-2"/>
        </w:rPr>
        <w:t xml:space="preserve">après avoir été </w:t>
      </w:r>
      <w:r w:rsidR="00621D1B" w:rsidRPr="007C1D78">
        <w:rPr>
          <w:rFonts w:ascii="MS Reference Sans Serif" w:hAnsi="MS Reference Sans Serif"/>
          <w:color w:val="231F20"/>
          <w:spacing w:val="-2"/>
        </w:rPr>
        <w:t>Sepsitorisé</w:t>
      </w:r>
      <w:r w:rsidRPr="007C1D78">
        <w:rPr>
          <w:rFonts w:ascii="MS Reference Sans Serif" w:hAnsi="MS Reference Sans Serif"/>
          <w:color w:val="231F20"/>
          <w:spacing w:val="-2"/>
        </w:rPr>
        <w:t xml:space="preserve"> - ou peut-être seulement soumis à un lavage de cerveau - aux côtés de l'Armée Combinée comme combattant </w:t>
      </w:r>
      <w:r w:rsidRPr="007C1D78">
        <w:rPr>
          <w:rFonts w:ascii="MS Reference Sans Serif" w:hAnsi="MS Reference Sans Serif" w:cstheme="minorHAnsi"/>
          <w:color w:val="231F20"/>
          <w:spacing w:val="-2"/>
          <w:vertAlign w:val="superscript"/>
        </w:rPr>
        <w:t>(8).</w:t>
      </w:r>
    </w:p>
    <w:p w14:paraId="43639D0A" w14:textId="35B04F10" w:rsidR="00A202F5" w:rsidRPr="007C1D78" w:rsidRDefault="00EB4266" w:rsidP="00D12D95">
      <w:pPr>
        <w:spacing w:before="320"/>
        <w:ind w:left="851" w:right="164"/>
        <w:rPr>
          <w:rFonts w:ascii="MS Reference Sans Serif" w:hAnsi="MS Reference Sans Serif"/>
          <w:color w:val="404040" w:themeColor="text1" w:themeTint="BF"/>
          <w:sz w:val="16"/>
          <w:szCs w:val="16"/>
        </w:rPr>
      </w:pPr>
      <w:r w:rsidRPr="007C1D78">
        <w:rPr>
          <w:rFonts w:ascii="MS Reference Sans Serif" w:hAnsi="MS Reference Sans Serif"/>
          <w:color w:val="404040" w:themeColor="text1" w:themeTint="BF"/>
          <w:sz w:val="16"/>
          <w:szCs w:val="16"/>
        </w:rPr>
        <w:t>(</w:t>
      </w:r>
      <w:r w:rsidR="00621D1B" w:rsidRPr="007C1D78">
        <w:rPr>
          <w:rFonts w:ascii="MS Reference Sans Serif" w:hAnsi="MS Reference Sans Serif"/>
          <w:color w:val="404040" w:themeColor="text1" w:themeTint="BF"/>
          <w:sz w:val="16"/>
          <w:szCs w:val="16"/>
        </w:rPr>
        <w:t>8) Conclusion</w:t>
      </w:r>
      <w:r w:rsidRPr="007C1D78">
        <w:rPr>
          <w:rFonts w:ascii="MS Reference Sans Serif" w:hAnsi="MS Reference Sans Serif"/>
          <w:color w:val="404040" w:themeColor="text1" w:themeTint="BF"/>
          <w:sz w:val="16"/>
          <w:szCs w:val="16"/>
        </w:rPr>
        <w:t xml:space="preserve"> </w:t>
      </w:r>
      <w:r w:rsidR="00E43EFF" w:rsidRPr="007C1D78">
        <w:rPr>
          <w:rFonts w:ascii="MS Reference Sans Serif" w:hAnsi="MS Reference Sans Serif"/>
          <w:color w:val="404040" w:themeColor="text1" w:themeTint="BF"/>
          <w:sz w:val="16"/>
          <w:szCs w:val="16"/>
        </w:rPr>
        <w:t>et résultat de la Saison 8 d’ITS</w:t>
      </w:r>
      <w:r w:rsidRPr="007C1D78">
        <w:rPr>
          <w:rFonts w:ascii="MS Reference Sans Serif" w:hAnsi="MS Reference Sans Serif"/>
          <w:color w:val="404040" w:themeColor="text1" w:themeTint="BF"/>
          <w:sz w:val="16"/>
          <w:szCs w:val="16"/>
        </w:rPr>
        <w:t>,</w:t>
      </w:r>
      <w:r w:rsidR="00E43EFF" w:rsidRPr="007C1D78">
        <w:rPr>
          <w:rFonts w:ascii="MS Reference Sans Serif" w:hAnsi="MS Reference Sans Serif"/>
          <w:color w:val="404040" w:themeColor="text1" w:themeTint="BF"/>
          <w:sz w:val="16"/>
          <w:szCs w:val="16"/>
        </w:rPr>
        <w:t xml:space="preserve"> suivant le choix de Logan, Vainqueur </w:t>
      </w:r>
      <w:r w:rsidR="00621D1B" w:rsidRPr="007C1D78">
        <w:rPr>
          <w:rFonts w:ascii="MS Reference Sans Serif" w:hAnsi="MS Reference Sans Serif"/>
          <w:color w:val="404040" w:themeColor="text1" w:themeTint="BF"/>
          <w:sz w:val="16"/>
          <w:szCs w:val="16"/>
        </w:rPr>
        <w:t>International</w:t>
      </w:r>
      <w:r w:rsidR="00E43EFF" w:rsidRPr="007C1D78">
        <w:rPr>
          <w:rFonts w:ascii="MS Reference Sans Serif" w:hAnsi="MS Reference Sans Serif"/>
          <w:color w:val="404040" w:themeColor="text1" w:themeTint="BF"/>
          <w:sz w:val="16"/>
          <w:szCs w:val="16"/>
        </w:rPr>
        <w:t xml:space="preserve"> de cette saison</w:t>
      </w:r>
      <w:r w:rsidRPr="007C1D78">
        <w:rPr>
          <w:rFonts w:ascii="MS Reference Sans Serif" w:hAnsi="MS Reference Sans Serif"/>
          <w:color w:val="404040" w:themeColor="text1" w:themeTint="BF"/>
          <w:sz w:val="16"/>
          <w:szCs w:val="16"/>
        </w:rPr>
        <w:t>.</w:t>
      </w:r>
    </w:p>
    <w:p w14:paraId="5F8C7414" w14:textId="4CD3C9EB" w:rsidR="00E43EFF" w:rsidRPr="007C1D78" w:rsidRDefault="00EB4266" w:rsidP="00B412A5">
      <w:pPr>
        <w:pStyle w:val="Corpsdetexte"/>
        <w:spacing w:before="120" w:line="250" w:lineRule="auto"/>
        <w:ind w:left="142" w:right="794"/>
        <w:jc w:val="both"/>
        <w:rPr>
          <w:rFonts w:ascii="MS Reference Sans Serif" w:hAnsi="MS Reference Sans Serif"/>
          <w:color w:val="231F20"/>
          <w:spacing w:val="-4"/>
        </w:rPr>
      </w:pPr>
      <w:r w:rsidRPr="007C1D78">
        <w:rPr>
          <w:rFonts w:ascii="MS Reference Sans Serif" w:hAnsi="MS Reference Sans Serif"/>
          <w:color w:val="404040" w:themeColor="text1" w:themeTint="BF"/>
        </w:rPr>
        <w:br w:type="column"/>
      </w:r>
      <w:r w:rsidR="00E43EFF" w:rsidRPr="007C1D78">
        <w:rPr>
          <w:rFonts w:ascii="MS Reference Sans Serif" w:hAnsi="MS Reference Sans Serif"/>
          <w:color w:val="231F20"/>
          <w:spacing w:val="-4"/>
        </w:rPr>
        <w:t>La mort des 2 hacktivist</w:t>
      </w:r>
      <w:r w:rsidR="00621D1B">
        <w:rPr>
          <w:rFonts w:ascii="MS Reference Sans Serif" w:hAnsi="MS Reference Sans Serif"/>
          <w:color w:val="231F20"/>
          <w:spacing w:val="-4"/>
        </w:rPr>
        <w:t>e</w:t>
      </w:r>
      <w:r w:rsidR="00E43EFF" w:rsidRPr="007C1D78">
        <w:rPr>
          <w:rFonts w:ascii="MS Reference Sans Serif" w:hAnsi="MS Reference Sans Serif"/>
          <w:color w:val="231F20"/>
          <w:spacing w:val="-4"/>
        </w:rPr>
        <w:t xml:space="preserve">s et la disparition de Bit </w:t>
      </w:r>
      <w:r w:rsidR="00D12D95">
        <w:rPr>
          <w:rFonts w:ascii="MS Reference Sans Serif" w:hAnsi="MS Reference Sans Serif"/>
          <w:color w:val="231F20"/>
          <w:spacing w:val="-4"/>
        </w:rPr>
        <w:t>sonna</w:t>
      </w:r>
      <w:r w:rsidR="00E43EFF" w:rsidRPr="007C1D78">
        <w:rPr>
          <w:rFonts w:ascii="MS Reference Sans Serif" w:hAnsi="MS Reference Sans Serif"/>
          <w:color w:val="231F20"/>
          <w:spacing w:val="-4"/>
        </w:rPr>
        <w:t xml:space="preserve"> l</w:t>
      </w:r>
      <w:r w:rsidR="00D12D95">
        <w:rPr>
          <w:rFonts w:ascii="MS Reference Sans Serif" w:hAnsi="MS Reference Sans Serif"/>
          <w:color w:val="231F20"/>
          <w:spacing w:val="-4"/>
        </w:rPr>
        <w:t>a</w:t>
      </w:r>
      <w:r w:rsidR="00E43EFF" w:rsidRPr="007C1D78">
        <w:rPr>
          <w:rFonts w:ascii="MS Reference Sans Serif" w:hAnsi="MS Reference Sans Serif"/>
          <w:color w:val="231F20"/>
          <w:spacing w:val="-4"/>
        </w:rPr>
        <w:t xml:space="preserve"> fin du mouvement ALIVE sur Paradiso</w:t>
      </w:r>
      <w:r w:rsidR="00D12D95">
        <w:rPr>
          <w:rFonts w:ascii="MS Reference Sans Serif" w:hAnsi="MS Reference Sans Serif"/>
          <w:color w:val="231F20"/>
          <w:spacing w:val="-4"/>
        </w:rPr>
        <w:t>.</w:t>
      </w:r>
      <w:r w:rsidR="00E43EFF" w:rsidRPr="007C1D78">
        <w:rPr>
          <w:rFonts w:ascii="MS Reference Sans Serif" w:hAnsi="MS Reference Sans Serif"/>
          <w:color w:val="231F20"/>
          <w:spacing w:val="-4"/>
        </w:rPr>
        <w:t xml:space="preserve"> </w:t>
      </w:r>
      <w:r w:rsidR="00D12D95">
        <w:rPr>
          <w:rFonts w:ascii="MS Reference Sans Serif" w:hAnsi="MS Reference Sans Serif"/>
          <w:color w:val="231F20"/>
          <w:spacing w:val="-4"/>
        </w:rPr>
        <w:t xml:space="preserve">Fin accélérée par </w:t>
      </w:r>
      <w:r w:rsidR="00E43EFF" w:rsidRPr="007C1D78">
        <w:rPr>
          <w:rFonts w:ascii="MS Reference Sans Serif" w:hAnsi="MS Reference Sans Serif"/>
          <w:color w:val="231F20"/>
          <w:spacing w:val="-4"/>
        </w:rPr>
        <w:t>la pression des autorités</w:t>
      </w:r>
      <w:r w:rsidR="00D12D95">
        <w:rPr>
          <w:rFonts w:ascii="MS Reference Sans Serif" w:hAnsi="MS Reference Sans Serif"/>
          <w:color w:val="231F20"/>
          <w:spacing w:val="-4"/>
        </w:rPr>
        <w:t>, qui</w:t>
      </w:r>
      <w:r w:rsidR="00E43EFF" w:rsidRPr="007C1D78">
        <w:rPr>
          <w:rFonts w:ascii="MS Reference Sans Serif" w:hAnsi="MS Reference Sans Serif"/>
          <w:color w:val="231F20"/>
          <w:spacing w:val="-4"/>
        </w:rPr>
        <w:t xml:space="preserve"> conduira</w:t>
      </w:r>
      <w:r w:rsidR="00D12D95">
        <w:rPr>
          <w:rFonts w:ascii="MS Reference Sans Serif" w:hAnsi="MS Reference Sans Serif"/>
          <w:color w:val="231F20"/>
          <w:spacing w:val="-4"/>
        </w:rPr>
        <w:t xml:space="preserve"> alors</w:t>
      </w:r>
      <w:r w:rsidR="00E43EFF" w:rsidRPr="007C1D78">
        <w:rPr>
          <w:rFonts w:ascii="MS Reference Sans Serif" w:hAnsi="MS Reference Sans Serif"/>
          <w:color w:val="231F20"/>
          <w:spacing w:val="-4"/>
        </w:rPr>
        <w:t xml:space="preserve"> ses membres à se dissoudre et se cacher pour échapper à leurs poursuivants. Malgré tout, Victor Messer, la liaison des hacktivist</w:t>
      </w:r>
      <w:r w:rsidR="00621D1B">
        <w:rPr>
          <w:rFonts w:ascii="MS Reference Sans Serif" w:hAnsi="MS Reference Sans Serif"/>
          <w:color w:val="231F20"/>
          <w:spacing w:val="-4"/>
        </w:rPr>
        <w:t>e</w:t>
      </w:r>
      <w:r w:rsidR="00E43EFF" w:rsidRPr="007C1D78">
        <w:rPr>
          <w:rFonts w:ascii="MS Reference Sans Serif" w:hAnsi="MS Reference Sans Serif"/>
          <w:color w:val="231F20"/>
          <w:spacing w:val="-4"/>
        </w:rPr>
        <w:t xml:space="preserve">s sur Svalarheima, </w:t>
      </w:r>
      <w:r w:rsidR="00D12D95">
        <w:rPr>
          <w:rFonts w:ascii="MS Reference Sans Serif" w:hAnsi="MS Reference Sans Serif"/>
          <w:color w:val="231F20"/>
          <w:spacing w:val="-4"/>
        </w:rPr>
        <w:t xml:space="preserve">parvint à </w:t>
      </w:r>
      <w:r w:rsidR="00E43EFF" w:rsidRPr="007C1D78">
        <w:rPr>
          <w:rFonts w:ascii="MS Reference Sans Serif" w:hAnsi="MS Reference Sans Serif"/>
          <w:color w:val="231F20"/>
          <w:spacing w:val="-4"/>
        </w:rPr>
        <w:t>déchiffr</w:t>
      </w:r>
      <w:r w:rsidR="00D12D95">
        <w:rPr>
          <w:rFonts w:ascii="MS Reference Sans Serif" w:hAnsi="MS Reference Sans Serif"/>
          <w:color w:val="231F20"/>
          <w:spacing w:val="-4"/>
        </w:rPr>
        <w:t>er</w:t>
      </w:r>
      <w:r w:rsidR="00E43EFF" w:rsidRPr="007C1D78">
        <w:rPr>
          <w:rFonts w:ascii="MS Reference Sans Serif" w:hAnsi="MS Reference Sans Serif"/>
          <w:color w:val="231F20"/>
          <w:spacing w:val="-4"/>
        </w:rPr>
        <w:t xml:space="preserve"> le fichier B4ckd00r et</w:t>
      </w:r>
      <w:r w:rsidR="00D12D95">
        <w:rPr>
          <w:rFonts w:ascii="MS Reference Sans Serif" w:hAnsi="MS Reference Sans Serif"/>
          <w:color w:val="231F20"/>
          <w:spacing w:val="-4"/>
        </w:rPr>
        <w:t xml:space="preserve"> à</w:t>
      </w:r>
      <w:r w:rsidR="00E43EFF" w:rsidRPr="007C1D78">
        <w:rPr>
          <w:rFonts w:ascii="MS Reference Sans Serif" w:hAnsi="MS Reference Sans Serif"/>
          <w:color w:val="231F20"/>
          <w:spacing w:val="-4"/>
        </w:rPr>
        <w:t xml:space="preserve"> révél</w:t>
      </w:r>
      <w:r w:rsidR="00D12D95">
        <w:rPr>
          <w:rFonts w:ascii="MS Reference Sans Serif" w:hAnsi="MS Reference Sans Serif"/>
          <w:color w:val="231F20"/>
          <w:spacing w:val="-4"/>
        </w:rPr>
        <w:t>er</w:t>
      </w:r>
      <w:r w:rsidR="00E43EFF" w:rsidRPr="007C1D78">
        <w:rPr>
          <w:rFonts w:ascii="MS Reference Sans Serif" w:hAnsi="MS Reference Sans Serif"/>
          <w:color w:val="231F20"/>
          <w:spacing w:val="-4"/>
        </w:rPr>
        <w:t xml:space="preserve"> son contenu à la Sphère</w:t>
      </w:r>
      <w:r w:rsidR="00D12D95">
        <w:rPr>
          <w:rFonts w:ascii="MS Reference Sans Serif" w:hAnsi="MS Reference Sans Serif"/>
          <w:color w:val="231F20"/>
          <w:spacing w:val="-4"/>
        </w:rPr>
        <w:t xml:space="preserve"> </w:t>
      </w:r>
      <w:r w:rsidR="00621D1B" w:rsidRPr="007C1D78">
        <w:rPr>
          <w:rFonts w:ascii="MS Reference Sans Serif" w:hAnsi="MS Reference Sans Serif"/>
          <w:color w:val="231F20"/>
          <w:spacing w:val="-4"/>
        </w:rPr>
        <w:t>:</w:t>
      </w:r>
      <w:r w:rsidR="00E43EFF" w:rsidRPr="007C1D78">
        <w:rPr>
          <w:rFonts w:ascii="MS Reference Sans Serif" w:hAnsi="MS Reference Sans Serif"/>
          <w:color w:val="231F20"/>
          <w:spacing w:val="-4"/>
        </w:rPr>
        <w:t xml:space="preserve"> Une liste de personnes soupçonnées de collaborer avec l'Armée Combinée. </w:t>
      </w:r>
      <w:r w:rsidR="00D12D95">
        <w:rPr>
          <w:rFonts w:ascii="MS Reference Sans Serif" w:hAnsi="MS Reference Sans Serif"/>
          <w:color w:val="231F20"/>
          <w:spacing w:val="-4"/>
        </w:rPr>
        <w:t>Cette</w:t>
      </w:r>
      <w:r w:rsidR="00E43EFF" w:rsidRPr="007C1D78">
        <w:rPr>
          <w:rFonts w:ascii="MS Reference Sans Serif" w:hAnsi="MS Reference Sans Serif"/>
          <w:color w:val="231F20"/>
          <w:spacing w:val="-4"/>
        </w:rPr>
        <w:t xml:space="preserve"> publication de B4ckd00r déclencha </w:t>
      </w:r>
      <w:r w:rsidR="00D12D95">
        <w:rPr>
          <w:rFonts w:ascii="MS Reference Sans Serif" w:hAnsi="MS Reference Sans Serif"/>
          <w:color w:val="231F20"/>
          <w:spacing w:val="-4"/>
        </w:rPr>
        <w:t>une</w:t>
      </w:r>
      <w:r w:rsidR="00E43EFF" w:rsidRPr="007C1D78">
        <w:rPr>
          <w:rFonts w:ascii="MS Reference Sans Serif" w:hAnsi="MS Reference Sans Serif"/>
          <w:color w:val="231F20"/>
          <w:spacing w:val="-4"/>
        </w:rPr>
        <w:t xml:space="preserve"> paranoïa dans les grandes puissances, menant à une course</w:t>
      </w:r>
      <w:r w:rsidR="00D12D95">
        <w:rPr>
          <w:rFonts w:ascii="MS Reference Sans Serif" w:hAnsi="MS Reference Sans Serif"/>
          <w:color w:val="231F20"/>
          <w:spacing w:val="-4"/>
        </w:rPr>
        <w:t xml:space="preserve"> contre la montre</w:t>
      </w:r>
      <w:r w:rsidR="00E43EFF" w:rsidRPr="007C1D78">
        <w:rPr>
          <w:rFonts w:ascii="MS Reference Sans Serif" w:hAnsi="MS Reference Sans Serif"/>
          <w:color w:val="231F20"/>
          <w:spacing w:val="-4"/>
        </w:rPr>
        <w:t xml:space="preserve"> pour obtenir en premier</w:t>
      </w:r>
      <w:r w:rsidR="00D12D95">
        <w:rPr>
          <w:rFonts w:ascii="MS Reference Sans Serif" w:hAnsi="MS Reference Sans Serif"/>
          <w:color w:val="231F20"/>
          <w:spacing w:val="-4"/>
        </w:rPr>
        <w:t>,</w:t>
      </w:r>
      <w:r w:rsidR="00E43EFF" w:rsidRPr="007C1D78">
        <w:rPr>
          <w:rFonts w:ascii="MS Reference Sans Serif" w:hAnsi="MS Reference Sans Serif"/>
          <w:color w:val="231F20"/>
          <w:spacing w:val="-4"/>
        </w:rPr>
        <w:t xml:space="preserve"> tous les </w:t>
      </w:r>
      <w:r w:rsidR="00D12D95">
        <w:rPr>
          <w:rFonts w:ascii="MS Reference Sans Serif" w:hAnsi="MS Reference Sans Serif"/>
          <w:color w:val="231F20"/>
          <w:spacing w:val="-4"/>
        </w:rPr>
        <w:t>fragment</w:t>
      </w:r>
      <w:r w:rsidR="00E43EFF" w:rsidRPr="007C1D78">
        <w:rPr>
          <w:rFonts w:ascii="MS Reference Sans Serif" w:hAnsi="MS Reference Sans Serif"/>
          <w:color w:val="231F20"/>
          <w:spacing w:val="-4"/>
        </w:rPr>
        <w:t xml:space="preserve">s du fichier afin d'étouffer les accusations de </w:t>
      </w:r>
      <w:r w:rsidR="00E43EFF" w:rsidRPr="007C1D78">
        <w:rPr>
          <w:rFonts w:ascii="MS Reference Sans Serif" w:hAnsi="MS Reference Sans Serif"/>
          <w:b/>
          <w:color w:val="231F20"/>
          <w:spacing w:val="-4"/>
        </w:rPr>
        <w:t>trahison</w:t>
      </w:r>
      <w:r w:rsidR="00E43EFF" w:rsidRPr="007C1D78">
        <w:rPr>
          <w:rFonts w:ascii="MS Reference Sans Serif" w:hAnsi="MS Reference Sans Serif"/>
          <w:color w:val="231F20"/>
          <w:spacing w:val="-4"/>
        </w:rPr>
        <w:t xml:space="preserve"> se propageant</w:t>
      </w:r>
      <w:r w:rsidR="00D12D95">
        <w:rPr>
          <w:rFonts w:ascii="MS Reference Sans Serif" w:hAnsi="MS Reference Sans Serif"/>
          <w:color w:val="231F20"/>
          <w:spacing w:val="-4"/>
        </w:rPr>
        <w:t xml:space="preserve"> </w:t>
      </w:r>
      <w:r w:rsidR="00E43EFF" w:rsidRPr="007C1D78">
        <w:rPr>
          <w:rFonts w:ascii="MS Reference Sans Serif" w:hAnsi="MS Reference Sans Serif"/>
          <w:color w:val="231F20"/>
          <w:spacing w:val="-4"/>
        </w:rPr>
        <w:t>à travers la Sphère. Des agents spéciaux, appelés DataTrackers, prirent</w:t>
      </w:r>
      <w:r w:rsidR="00D12D95">
        <w:rPr>
          <w:rFonts w:ascii="MS Reference Sans Serif" w:hAnsi="MS Reference Sans Serif"/>
          <w:color w:val="231F20"/>
          <w:spacing w:val="-4"/>
        </w:rPr>
        <w:t xml:space="preserve"> alors</w:t>
      </w:r>
      <w:r w:rsidR="00E43EFF" w:rsidRPr="007C1D78">
        <w:rPr>
          <w:rFonts w:ascii="MS Reference Sans Serif" w:hAnsi="MS Reference Sans Serif"/>
          <w:color w:val="231F20"/>
          <w:spacing w:val="-4"/>
        </w:rPr>
        <w:t xml:space="preserve"> soin de retracer à la fois les fragments du fichier et</w:t>
      </w:r>
      <w:r w:rsidR="00D12D95">
        <w:rPr>
          <w:rFonts w:ascii="MS Reference Sans Serif" w:hAnsi="MS Reference Sans Serif"/>
          <w:color w:val="231F20"/>
          <w:spacing w:val="-4"/>
        </w:rPr>
        <w:t xml:space="preserve"> de</w:t>
      </w:r>
      <w:r w:rsidR="00E43EFF" w:rsidRPr="007C1D78">
        <w:rPr>
          <w:rFonts w:ascii="MS Reference Sans Serif" w:hAnsi="MS Reference Sans Serif"/>
          <w:color w:val="231F20"/>
          <w:spacing w:val="-4"/>
        </w:rPr>
        <w:t xml:space="preserve"> Messer lui-même, désormais considéré </w:t>
      </w:r>
      <w:r w:rsidR="00D12D95">
        <w:rPr>
          <w:rFonts w:ascii="MS Reference Sans Serif" w:hAnsi="MS Reference Sans Serif"/>
          <w:color w:val="231F20"/>
          <w:spacing w:val="-4"/>
        </w:rPr>
        <w:t xml:space="preserve">comme </w:t>
      </w:r>
      <w:r w:rsidR="00E43EFF" w:rsidRPr="007C1D78">
        <w:rPr>
          <w:rFonts w:ascii="MS Reference Sans Serif" w:hAnsi="MS Reference Sans Serif"/>
          <w:color w:val="231F20"/>
          <w:spacing w:val="-4"/>
        </w:rPr>
        <w:t xml:space="preserve">cible de grande valeur </w:t>
      </w:r>
      <w:r w:rsidR="00E43EFF" w:rsidRPr="007C1D78">
        <w:rPr>
          <w:rFonts w:ascii="MS Reference Sans Serif" w:hAnsi="MS Reference Sans Serif" w:cstheme="minorHAnsi"/>
          <w:color w:val="231F20"/>
          <w:spacing w:val="-4"/>
          <w:vertAlign w:val="superscript"/>
        </w:rPr>
        <w:t>(9)</w:t>
      </w:r>
      <w:r w:rsidR="00E43EFF" w:rsidRPr="007C1D78">
        <w:rPr>
          <w:rFonts w:ascii="MS Reference Sans Serif" w:hAnsi="MS Reference Sans Serif"/>
          <w:color w:val="231F20"/>
          <w:spacing w:val="-4"/>
        </w:rPr>
        <w:t xml:space="preserve">. </w:t>
      </w:r>
    </w:p>
    <w:p w14:paraId="2A4E0F3D" w14:textId="075ACA26" w:rsidR="00A202F5" w:rsidRPr="007C1D78" w:rsidRDefault="00EB4266" w:rsidP="007C1D78">
      <w:pPr>
        <w:spacing w:before="120"/>
        <w:ind w:left="284" w:right="164"/>
        <w:rPr>
          <w:rFonts w:ascii="MS Reference Sans Serif" w:hAnsi="MS Reference Sans Serif"/>
          <w:color w:val="404040" w:themeColor="text1" w:themeTint="BF"/>
          <w:sz w:val="16"/>
          <w:szCs w:val="16"/>
        </w:rPr>
      </w:pPr>
      <w:r w:rsidRPr="007C1D78">
        <w:rPr>
          <w:rFonts w:ascii="MS Reference Sans Serif" w:hAnsi="MS Reference Sans Serif"/>
          <w:color w:val="404040" w:themeColor="text1" w:themeTint="BF"/>
          <w:sz w:val="16"/>
          <w:szCs w:val="16"/>
        </w:rPr>
        <w:t>(</w:t>
      </w:r>
      <w:r w:rsidR="00621D1B" w:rsidRPr="007C1D78">
        <w:rPr>
          <w:rFonts w:ascii="MS Reference Sans Serif" w:hAnsi="MS Reference Sans Serif"/>
          <w:color w:val="404040" w:themeColor="text1" w:themeTint="BF"/>
          <w:sz w:val="16"/>
          <w:szCs w:val="16"/>
        </w:rPr>
        <w:t>9) Histoire</w:t>
      </w:r>
      <w:r w:rsidR="00E43EFF" w:rsidRPr="007C1D78">
        <w:rPr>
          <w:rFonts w:ascii="MS Reference Sans Serif" w:hAnsi="MS Reference Sans Serif"/>
          <w:color w:val="404040" w:themeColor="text1" w:themeTint="BF"/>
          <w:sz w:val="16"/>
          <w:szCs w:val="16"/>
        </w:rPr>
        <w:t xml:space="preserve"> de la Saison 9 d’ITS :</w:t>
      </w:r>
      <w:r w:rsidRPr="007C1D78">
        <w:rPr>
          <w:rFonts w:ascii="MS Reference Sans Serif" w:hAnsi="MS Reference Sans Serif"/>
          <w:color w:val="404040" w:themeColor="text1" w:themeTint="BF"/>
          <w:sz w:val="16"/>
          <w:szCs w:val="16"/>
        </w:rPr>
        <w:t xml:space="preserve"> Tra</w:t>
      </w:r>
      <w:r w:rsidR="00E43EFF" w:rsidRPr="007C1D78">
        <w:rPr>
          <w:rFonts w:ascii="MS Reference Sans Serif" w:hAnsi="MS Reference Sans Serif"/>
          <w:color w:val="404040" w:themeColor="text1" w:themeTint="BF"/>
          <w:sz w:val="16"/>
          <w:szCs w:val="16"/>
        </w:rPr>
        <w:t>hi</w:t>
      </w:r>
      <w:r w:rsidRPr="007C1D78">
        <w:rPr>
          <w:rFonts w:ascii="MS Reference Sans Serif" w:hAnsi="MS Reference Sans Serif"/>
          <w:color w:val="404040" w:themeColor="text1" w:themeTint="BF"/>
          <w:sz w:val="16"/>
          <w:szCs w:val="16"/>
        </w:rPr>
        <w:t>son</w:t>
      </w:r>
      <w:r w:rsidR="00E43EFF" w:rsidRPr="007C1D78">
        <w:rPr>
          <w:rFonts w:ascii="MS Reference Sans Serif" w:hAnsi="MS Reference Sans Serif"/>
          <w:color w:val="404040" w:themeColor="text1" w:themeTint="BF"/>
          <w:sz w:val="16"/>
          <w:szCs w:val="16"/>
        </w:rPr>
        <w:t xml:space="preserve"> / </w:t>
      </w:r>
      <w:proofErr w:type="spellStart"/>
      <w:r w:rsidR="00E43EFF" w:rsidRPr="007C1D78">
        <w:rPr>
          <w:rFonts w:ascii="MS Reference Sans Serif" w:hAnsi="MS Reference Sans Serif"/>
          <w:color w:val="404040" w:themeColor="text1" w:themeTint="BF"/>
          <w:sz w:val="16"/>
          <w:szCs w:val="16"/>
        </w:rPr>
        <w:t>Treason</w:t>
      </w:r>
      <w:proofErr w:type="spellEnd"/>
      <w:r w:rsidRPr="007C1D78">
        <w:rPr>
          <w:rFonts w:ascii="MS Reference Sans Serif" w:hAnsi="MS Reference Sans Serif"/>
          <w:color w:val="404040" w:themeColor="text1" w:themeTint="BF"/>
          <w:sz w:val="16"/>
          <w:szCs w:val="16"/>
        </w:rPr>
        <w:t>.</w:t>
      </w:r>
    </w:p>
    <w:p w14:paraId="0FAB6730" w14:textId="77777777" w:rsidR="00A202F5" w:rsidRDefault="00A202F5">
      <w:pPr>
        <w:rPr>
          <w:rFonts w:ascii="Trebuchet MS"/>
          <w:sz w:val="14"/>
        </w:rPr>
        <w:sectPr w:rsidR="00A202F5">
          <w:type w:val="continuous"/>
          <w:pgSz w:w="11910" w:h="16840"/>
          <w:pgMar w:top="1580" w:right="0" w:bottom="280" w:left="0" w:header="720" w:footer="720" w:gutter="0"/>
          <w:cols w:num="2" w:space="720" w:equalWidth="0">
            <w:col w:w="5834" w:space="40"/>
            <w:col w:w="6036"/>
          </w:cols>
        </w:sectPr>
      </w:pPr>
    </w:p>
    <w:p w14:paraId="3DA24F9D" w14:textId="77777777" w:rsidR="00A202F5" w:rsidRDefault="00C64C74">
      <w:pPr>
        <w:pStyle w:val="Corpsdetexte"/>
        <w:rPr>
          <w:rFonts w:ascii="Trebuchet MS"/>
          <w:sz w:val="20"/>
        </w:rPr>
      </w:pPr>
      <w:r>
        <w:pict w14:anchorId="15E99679">
          <v:group id="_x0000_s1062" style="position:absolute;margin-left:0;margin-top:0;width:595.3pt;height:841.9pt;z-index:-25000;mso-position-horizontal-relative:page;mso-position-vertical-relative:page" coordsize="11906,16838">
            <v:shape id="_x0000_s1074" type="#_x0000_t75" style="position:absolute;width:11906;height:13687">
              <v:imagedata r:id="rId116" o:title=""/>
            </v:shape>
            <v:shape id="_x0000_s1073" type="#_x0000_t75" style="position:absolute;left:720;top:2401;width:10502;height:5905">
              <v:imagedata r:id="rId134" o:title=""/>
            </v:shape>
            <v:shape id="_x0000_s1072" type="#_x0000_t75" style="position:absolute;top:13201;width:11906;height:3637">
              <v:imagedata r:id="rId135" o:title=""/>
            </v:shape>
            <v:rect id="_x0000_s1071" style="position:absolute;left:720;top:10532;width:5113;height:547" fillcolor="#dcddde" stroked="f"/>
            <v:line id="_x0000_s1070" style="position:absolute" from="5833,11079" to="720,11079" strokecolor="#d2232a" strokeweight=".5pt"/>
            <v:line id="_x0000_s1069" style="position:absolute" from="720,10533" to="5833,10533" strokecolor="#d2232a" strokeweight=".5pt"/>
            <v:rect id="_x0000_s1068" style="position:absolute;left:6072;top:11332;width:5113;height:367" fillcolor="#dcddde" stroked="f"/>
            <v:line id="_x0000_s1067" style="position:absolute" from="11186,11699" to="6073,11699" strokecolor="#d2232a" strokeweight=".5pt"/>
            <v:line id="_x0000_s1066" style="position:absolute" from="6073,11333" to="11186,11333" strokecolor="#d2232a" strokeweight=".5pt"/>
            <v:shape id="_x0000_s1065" type="#_x0000_t75" style="position:absolute;left:6278;top:892;width:5233;height:1563">
              <v:imagedata r:id="rId136" o:title=""/>
            </v:shape>
            <v:shape id="_x0000_s1064" type="#_x0000_t75" style="position:absolute;width:11906;height:14911">
              <v:imagedata r:id="rId113" o:title=""/>
            </v:shape>
            <v:shape id="_x0000_s1063" type="#_x0000_t75" style="position:absolute;width:3350;height:1361">
              <v:imagedata r:id="rId10" o:title=""/>
            </v:shape>
            <w10:wrap anchorx="page" anchory="page"/>
          </v:group>
        </w:pict>
      </w:r>
    </w:p>
    <w:p w14:paraId="16D51633" w14:textId="77777777" w:rsidR="00A202F5" w:rsidRDefault="00A202F5">
      <w:pPr>
        <w:pStyle w:val="Corpsdetexte"/>
        <w:rPr>
          <w:rFonts w:ascii="Trebuchet MS"/>
          <w:sz w:val="20"/>
        </w:rPr>
      </w:pPr>
    </w:p>
    <w:p w14:paraId="07C1660B" w14:textId="77777777" w:rsidR="00A202F5" w:rsidRPr="00D12D95" w:rsidRDefault="00A202F5">
      <w:pPr>
        <w:pStyle w:val="Corpsdetexte"/>
        <w:rPr>
          <w:rFonts w:ascii="Trebuchet MS"/>
          <w:sz w:val="18"/>
        </w:rPr>
      </w:pPr>
    </w:p>
    <w:p w14:paraId="21745A5D" w14:textId="77777777" w:rsidR="00A202F5" w:rsidRPr="00D12D95" w:rsidRDefault="00A202F5">
      <w:pPr>
        <w:pStyle w:val="Corpsdetexte"/>
        <w:rPr>
          <w:rFonts w:ascii="Trebuchet MS"/>
          <w:sz w:val="18"/>
        </w:rPr>
      </w:pPr>
    </w:p>
    <w:p w14:paraId="07BB5544" w14:textId="77777777" w:rsidR="00A202F5" w:rsidRPr="00D12D95" w:rsidRDefault="00A202F5">
      <w:pPr>
        <w:pStyle w:val="Corpsdetexte"/>
        <w:rPr>
          <w:rFonts w:ascii="Trebuchet MS"/>
          <w:sz w:val="18"/>
        </w:rPr>
      </w:pPr>
    </w:p>
    <w:p w14:paraId="38C2BD03" w14:textId="77777777" w:rsidR="00A202F5" w:rsidRPr="00D12D95" w:rsidRDefault="00A202F5">
      <w:pPr>
        <w:pStyle w:val="Corpsdetexte"/>
        <w:rPr>
          <w:rFonts w:ascii="Trebuchet MS"/>
          <w:sz w:val="18"/>
        </w:rPr>
      </w:pPr>
    </w:p>
    <w:p w14:paraId="21D9F57B" w14:textId="77777777" w:rsidR="00A202F5" w:rsidRPr="00D12D95" w:rsidRDefault="00A202F5">
      <w:pPr>
        <w:pStyle w:val="Corpsdetexte"/>
        <w:rPr>
          <w:rFonts w:ascii="Trebuchet MS"/>
          <w:sz w:val="18"/>
        </w:rPr>
      </w:pPr>
    </w:p>
    <w:p w14:paraId="41AB3DE9" w14:textId="77777777" w:rsidR="00A202F5" w:rsidRDefault="00A202F5">
      <w:pPr>
        <w:pStyle w:val="Corpsdetexte"/>
        <w:rPr>
          <w:rFonts w:ascii="Trebuchet MS"/>
          <w:sz w:val="20"/>
        </w:rPr>
      </w:pPr>
    </w:p>
    <w:p w14:paraId="6172DF65" w14:textId="77777777" w:rsidR="00A202F5" w:rsidRDefault="00A202F5">
      <w:pPr>
        <w:pStyle w:val="Corpsdetexte"/>
        <w:rPr>
          <w:rFonts w:ascii="Trebuchet MS"/>
          <w:sz w:val="20"/>
        </w:rPr>
      </w:pPr>
    </w:p>
    <w:p w14:paraId="0EF11809" w14:textId="77777777" w:rsidR="00A202F5" w:rsidRDefault="00A202F5">
      <w:pPr>
        <w:pStyle w:val="Corpsdetexte"/>
        <w:rPr>
          <w:rFonts w:ascii="Trebuchet MS"/>
          <w:sz w:val="20"/>
        </w:rPr>
      </w:pPr>
    </w:p>
    <w:p w14:paraId="5233CBCA" w14:textId="77777777" w:rsidR="00A202F5" w:rsidRDefault="00A202F5">
      <w:pPr>
        <w:pStyle w:val="Corpsdetexte"/>
        <w:rPr>
          <w:rFonts w:ascii="Trebuchet MS"/>
          <w:sz w:val="20"/>
        </w:rPr>
      </w:pPr>
    </w:p>
    <w:p w14:paraId="281DD8E7" w14:textId="77777777" w:rsidR="00A202F5" w:rsidRDefault="00A202F5">
      <w:pPr>
        <w:pStyle w:val="Corpsdetexte"/>
        <w:rPr>
          <w:rFonts w:ascii="Trebuchet MS"/>
          <w:sz w:val="20"/>
        </w:rPr>
      </w:pPr>
    </w:p>
    <w:p w14:paraId="1C16EB90" w14:textId="77777777" w:rsidR="00E43EFF" w:rsidRDefault="00E43EFF">
      <w:pPr>
        <w:pStyle w:val="Corpsdetexte"/>
        <w:rPr>
          <w:rFonts w:ascii="Trebuchet MS"/>
          <w:sz w:val="20"/>
        </w:rPr>
      </w:pPr>
    </w:p>
    <w:p w14:paraId="3657BE64" w14:textId="77777777" w:rsidR="00A202F5" w:rsidRDefault="00A202F5">
      <w:pPr>
        <w:pStyle w:val="Corpsdetexte"/>
        <w:rPr>
          <w:rFonts w:ascii="Trebuchet MS"/>
          <w:sz w:val="20"/>
        </w:rPr>
      </w:pPr>
    </w:p>
    <w:p w14:paraId="5F2FDC51" w14:textId="77777777" w:rsidR="00A202F5" w:rsidRDefault="00A202F5">
      <w:pPr>
        <w:pStyle w:val="Corpsdetexte"/>
        <w:rPr>
          <w:rFonts w:ascii="Trebuchet MS"/>
          <w:sz w:val="20"/>
        </w:rPr>
      </w:pPr>
    </w:p>
    <w:p w14:paraId="4A23EF09" w14:textId="77777777" w:rsidR="00A202F5" w:rsidRDefault="00A202F5">
      <w:pPr>
        <w:pStyle w:val="Corpsdetexte"/>
        <w:rPr>
          <w:rFonts w:ascii="Trebuchet MS"/>
          <w:sz w:val="20"/>
        </w:rPr>
      </w:pPr>
    </w:p>
    <w:p w14:paraId="5F95FD6A" w14:textId="77777777" w:rsidR="00A202F5" w:rsidRDefault="00A202F5">
      <w:pPr>
        <w:pStyle w:val="Corpsdetexte"/>
        <w:rPr>
          <w:rFonts w:ascii="Trebuchet MS"/>
          <w:sz w:val="20"/>
        </w:rPr>
      </w:pPr>
    </w:p>
    <w:p w14:paraId="1827C0D9" w14:textId="77777777" w:rsidR="00A202F5" w:rsidRDefault="00A202F5">
      <w:pPr>
        <w:pStyle w:val="Corpsdetexte"/>
        <w:rPr>
          <w:rFonts w:ascii="Trebuchet MS"/>
          <w:sz w:val="20"/>
        </w:rPr>
      </w:pPr>
    </w:p>
    <w:p w14:paraId="481E098B" w14:textId="77777777" w:rsidR="00A202F5" w:rsidRDefault="00A202F5">
      <w:pPr>
        <w:pStyle w:val="Corpsdetexte"/>
        <w:rPr>
          <w:rFonts w:ascii="Trebuchet MS"/>
          <w:sz w:val="20"/>
        </w:rPr>
      </w:pPr>
    </w:p>
    <w:p w14:paraId="4360E2A0" w14:textId="77777777" w:rsidR="00A202F5" w:rsidRPr="00E43EFF" w:rsidRDefault="00A202F5">
      <w:pPr>
        <w:pStyle w:val="Corpsdetexte"/>
        <w:spacing w:before="11"/>
        <w:rPr>
          <w:rFonts w:ascii="Trebuchet MS"/>
          <w:sz w:val="20"/>
        </w:rPr>
      </w:pPr>
    </w:p>
    <w:p w14:paraId="76E2F8C0" w14:textId="77777777" w:rsidR="00A202F5" w:rsidRDefault="00EB4266" w:rsidP="00247DCA">
      <w:pPr>
        <w:pStyle w:val="Titre3"/>
        <w:rPr>
          <w:rFonts w:ascii="Georgia"/>
        </w:rPr>
      </w:pPr>
      <w:r w:rsidRPr="00247DCA">
        <w:rPr>
          <w:rFonts w:ascii="Delius Unicase" w:hAnsi="Delius Unicase"/>
          <w:color w:val="231F20"/>
          <w:w w:val="101"/>
          <w:sz w:val="28"/>
        </w:rPr>
        <w:t>6</w:t>
      </w:r>
    </w:p>
    <w:p w14:paraId="7C6DDBC7" w14:textId="77777777" w:rsidR="00A202F5" w:rsidRDefault="00A202F5">
      <w:pPr>
        <w:rPr>
          <w:rFonts w:ascii="Georgia"/>
        </w:rPr>
        <w:sectPr w:rsidR="00A202F5">
          <w:type w:val="continuous"/>
          <w:pgSz w:w="11910" w:h="16840"/>
          <w:pgMar w:top="1580" w:right="0" w:bottom="280" w:left="0" w:header="720" w:footer="720" w:gutter="0"/>
          <w:cols w:space="720"/>
        </w:sectPr>
      </w:pPr>
    </w:p>
    <w:p w14:paraId="1D954F37" w14:textId="77777777" w:rsidR="00A202F5" w:rsidRDefault="00A202F5">
      <w:pPr>
        <w:pStyle w:val="Corpsdetexte"/>
        <w:rPr>
          <w:rFonts w:ascii="Georgia"/>
          <w:sz w:val="20"/>
        </w:rPr>
      </w:pPr>
    </w:p>
    <w:p w14:paraId="040CB671" w14:textId="77777777" w:rsidR="00A202F5" w:rsidRDefault="00A202F5">
      <w:pPr>
        <w:pStyle w:val="Corpsdetexte"/>
        <w:rPr>
          <w:rFonts w:ascii="Georgia"/>
          <w:sz w:val="20"/>
        </w:rPr>
      </w:pPr>
    </w:p>
    <w:p w14:paraId="76BFCF22" w14:textId="77777777" w:rsidR="00A202F5" w:rsidRDefault="00A202F5">
      <w:pPr>
        <w:pStyle w:val="Corpsdetexte"/>
        <w:rPr>
          <w:rFonts w:ascii="Georgia"/>
          <w:sz w:val="20"/>
        </w:rPr>
      </w:pPr>
    </w:p>
    <w:p w14:paraId="377A537F" w14:textId="77777777" w:rsidR="00A202F5" w:rsidRDefault="00A202F5">
      <w:pPr>
        <w:pStyle w:val="Corpsdetexte"/>
        <w:rPr>
          <w:rFonts w:ascii="Georgia"/>
          <w:sz w:val="20"/>
        </w:rPr>
      </w:pPr>
    </w:p>
    <w:p w14:paraId="6AE20A9F" w14:textId="77777777" w:rsidR="00A202F5" w:rsidRDefault="00A202F5">
      <w:pPr>
        <w:pStyle w:val="Corpsdetexte"/>
        <w:rPr>
          <w:rFonts w:ascii="Georgia"/>
          <w:sz w:val="20"/>
        </w:rPr>
      </w:pPr>
    </w:p>
    <w:p w14:paraId="7CBE6DA5" w14:textId="77777777" w:rsidR="00A202F5" w:rsidRDefault="00A202F5">
      <w:pPr>
        <w:pStyle w:val="Corpsdetexte"/>
        <w:rPr>
          <w:rFonts w:ascii="Georgia"/>
          <w:sz w:val="20"/>
        </w:rPr>
      </w:pPr>
    </w:p>
    <w:p w14:paraId="308144C2" w14:textId="77777777" w:rsidR="00A202F5" w:rsidRDefault="00A202F5">
      <w:pPr>
        <w:pStyle w:val="Corpsdetexte"/>
        <w:rPr>
          <w:rFonts w:ascii="Georgia"/>
          <w:sz w:val="20"/>
        </w:rPr>
      </w:pPr>
    </w:p>
    <w:p w14:paraId="6A379D04" w14:textId="77777777" w:rsidR="00A202F5" w:rsidRDefault="00A202F5">
      <w:pPr>
        <w:pStyle w:val="Corpsdetexte"/>
        <w:rPr>
          <w:rFonts w:ascii="Georgia"/>
          <w:sz w:val="20"/>
        </w:rPr>
      </w:pPr>
    </w:p>
    <w:p w14:paraId="728F9AC9" w14:textId="77777777" w:rsidR="00A202F5" w:rsidRDefault="00A202F5">
      <w:pPr>
        <w:pStyle w:val="Corpsdetexte"/>
        <w:rPr>
          <w:rFonts w:ascii="Georgia"/>
          <w:sz w:val="20"/>
        </w:rPr>
      </w:pPr>
    </w:p>
    <w:p w14:paraId="0A320649" w14:textId="77777777" w:rsidR="00A202F5" w:rsidRDefault="00A202F5">
      <w:pPr>
        <w:pStyle w:val="Corpsdetexte"/>
        <w:rPr>
          <w:rFonts w:ascii="Georgia"/>
          <w:sz w:val="20"/>
        </w:rPr>
      </w:pPr>
    </w:p>
    <w:p w14:paraId="3C27DC56" w14:textId="77777777" w:rsidR="00A202F5" w:rsidRDefault="00A202F5">
      <w:pPr>
        <w:pStyle w:val="Corpsdetexte"/>
        <w:rPr>
          <w:rFonts w:ascii="Georgia"/>
          <w:sz w:val="20"/>
        </w:rPr>
      </w:pPr>
    </w:p>
    <w:p w14:paraId="603CA376" w14:textId="77777777" w:rsidR="00A202F5" w:rsidRDefault="00A202F5">
      <w:pPr>
        <w:pStyle w:val="Corpsdetexte"/>
        <w:rPr>
          <w:rFonts w:ascii="Georgia"/>
          <w:sz w:val="20"/>
        </w:rPr>
      </w:pPr>
    </w:p>
    <w:p w14:paraId="1157C601" w14:textId="77777777" w:rsidR="00A202F5" w:rsidRDefault="00A202F5">
      <w:pPr>
        <w:pStyle w:val="Corpsdetexte"/>
        <w:rPr>
          <w:rFonts w:ascii="Georgia"/>
          <w:sz w:val="20"/>
        </w:rPr>
      </w:pPr>
    </w:p>
    <w:p w14:paraId="6F53C98F" w14:textId="77777777" w:rsidR="00A202F5" w:rsidRDefault="00A202F5">
      <w:pPr>
        <w:pStyle w:val="Corpsdetexte"/>
        <w:rPr>
          <w:rFonts w:ascii="Georgia"/>
          <w:sz w:val="20"/>
        </w:rPr>
      </w:pPr>
    </w:p>
    <w:p w14:paraId="7C6871CD" w14:textId="77777777" w:rsidR="00A202F5" w:rsidRDefault="00A202F5">
      <w:pPr>
        <w:pStyle w:val="Corpsdetexte"/>
        <w:rPr>
          <w:rFonts w:ascii="Georgia"/>
          <w:sz w:val="20"/>
        </w:rPr>
      </w:pPr>
    </w:p>
    <w:p w14:paraId="4DE2B33E" w14:textId="77777777" w:rsidR="00A202F5" w:rsidRDefault="00A202F5">
      <w:pPr>
        <w:pStyle w:val="Corpsdetexte"/>
        <w:rPr>
          <w:rFonts w:ascii="Georgia"/>
          <w:sz w:val="20"/>
        </w:rPr>
      </w:pPr>
    </w:p>
    <w:p w14:paraId="0D032F69" w14:textId="77777777" w:rsidR="00A202F5" w:rsidRDefault="00A202F5">
      <w:pPr>
        <w:pStyle w:val="Corpsdetexte"/>
        <w:rPr>
          <w:rFonts w:ascii="Georgia"/>
          <w:sz w:val="20"/>
        </w:rPr>
      </w:pPr>
    </w:p>
    <w:p w14:paraId="4E3E9979" w14:textId="77777777" w:rsidR="00A202F5" w:rsidRDefault="00A202F5">
      <w:pPr>
        <w:pStyle w:val="Corpsdetexte"/>
        <w:rPr>
          <w:rFonts w:ascii="Georgia"/>
          <w:sz w:val="20"/>
        </w:rPr>
      </w:pPr>
    </w:p>
    <w:p w14:paraId="529297FD" w14:textId="77777777" w:rsidR="00A202F5" w:rsidRDefault="00A202F5">
      <w:pPr>
        <w:pStyle w:val="Corpsdetexte"/>
        <w:rPr>
          <w:rFonts w:ascii="Georgia"/>
          <w:sz w:val="20"/>
        </w:rPr>
      </w:pPr>
    </w:p>
    <w:p w14:paraId="5CDDA75D" w14:textId="77777777" w:rsidR="00A202F5" w:rsidRDefault="00A202F5">
      <w:pPr>
        <w:pStyle w:val="Corpsdetexte"/>
        <w:rPr>
          <w:rFonts w:ascii="Georgia"/>
          <w:sz w:val="20"/>
        </w:rPr>
      </w:pPr>
    </w:p>
    <w:p w14:paraId="3E6A8E8D" w14:textId="77777777" w:rsidR="00A202F5" w:rsidRDefault="00A202F5">
      <w:pPr>
        <w:pStyle w:val="Corpsdetexte"/>
        <w:rPr>
          <w:rFonts w:ascii="Georgia"/>
          <w:sz w:val="20"/>
        </w:rPr>
      </w:pPr>
    </w:p>
    <w:p w14:paraId="18EB830E" w14:textId="77777777" w:rsidR="00A202F5" w:rsidRDefault="00A202F5">
      <w:pPr>
        <w:pStyle w:val="Corpsdetexte"/>
        <w:rPr>
          <w:rFonts w:ascii="Georgia"/>
          <w:sz w:val="20"/>
        </w:rPr>
      </w:pPr>
    </w:p>
    <w:p w14:paraId="1E0F5CAC" w14:textId="77777777" w:rsidR="00A202F5" w:rsidRDefault="00A202F5">
      <w:pPr>
        <w:pStyle w:val="Corpsdetexte"/>
        <w:rPr>
          <w:rFonts w:ascii="Georgia"/>
          <w:sz w:val="20"/>
        </w:rPr>
      </w:pPr>
    </w:p>
    <w:p w14:paraId="4E62E8E2" w14:textId="77777777" w:rsidR="00A202F5" w:rsidRDefault="00A202F5">
      <w:pPr>
        <w:pStyle w:val="Corpsdetexte"/>
        <w:rPr>
          <w:rFonts w:ascii="Georgia"/>
          <w:sz w:val="20"/>
        </w:rPr>
      </w:pPr>
    </w:p>
    <w:p w14:paraId="438CFAFF" w14:textId="77777777" w:rsidR="00A202F5" w:rsidRPr="007C1D78" w:rsidRDefault="00A202F5">
      <w:pPr>
        <w:pStyle w:val="Corpsdetexte"/>
        <w:rPr>
          <w:rFonts w:ascii="Georgia"/>
          <w:sz w:val="22"/>
        </w:rPr>
      </w:pPr>
    </w:p>
    <w:p w14:paraId="1285DAC3" w14:textId="77777777" w:rsidR="00A202F5" w:rsidRDefault="00A202F5">
      <w:pPr>
        <w:pStyle w:val="Corpsdetexte"/>
        <w:rPr>
          <w:rFonts w:ascii="Georgia"/>
          <w:sz w:val="20"/>
        </w:rPr>
      </w:pPr>
    </w:p>
    <w:p w14:paraId="34262150" w14:textId="77777777" w:rsidR="00A202F5" w:rsidRPr="00B412A5" w:rsidRDefault="00A202F5">
      <w:pPr>
        <w:pStyle w:val="Corpsdetexte"/>
        <w:rPr>
          <w:rFonts w:ascii="Georgia"/>
          <w:sz w:val="18"/>
        </w:rPr>
      </w:pPr>
    </w:p>
    <w:p w14:paraId="35D8D5ED" w14:textId="77777777" w:rsidR="00A202F5" w:rsidRDefault="00A202F5">
      <w:pPr>
        <w:pStyle w:val="Corpsdetexte"/>
        <w:rPr>
          <w:rFonts w:ascii="Georgia"/>
          <w:sz w:val="20"/>
        </w:rPr>
      </w:pPr>
    </w:p>
    <w:p w14:paraId="5A93B319" w14:textId="77777777" w:rsidR="00A202F5" w:rsidRDefault="00A202F5">
      <w:pPr>
        <w:pStyle w:val="Corpsdetexte"/>
        <w:spacing w:before="11"/>
        <w:rPr>
          <w:rFonts w:ascii="Georgia"/>
          <w:sz w:val="26"/>
        </w:rPr>
      </w:pPr>
    </w:p>
    <w:p w14:paraId="6F4AA34A" w14:textId="77777777" w:rsidR="00A202F5" w:rsidRDefault="00A202F5">
      <w:pPr>
        <w:rPr>
          <w:rFonts w:ascii="Georgia"/>
          <w:sz w:val="26"/>
        </w:rPr>
        <w:sectPr w:rsidR="00A202F5">
          <w:pgSz w:w="11910" w:h="16840"/>
          <w:pgMar w:top="1580" w:right="0" w:bottom="0" w:left="0" w:header="720" w:footer="720" w:gutter="0"/>
          <w:cols w:space="720"/>
        </w:sectPr>
      </w:pPr>
    </w:p>
    <w:p w14:paraId="1D674C97" w14:textId="5DD72FE5" w:rsidR="00A202F5" w:rsidRPr="007C1D78" w:rsidRDefault="00B029AE" w:rsidP="00247DCA">
      <w:pPr>
        <w:pStyle w:val="Corpsdetexte"/>
        <w:spacing w:before="120" w:line="252" w:lineRule="auto"/>
        <w:ind w:left="720"/>
        <w:jc w:val="both"/>
        <w:rPr>
          <w:rFonts w:ascii="MS Reference Sans Serif" w:hAnsi="MS Reference Sans Serif"/>
          <w:spacing w:val="-2"/>
          <w:sz w:val="12"/>
        </w:rPr>
      </w:pPr>
      <w:r w:rsidRPr="007C1D78">
        <w:rPr>
          <w:rFonts w:ascii="MS Reference Sans Serif" w:hAnsi="MS Reference Sans Serif"/>
          <w:color w:val="231F20"/>
          <w:spacing w:val="-2"/>
          <w:szCs w:val="19"/>
        </w:rPr>
        <w:t xml:space="preserve">L'opération de </w:t>
      </w:r>
      <w:r w:rsidR="00D12D95">
        <w:rPr>
          <w:rFonts w:ascii="MS Reference Sans Serif" w:hAnsi="MS Reference Sans Serif"/>
          <w:color w:val="231F20"/>
          <w:spacing w:val="-2"/>
          <w:szCs w:val="19"/>
        </w:rPr>
        <w:t>sauvetage de</w:t>
      </w:r>
      <w:r w:rsidRPr="007C1D78">
        <w:rPr>
          <w:rFonts w:ascii="MS Reference Sans Serif" w:hAnsi="MS Reference Sans Serif"/>
          <w:color w:val="231F20"/>
          <w:spacing w:val="-2"/>
          <w:szCs w:val="19"/>
        </w:rPr>
        <w:t xml:space="preserve"> Candy Double, célébrité de Maya, dans la zone d'exclusion d'Ariadna, révéla que l'infiltration de l'Armée Combinée sur la planète Aube, était bien plus importante que prévu. Une tête de pont semblait avoir été établie sur </w:t>
      </w:r>
      <w:proofErr w:type="spellStart"/>
      <w:r w:rsidRPr="007C1D78">
        <w:rPr>
          <w:rFonts w:ascii="MS Reference Sans Serif" w:hAnsi="MS Reference Sans Serif"/>
          <w:color w:val="231F20"/>
          <w:spacing w:val="-2"/>
          <w:szCs w:val="19"/>
        </w:rPr>
        <w:t>Novyy</w:t>
      </w:r>
      <w:proofErr w:type="spellEnd"/>
      <w:r w:rsidRPr="007C1D78">
        <w:rPr>
          <w:rFonts w:ascii="MS Reference Sans Serif" w:hAnsi="MS Reference Sans Serif"/>
          <w:color w:val="231F20"/>
          <w:spacing w:val="-2"/>
          <w:szCs w:val="19"/>
        </w:rPr>
        <w:t xml:space="preserve"> Cimmeria, </w:t>
      </w:r>
      <w:r w:rsidR="00D12D95">
        <w:rPr>
          <w:rFonts w:ascii="MS Reference Sans Serif" w:hAnsi="MS Reference Sans Serif"/>
          <w:color w:val="231F20"/>
          <w:spacing w:val="-2"/>
          <w:szCs w:val="19"/>
        </w:rPr>
        <w:t xml:space="preserve">une </w:t>
      </w:r>
      <w:r w:rsidRPr="007C1D78">
        <w:rPr>
          <w:rFonts w:ascii="MS Reference Sans Serif" w:hAnsi="MS Reference Sans Serif"/>
          <w:color w:val="231F20"/>
          <w:spacing w:val="-2"/>
          <w:szCs w:val="19"/>
        </w:rPr>
        <w:t>Macro-Ile située dans la région subarctique d</w:t>
      </w:r>
      <w:r w:rsidR="00D12D95">
        <w:rPr>
          <w:rFonts w:ascii="MS Reference Sans Serif" w:hAnsi="MS Reference Sans Serif"/>
          <w:color w:val="231F20"/>
          <w:spacing w:val="-2"/>
          <w:szCs w:val="19"/>
        </w:rPr>
        <w:t>’Aube</w:t>
      </w:r>
      <w:r w:rsidRPr="007C1D78">
        <w:rPr>
          <w:rFonts w:ascii="MS Reference Sans Serif" w:hAnsi="MS Reference Sans Serif"/>
          <w:color w:val="231F20"/>
          <w:spacing w:val="-2"/>
          <w:szCs w:val="19"/>
        </w:rPr>
        <w:t>, non pas par des commandos Shasvastii isolé</w:t>
      </w:r>
      <w:r w:rsidR="00D12D95">
        <w:rPr>
          <w:rFonts w:ascii="MS Reference Sans Serif" w:hAnsi="MS Reference Sans Serif"/>
          <w:color w:val="231F20"/>
          <w:spacing w:val="-2"/>
          <w:szCs w:val="19"/>
        </w:rPr>
        <w:t>e</w:t>
      </w:r>
      <w:r w:rsidRPr="007C1D78">
        <w:rPr>
          <w:rFonts w:ascii="MS Reference Sans Serif" w:hAnsi="MS Reference Sans Serif"/>
          <w:color w:val="231F20"/>
          <w:spacing w:val="-2"/>
          <w:szCs w:val="19"/>
        </w:rPr>
        <w:t xml:space="preserve">s, mais par un escadron de la Force de Contact Onyx. Ce groupement prévoyait de s'infiltrer via un réseau </w:t>
      </w:r>
      <w:r w:rsidR="00D12D95">
        <w:rPr>
          <w:rFonts w:ascii="MS Reference Sans Serif" w:hAnsi="MS Reference Sans Serif"/>
          <w:color w:val="231F20"/>
          <w:spacing w:val="-2"/>
          <w:szCs w:val="19"/>
        </w:rPr>
        <w:t>clandestin</w:t>
      </w:r>
      <w:r w:rsidRPr="007C1D78">
        <w:rPr>
          <w:rFonts w:ascii="MS Reference Sans Serif" w:hAnsi="MS Reference Sans Serif"/>
          <w:color w:val="231F20"/>
          <w:spacing w:val="-2"/>
          <w:szCs w:val="19"/>
        </w:rPr>
        <w:t xml:space="preserve"> mis en place par l</w:t>
      </w:r>
      <w:r w:rsidR="00D12D95">
        <w:rPr>
          <w:rFonts w:ascii="MS Reference Sans Serif" w:hAnsi="MS Reference Sans Serif"/>
          <w:color w:val="231F20"/>
          <w:spacing w:val="-2"/>
          <w:szCs w:val="19"/>
        </w:rPr>
        <w:t>a</w:t>
      </w:r>
      <w:r w:rsidRPr="007C1D78">
        <w:rPr>
          <w:rFonts w:ascii="MS Reference Sans Serif" w:hAnsi="MS Reference Sans Serif"/>
          <w:color w:val="231F20"/>
          <w:spacing w:val="-2"/>
          <w:szCs w:val="19"/>
        </w:rPr>
        <w:t xml:space="preserve"> contrebandi</w:t>
      </w:r>
      <w:r w:rsidR="00D12D95">
        <w:rPr>
          <w:rFonts w:ascii="MS Reference Sans Serif" w:hAnsi="MS Reference Sans Serif"/>
          <w:color w:val="231F20"/>
          <w:spacing w:val="-2"/>
          <w:szCs w:val="19"/>
        </w:rPr>
        <w:t>è</w:t>
      </w:r>
      <w:r w:rsidRPr="007C1D78">
        <w:rPr>
          <w:rFonts w:ascii="MS Reference Sans Serif" w:hAnsi="MS Reference Sans Serif"/>
          <w:color w:val="231F20"/>
          <w:spacing w:val="-2"/>
          <w:szCs w:val="19"/>
        </w:rPr>
        <w:t>r</w:t>
      </w:r>
      <w:r w:rsidR="00D12D95">
        <w:rPr>
          <w:rFonts w:ascii="MS Reference Sans Serif" w:hAnsi="MS Reference Sans Serif"/>
          <w:color w:val="231F20"/>
          <w:spacing w:val="-2"/>
          <w:szCs w:val="19"/>
        </w:rPr>
        <w:t>e</w:t>
      </w:r>
      <w:r w:rsidRPr="007C1D78">
        <w:rPr>
          <w:rFonts w:ascii="MS Reference Sans Serif" w:hAnsi="MS Reference Sans Serif"/>
          <w:color w:val="231F20"/>
          <w:spacing w:val="-2"/>
          <w:szCs w:val="19"/>
        </w:rPr>
        <w:t xml:space="preserve"> Aïda Swanson à travers la Porte de Saut </w:t>
      </w:r>
      <w:proofErr w:type="spellStart"/>
      <w:r w:rsidRPr="007C1D78">
        <w:rPr>
          <w:rFonts w:ascii="MS Reference Sans Serif" w:hAnsi="MS Reference Sans Serif"/>
          <w:color w:val="231F20"/>
          <w:spacing w:val="-2"/>
          <w:szCs w:val="19"/>
        </w:rPr>
        <w:t>Daybreak</w:t>
      </w:r>
      <w:proofErr w:type="spellEnd"/>
      <w:r w:rsidRPr="007C1D78">
        <w:rPr>
          <w:rFonts w:ascii="MS Reference Sans Serif" w:hAnsi="MS Reference Sans Serif"/>
          <w:color w:val="231F20"/>
          <w:spacing w:val="-2"/>
          <w:szCs w:val="19"/>
        </w:rPr>
        <w:t xml:space="preserve"> reli</w:t>
      </w:r>
      <w:r w:rsidR="00D12D95">
        <w:rPr>
          <w:rFonts w:ascii="MS Reference Sans Serif" w:hAnsi="MS Reference Sans Serif"/>
          <w:color w:val="231F20"/>
          <w:spacing w:val="-2"/>
          <w:szCs w:val="19"/>
        </w:rPr>
        <w:t>ant</w:t>
      </w:r>
      <w:r w:rsidRPr="007C1D78">
        <w:rPr>
          <w:rFonts w:ascii="MS Reference Sans Serif" w:hAnsi="MS Reference Sans Serif"/>
          <w:color w:val="231F20"/>
          <w:spacing w:val="-2"/>
          <w:szCs w:val="19"/>
        </w:rPr>
        <w:t xml:space="preserve"> Paradiso à Dawn </w:t>
      </w:r>
      <w:r w:rsidRPr="007C1D78">
        <w:rPr>
          <w:rFonts w:ascii="MS Reference Sans Serif" w:hAnsi="MS Reference Sans Serif" w:cstheme="minorHAnsi"/>
          <w:color w:val="231F20"/>
          <w:spacing w:val="-2"/>
          <w:szCs w:val="19"/>
          <w:vertAlign w:val="superscript"/>
        </w:rPr>
        <w:t>(10)</w:t>
      </w:r>
      <w:r w:rsidRPr="007C1D78">
        <w:rPr>
          <w:rFonts w:ascii="MS Reference Sans Serif" w:hAnsi="MS Reference Sans Serif"/>
          <w:color w:val="231F20"/>
          <w:spacing w:val="-2"/>
          <w:szCs w:val="19"/>
        </w:rPr>
        <w:t>. Cela incita à soupçonner que la découverte du réseau Wotan et le conflit qui s'en suivi n</w:t>
      </w:r>
      <w:r w:rsidR="00D12D95">
        <w:rPr>
          <w:rFonts w:ascii="MS Reference Sans Serif" w:hAnsi="MS Reference Sans Serif"/>
          <w:color w:val="231F20"/>
          <w:spacing w:val="-2"/>
          <w:szCs w:val="19"/>
        </w:rPr>
        <w:t xml:space="preserve">e fût alors </w:t>
      </w:r>
      <w:r w:rsidRPr="007C1D78">
        <w:rPr>
          <w:rFonts w:ascii="MS Reference Sans Serif" w:hAnsi="MS Reference Sans Serif"/>
          <w:color w:val="231F20"/>
          <w:spacing w:val="-2"/>
          <w:szCs w:val="19"/>
        </w:rPr>
        <w:t>rien de plus qu'un écran de fumée pour détourner l'attention sur Aube, le véritable objectif de l'IE.</w:t>
      </w:r>
    </w:p>
    <w:p w14:paraId="1EF1F654" w14:textId="77777777" w:rsidR="00A202F5" w:rsidRPr="007C1D78" w:rsidRDefault="00EB4266" w:rsidP="007C1D78">
      <w:pPr>
        <w:spacing w:before="180"/>
        <w:ind w:left="851" w:right="23"/>
        <w:rPr>
          <w:rFonts w:ascii="MS Reference Sans Serif" w:hAnsi="MS Reference Sans Serif"/>
          <w:color w:val="404040" w:themeColor="text1" w:themeTint="BF"/>
          <w:spacing w:val="-10"/>
          <w:sz w:val="16"/>
          <w:szCs w:val="19"/>
        </w:rPr>
      </w:pPr>
      <w:r w:rsidRPr="007C1D78">
        <w:rPr>
          <w:rFonts w:ascii="MS Reference Sans Serif" w:hAnsi="MS Reference Sans Serif"/>
          <w:color w:val="404040" w:themeColor="text1" w:themeTint="BF"/>
          <w:spacing w:val="-10"/>
          <w:sz w:val="16"/>
          <w:szCs w:val="19"/>
        </w:rPr>
        <w:t>(10)</w:t>
      </w:r>
      <w:r w:rsidR="00247DCA" w:rsidRPr="007C1D78">
        <w:rPr>
          <w:rFonts w:ascii="MS Reference Sans Serif" w:hAnsi="MS Reference Sans Serif"/>
          <w:color w:val="404040" w:themeColor="text1" w:themeTint="BF"/>
          <w:spacing w:val="-10"/>
          <w:sz w:val="16"/>
          <w:szCs w:val="19"/>
        </w:rPr>
        <w:t xml:space="preserve"> </w:t>
      </w:r>
      <w:r w:rsidR="00B029AE" w:rsidRPr="007C1D78">
        <w:rPr>
          <w:rFonts w:ascii="MS Reference Sans Serif" w:hAnsi="MS Reference Sans Serif"/>
          <w:color w:val="404040" w:themeColor="text1" w:themeTint="BF"/>
          <w:spacing w:val="-10"/>
          <w:sz w:val="16"/>
          <w:szCs w:val="19"/>
        </w:rPr>
        <w:t xml:space="preserve">Comme décrit dans le background de la Mission 7 de Dire </w:t>
      </w:r>
      <w:proofErr w:type="spellStart"/>
      <w:proofErr w:type="gramStart"/>
      <w:r w:rsidR="00B029AE" w:rsidRPr="007C1D78">
        <w:rPr>
          <w:rFonts w:ascii="MS Reference Sans Serif" w:hAnsi="MS Reference Sans Serif"/>
          <w:color w:val="404040" w:themeColor="text1" w:themeTint="BF"/>
          <w:spacing w:val="-10"/>
          <w:sz w:val="16"/>
          <w:szCs w:val="19"/>
        </w:rPr>
        <w:t>Foes</w:t>
      </w:r>
      <w:proofErr w:type="spellEnd"/>
      <w:r w:rsidR="00B029AE" w:rsidRPr="007C1D78">
        <w:rPr>
          <w:rFonts w:ascii="MS Reference Sans Serif" w:hAnsi="MS Reference Sans Serif"/>
          <w:color w:val="404040" w:themeColor="text1" w:themeTint="BF"/>
          <w:spacing w:val="-10"/>
          <w:sz w:val="16"/>
          <w:szCs w:val="19"/>
        </w:rPr>
        <w:t>:</w:t>
      </w:r>
      <w:proofErr w:type="gramEnd"/>
      <w:r w:rsidR="00B029AE" w:rsidRPr="007C1D78">
        <w:rPr>
          <w:rFonts w:ascii="MS Reference Sans Serif" w:hAnsi="MS Reference Sans Serif"/>
          <w:color w:val="404040" w:themeColor="text1" w:themeTint="BF"/>
          <w:spacing w:val="-10"/>
          <w:sz w:val="16"/>
          <w:szCs w:val="19"/>
        </w:rPr>
        <w:t xml:space="preserve"> </w:t>
      </w:r>
      <w:r w:rsidRPr="007C1D78">
        <w:rPr>
          <w:rFonts w:ascii="MS Reference Sans Serif" w:hAnsi="MS Reference Sans Serif"/>
          <w:color w:val="404040" w:themeColor="text1" w:themeTint="BF"/>
          <w:spacing w:val="-10"/>
          <w:sz w:val="16"/>
          <w:szCs w:val="19"/>
        </w:rPr>
        <w:t xml:space="preserve">Candy Cloud </w:t>
      </w:r>
      <w:r w:rsidR="00B029AE" w:rsidRPr="007C1D78">
        <w:rPr>
          <w:rFonts w:ascii="MS Reference Sans Serif" w:hAnsi="MS Reference Sans Serif"/>
          <w:color w:val="404040" w:themeColor="text1" w:themeTint="BF"/>
          <w:spacing w:val="-10"/>
          <w:sz w:val="16"/>
          <w:szCs w:val="19"/>
        </w:rPr>
        <w:t xml:space="preserve">qui peut être lu dans </w:t>
      </w:r>
      <w:r w:rsidRPr="007C1D78">
        <w:rPr>
          <w:rFonts w:ascii="MS Reference Sans Serif" w:hAnsi="MS Reference Sans Serif"/>
          <w:color w:val="404040" w:themeColor="text1" w:themeTint="BF"/>
          <w:spacing w:val="-10"/>
          <w:sz w:val="16"/>
          <w:szCs w:val="19"/>
        </w:rPr>
        <w:t>Infinity Uprising.</w:t>
      </w:r>
    </w:p>
    <w:p w14:paraId="4383B434" w14:textId="062D0845" w:rsidR="00B029AE" w:rsidRPr="007C1D78" w:rsidRDefault="00EB4266" w:rsidP="00B029AE">
      <w:pPr>
        <w:pStyle w:val="Corpsdetexte"/>
        <w:spacing w:before="120" w:line="252" w:lineRule="auto"/>
        <w:ind w:left="198" w:right="720"/>
        <w:jc w:val="both"/>
        <w:rPr>
          <w:rFonts w:ascii="MS Reference Sans Serif" w:hAnsi="MS Reference Sans Serif"/>
          <w:color w:val="231F20"/>
          <w:szCs w:val="19"/>
        </w:rPr>
      </w:pPr>
      <w:r w:rsidRPr="007C1D78">
        <w:rPr>
          <w:rFonts w:ascii="MS Reference Sans Serif" w:hAnsi="MS Reference Sans Serif"/>
          <w:sz w:val="14"/>
        </w:rPr>
        <w:br w:type="column"/>
      </w:r>
      <w:r w:rsidR="00B029AE" w:rsidRPr="007C1D78">
        <w:rPr>
          <w:rFonts w:ascii="MS Reference Sans Serif" w:hAnsi="MS Reference Sans Serif"/>
          <w:color w:val="231F20"/>
          <w:szCs w:val="19"/>
        </w:rPr>
        <w:t>L'un des noms apparaissa</w:t>
      </w:r>
      <w:r w:rsidR="00D12D95">
        <w:rPr>
          <w:rFonts w:ascii="MS Reference Sans Serif" w:hAnsi="MS Reference Sans Serif"/>
          <w:color w:val="231F20"/>
          <w:szCs w:val="19"/>
        </w:rPr>
        <w:t>n</w:t>
      </w:r>
      <w:r w:rsidR="00B029AE" w:rsidRPr="007C1D78">
        <w:rPr>
          <w:rFonts w:ascii="MS Reference Sans Serif" w:hAnsi="MS Reference Sans Serif"/>
          <w:color w:val="231F20"/>
          <w:szCs w:val="19"/>
        </w:rPr>
        <w:t>t sur la liste de B4ckd00r</w:t>
      </w:r>
      <w:r w:rsidR="00D12D95">
        <w:rPr>
          <w:rFonts w:ascii="MS Reference Sans Serif" w:hAnsi="MS Reference Sans Serif"/>
          <w:color w:val="231F20"/>
          <w:szCs w:val="19"/>
        </w:rPr>
        <w:t>,</w:t>
      </w:r>
      <w:r w:rsidR="00B029AE" w:rsidRPr="007C1D78">
        <w:rPr>
          <w:rFonts w:ascii="MS Reference Sans Serif" w:hAnsi="MS Reference Sans Serif"/>
          <w:color w:val="231F20"/>
          <w:szCs w:val="19"/>
        </w:rPr>
        <w:t xml:space="preserve"> était celui d</w:t>
      </w:r>
      <w:r w:rsidR="00D12D95">
        <w:rPr>
          <w:rFonts w:ascii="MS Reference Sans Serif" w:hAnsi="MS Reference Sans Serif"/>
          <w:color w:val="231F20"/>
          <w:szCs w:val="19"/>
        </w:rPr>
        <w:t>e la</w:t>
      </w:r>
      <w:r w:rsidR="00B029AE" w:rsidRPr="007C1D78">
        <w:rPr>
          <w:rFonts w:ascii="MS Reference Sans Serif" w:hAnsi="MS Reference Sans Serif"/>
          <w:color w:val="231F20"/>
          <w:szCs w:val="19"/>
        </w:rPr>
        <w:t xml:space="preserve"> général</w:t>
      </w:r>
      <w:r w:rsidR="00D12D95">
        <w:rPr>
          <w:rFonts w:ascii="MS Reference Sans Serif" w:hAnsi="MS Reference Sans Serif"/>
          <w:color w:val="231F20"/>
          <w:szCs w:val="19"/>
        </w:rPr>
        <w:t>e</w:t>
      </w:r>
      <w:r w:rsidR="00B029AE" w:rsidRPr="007C1D78">
        <w:rPr>
          <w:rFonts w:ascii="MS Reference Sans Serif" w:hAnsi="MS Reference Sans Serif"/>
          <w:color w:val="231F20"/>
          <w:szCs w:val="19"/>
        </w:rPr>
        <w:t xml:space="preserve"> </w:t>
      </w:r>
      <w:proofErr w:type="spellStart"/>
      <w:r w:rsidR="00B029AE" w:rsidRPr="007C1D78">
        <w:rPr>
          <w:rFonts w:ascii="MS Reference Sans Serif" w:hAnsi="MS Reference Sans Serif"/>
          <w:color w:val="231F20"/>
          <w:szCs w:val="19"/>
        </w:rPr>
        <w:t>Aoi</w:t>
      </w:r>
      <w:proofErr w:type="spellEnd"/>
      <w:r w:rsidR="00B029AE" w:rsidRPr="007C1D78">
        <w:rPr>
          <w:rFonts w:ascii="MS Reference Sans Serif" w:hAnsi="MS Reference Sans Serif"/>
          <w:color w:val="231F20"/>
          <w:szCs w:val="19"/>
        </w:rPr>
        <w:t xml:space="preserve"> </w:t>
      </w:r>
      <w:proofErr w:type="spellStart"/>
      <w:r w:rsidR="00B029AE" w:rsidRPr="007C1D78">
        <w:rPr>
          <w:rFonts w:ascii="MS Reference Sans Serif" w:hAnsi="MS Reference Sans Serif"/>
          <w:color w:val="231F20"/>
          <w:szCs w:val="19"/>
        </w:rPr>
        <w:t>Tanemura</w:t>
      </w:r>
      <w:proofErr w:type="spellEnd"/>
      <w:r w:rsidR="00B029AE" w:rsidRPr="007C1D78">
        <w:rPr>
          <w:rFonts w:ascii="MS Reference Sans Serif" w:hAnsi="MS Reference Sans Serif"/>
          <w:color w:val="231F20"/>
          <w:szCs w:val="19"/>
        </w:rPr>
        <w:t xml:space="preserve">, officier responsable des forces de la JSA sur Paradiso, </w:t>
      </w:r>
      <w:r w:rsidR="00D12D95">
        <w:rPr>
          <w:rFonts w:ascii="MS Reference Sans Serif" w:hAnsi="MS Reference Sans Serif"/>
          <w:color w:val="231F20"/>
          <w:szCs w:val="19"/>
        </w:rPr>
        <w:t xml:space="preserve">qui fût </w:t>
      </w:r>
      <w:r w:rsidR="00B029AE" w:rsidRPr="007C1D78">
        <w:rPr>
          <w:rFonts w:ascii="MS Reference Sans Serif" w:hAnsi="MS Reference Sans Serif"/>
          <w:color w:val="231F20"/>
          <w:szCs w:val="19"/>
        </w:rPr>
        <w:t>injustement limogé</w:t>
      </w:r>
      <w:r w:rsidR="00D12D95">
        <w:rPr>
          <w:rFonts w:ascii="MS Reference Sans Serif" w:hAnsi="MS Reference Sans Serif"/>
          <w:color w:val="231F20"/>
          <w:szCs w:val="19"/>
        </w:rPr>
        <w:t>e</w:t>
      </w:r>
      <w:r w:rsidR="00B029AE" w:rsidRPr="007C1D78">
        <w:rPr>
          <w:rFonts w:ascii="MS Reference Sans Serif" w:hAnsi="MS Reference Sans Serif"/>
          <w:color w:val="231F20"/>
          <w:szCs w:val="19"/>
        </w:rPr>
        <w:t xml:space="preserve"> de son poste après l'évasion mass</w:t>
      </w:r>
      <w:r w:rsidR="00D12D95">
        <w:rPr>
          <w:rFonts w:ascii="MS Reference Sans Serif" w:hAnsi="MS Reference Sans Serif"/>
          <w:color w:val="231F20"/>
          <w:szCs w:val="19"/>
        </w:rPr>
        <w:t>iv</w:t>
      </w:r>
      <w:r w:rsidR="00B029AE" w:rsidRPr="007C1D78">
        <w:rPr>
          <w:rFonts w:ascii="MS Reference Sans Serif" w:hAnsi="MS Reference Sans Serif"/>
          <w:color w:val="231F20"/>
          <w:szCs w:val="19"/>
        </w:rPr>
        <w:t>e de la prison Invisible de D</w:t>
      </w:r>
      <w:r w:rsidR="00B029AE" w:rsidRPr="007C1D78">
        <w:rPr>
          <w:rFonts w:ascii="MS Reference Sans Serif" w:hAnsi="MS Reference Sans Serif" w:cs="Calibri"/>
          <w:color w:val="231F20"/>
          <w:szCs w:val="19"/>
        </w:rPr>
        <w:t>ǔ</w:t>
      </w:r>
      <w:r w:rsidR="00B029AE" w:rsidRPr="007C1D78">
        <w:rPr>
          <w:rFonts w:ascii="MS Reference Sans Serif" w:hAnsi="MS Reference Sans Serif"/>
          <w:color w:val="231F20"/>
          <w:szCs w:val="19"/>
        </w:rPr>
        <w:t>zu</w:t>
      </w:r>
      <w:r w:rsidR="00B029AE" w:rsidRPr="007C1D78">
        <w:rPr>
          <w:rFonts w:ascii="MS Reference Sans Serif" w:hAnsi="MS Reference Sans Serif" w:cs="Calibri"/>
          <w:color w:val="231F20"/>
          <w:szCs w:val="19"/>
        </w:rPr>
        <w:t>ǐ</w:t>
      </w:r>
      <w:r w:rsidR="00B029AE" w:rsidRPr="007C1D78">
        <w:rPr>
          <w:rFonts w:ascii="MS Reference Sans Serif" w:hAnsi="MS Reference Sans Serif"/>
          <w:color w:val="231F20"/>
          <w:szCs w:val="19"/>
        </w:rPr>
        <w:t xml:space="preserve">-1 (Hammer-1), </w:t>
      </w:r>
      <w:r w:rsidR="00D12D95">
        <w:rPr>
          <w:rFonts w:ascii="MS Reference Sans Serif" w:hAnsi="MS Reference Sans Serif"/>
          <w:color w:val="231F20"/>
          <w:szCs w:val="19"/>
        </w:rPr>
        <w:t>sur</w:t>
      </w:r>
      <w:r w:rsidR="00B029AE" w:rsidRPr="007C1D78">
        <w:rPr>
          <w:rFonts w:ascii="MS Reference Sans Serif" w:hAnsi="MS Reference Sans Serif"/>
          <w:color w:val="231F20"/>
          <w:szCs w:val="19"/>
        </w:rPr>
        <w:t xml:space="preserve"> Satori </w:t>
      </w:r>
      <w:r w:rsidR="00B029AE" w:rsidRPr="007C1D78">
        <w:rPr>
          <w:rFonts w:ascii="MS Reference Sans Serif" w:hAnsi="MS Reference Sans Serif" w:cstheme="minorHAnsi"/>
          <w:color w:val="231F20"/>
          <w:szCs w:val="19"/>
          <w:vertAlign w:val="superscript"/>
        </w:rPr>
        <w:t>(11)</w:t>
      </w:r>
      <w:r w:rsidR="00B029AE" w:rsidRPr="007C1D78">
        <w:rPr>
          <w:rFonts w:ascii="MS Reference Sans Serif" w:hAnsi="MS Reference Sans Serif"/>
          <w:color w:val="231F20"/>
          <w:szCs w:val="19"/>
        </w:rPr>
        <w:t>. Cependant, la d</w:t>
      </w:r>
      <w:r w:rsidR="00B029AE" w:rsidRPr="007C1D78">
        <w:rPr>
          <w:rFonts w:ascii="MS Reference Sans Serif" w:hAnsi="MS Reference Sans Serif" w:cs="Aero Matics"/>
          <w:color w:val="231F20"/>
          <w:szCs w:val="19"/>
        </w:rPr>
        <w:t>é</w:t>
      </w:r>
      <w:r w:rsidR="00B029AE" w:rsidRPr="007C1D78">
        <w:rPr>
          <w:rFonts w:ascii="MS Reference Sans Serif" w:hAnsi="MS Reference Sans Serif"/>
          <w:color w:val="231F20"/>
          <w:szCs w:val="19"/>
        </w:rPr>
        <w:t>cision arbitraire de destituer ce</w:t>
      </w:r>
      <w:r w:rsidR="00D12D95">
        <w:rPr>
          <w:rFonts w:ascii="MS Reference Sans Serif" w:hAnsi="MS Reference Sans Serif"/>
          <w:color w:val="231F20"/>
          <w:szCs w:val="19"/>
        </w:rPr>
        <w:t>tte</w:t>
      </w:r>
      <w:r w:rsidR="00B029AE" w:rsidRPr="007C1D78">
        <w:rPr>
          <w:rFonts w:ascii="MS Reference Sans Serif" w:hAnsi="MS Reference Sans Serif"/>
          <w:color w:val="231F20"/>
          <w:szCs w:val="19"/>
        </w:rPr>
        <w:t xml:space="preserve"> g</w:t>
      </w:r>
      <w:r w:rsidR="00B029AE" w:rsidRPr="007C1D78">
        <w:rPr>
          <w:rFonts w:ascii="MS Reference Sans Serif" w:hAnsi="MS Reference Sans Serif" w:cs="Aero Matics"/>
          <w:color w:val="231F20"/>
          <w:szCs w:val="19"/>
        </w:rPr>
        <w:t>é</w:t>
      </w:r>
      <w:r w:rsidR="00B029AE" w:rsidRPr="007C1D78">
        <w:rPr>
          <w:rFonts w:ascii="MS Reference Sans Serif" w:hAnsi="MS Reference Sans Serif"/>
          <w:color w:val="231F20"/>
          <w:szCs w:val="19"/>
        </w:rPr>
        <w:t>n</w:t>
      </w:r>
      <w:r w:rsidR="00B029AE" w:rsidRPr="007C1D78">
        <w:rPr>
          <w:rFonts w:ascii="MS Reference Sans Serif" w:hAnsi="MS Reference Sans Serif" w:cs="Aero Matics"/>
          <w:color w:val="231F20"/>
          <w:szCs w:val="19"/>
        </w:rPr>
        <w:t>é</w:t>
      </w:r>
      <w:r w:rsidR="00B029AE" w:rsidRPr="007C1D78">
        <w:rPr>
          <w:rFonts w:ascii="MS Reference Sans Serif" w:hAnsi="MS Reference Sans Serif"/>
          <w:color w:val="231F20"/>
          <w:szCs w:val="19"/>
        </w:rPr>
        <w:t>ral</w:t>
      </w:r>
      <w:r w:rsidR="00D12D95">
        <w:rPr>
          <w:rFonts w:ascii="MS Reference Sans Serif" w:hAnsi="MS Reference Sans Serif"/>
          <w:color w:val="231F20"/>
          <w:szCs w:val="19"/>
        </w:rPr>
        <w:t>e</w:t>
      </w:r>
      <w:r w:rsidR="00B029AE" w:rsidRPr="007C1D78">
        <w:rPr>
          <w:rFonts w:ascii="MS Reference Sans Serif" w:hAnsi="MS Reference Sans Serif"/>
          <w:color w:val="231F20"/>
          <w:szCs w:val="19"/>
        </w:rPr>
        <w:t xml:space="preserve"> comp</w:t>
      </w:r>
      <w:r w:rsidR="00B029AE" w:rsidRPr="007C1D78">
        <w:rPr>
          <w:rFonts w:ascii="MS Reference Sans Serif" w:hAnsi="MS Reference Sans Serif" w:cs="Aero Matics"/>
          <w:color w:val="231F20"/>
          <w:szCs w:val="19"/>
        </w:rPr>
        <w:t>é</w:t>
      </w:r>
      <w:r w:rsidR="00B029AE" w:rsidRPr="007C1D78">
        <w:rPr>
          <w:rFonts w:ascii="MS Reference Sans Serif" w:hAnsi="MS Reference Sans Serif"/>
          <w:color w:val="231F20"/>
          <w:szCs w:val="19"/>
        </w:rPr>
        <w:t>tent</w:t>
      </w:r>
      <w:r w:rsidR="00D12D95">
        <w:rPr>
          <w:rFonts w:ascii="MS Reference Sans Serif" w:hAnsi="MS Reference Sans Serif"/>
          <w:color w:val="231F20"/>
          <w:szCs w:val="19"/>
        </w:rPr>
        <w:t>e</w:t>
      </w:r>
      <w:r w:rsidR="00B029AE" w:rsidRPr="007C1D78">
        <w:rPr>
          <w:rFonts w:ascii="MS Reference Sans Serif" w:hAnsi="MS Reference Sans Serif"/>
          <w:color w:val="231F20"/>
          <w:szCs w:val="19"/>
        </w:rPr>
        <w:t xml:space="preserve"> de ses fonctions, lui apporta des sympathies, amenant la population </w:t>
      </w:r>
      <w:r w:rsidR="00B029AE" w:rsidRPr="007C1D78">
        <w:rPr>
          <w:rFonts w:ascii="MS Reference Sans Serif" w:hAnsi="MS Reference Sans Serif" w:cs="Aero Matics"/>
          <w:color w:val="231F20"/>
          <w:szCs w:val="19"/>
        </w:rPr>
        <w:t>à</w:t>
      </w:r>
      <w:r w:rsidR="00B029AE" w:rsidRPr="007C1D78">
        <w:rPr>
          <w:rFonts w:ascii="MS Reference Sans Serif" w:hAnsi="MS Reference Sans Serif"/>
          <w:color w:val="231F20"/>
          <w:szCs w:val="19"/>
        </w:rPr>
        <w:t xml:space="preserve"> consid</w:t>
      </w:r>
      <w:r w:rsidR="00B029AE" w:rsidRPr="007C1D78">
        <w:rPr>
          <w:rFonts w:ascii="MS Reference Sans Serif" w:hAnsi="MS Reference Sans Serif" w:cs="Aero Matics"/>
          <w:color w:val="231F20"/>
          <w:szCs w:val="19"/>
        </w:rPr>
        <w:t>é</w:t>
      </w:r>
      <w:r w:rsidR="00B029AE" w:rsidRPr="007C1D78">
        <w:rPr>
          <w:rFonts w:ascii="MS Reference Sans Serif" w:hAnsi="MS Reference Sans Serif"/>
          <w:color w:val="231F20"/>
          <w:szCs w:val="19"/>
        </w:rPr>
        <w:t xml:space="preserve">rer son nom sur la liste comme faisant </w:t>
      </w:r>
      <w:r w:rsidR="00D12D95">
        <w:rPr>
          <w:rFonts w:ascii="MS Reference Sans Serif" w:hAnsi="MS Reference Sans Serif"/>
          <w:color w:val="231F20"/>
          <w:szCs w:val="19"/>
        </w:rPr>
        <w:t xml:space="preserve">donc </w:t>
      </w:r>
      <w:r w:rsidR="00B029AE" w:rsidRPr="007C1D78">
        <w:rPr>
          <w:rFonts w:ascii="MS Reference Sans Serif" w:hAnsi="MS Reference Sans Serif"/>
          <w:color w:val="231F20"/>
          <w:szCs w:val="19"/>
        </w:rPr>
        <w:t xml:space="preserve">partie d'un plan du Haut Commandement Yu Jing </w:t>
      </w:r>
      <w:r w:rsidR="00D12D95">
        <w:rPr>
          <w:rFonts w:ascii="MS Reference Sans Serif" w:hAnsi="MS Reference Sans Serif"/>
          <w:color w:val="231F20"/>
          <w:szCs w:val="19"/>
        </w:rPr>
        <w:t>pour la</w:t>
      </w:r>
      <w:r w:rsidR="00B029AE" w:rsidRPr="007C1D78">
        <w:rPr>
          <w:rFonts w:ascii="MS Reference Sans Serif" w:hAnsi="MS Reference Sans Serif"/>
          <w:color w:val="231F20"/>
          <w:szCs w:val="19"/>
        </w:rPr>
        <w:t xml:space="preserve"> discréditer. </w:t>
      </w:r>
    </w:p>
    <w:p w14:paraId="2EA517DE" w14:textId="6FD36207" w:rsidR="00A202F5" w:rsidRPr="007C1D78" w:rsidRDefault="00EB4266" w:rsidP="00B412A5">
      <w:pPr>
        <w:pStyle w:val="Corpsdetexte"/>
        <w:spacing w:before="160" w:line="252" w:lineRule="auto"/>
        <w:ind w:left="284" w:right="933"/>
        <w:jc w:val="both"/>
        <w:rPr>
          <w:rFonts w:ascii="MS Reference Sans Serif" w:hAnsi="MS Reference Sans Serif"/>
          <w:color w:val="404040" w:themeColor="text1" w:themeTint="BF"/>
          <w:spacing w:val="-14"/>
          <w:sz w:val="12"/>
        </w:rPr>
      </w:pPr>
      <w:r w:rsidRPr="007C1D78">
        <w:rPr>
          <w:rFonts w:ascii="MS Reference Sans Serif" w:hAnsi="MS Reference Sans Serif"/>
          <w:color w:val="404040" w:themeColor="text1" w:themeTint="BF"/>
          <w:spacing w:val="-14"/>
          <w:szCs w:val="19"/>
        </w:rPr>
        <w:t>(11)</w:t>
      </w:r>
      <w:r w:rsidR="00247DCA" w:rsidRPr="007C1D78">
        <w:rPr>
          <w:rFonts w:ascii="MS Reference Sans Serif" w:hAnsi="MS Reference Sans Serif"/>
          <w:color w:val="404040" w:themeColor="text1" w:themeTint="BF"/>
          <w:spacing w:val="-14"/>
          <w:szCs w:val="19"/>
        </w:rPr>
        <w:t xml:space="preserve"> </w:t>
      </w:r>
      <w:r w:rsidR="00B029AE" w:rsidRPr="007C1D78">
        <w:rPr>
          <w:rFonts w:ascii="MS Reference Sans Serif" w:hAnsi="MS Reference Sans Serif"/>
          <w:color w:val="404040" w:themeColor="text1" w:themeTint="BF"/>
          <w:spacing w:val="-14"/>
          <w:szCs w:val="19"/>
        </w:rPr>
        <w:t xml:space="preserve">Comme décrit dans le background de la Mission 1 de </w:t>
      </w:r>
      <w:r w:rsidRPr="007C1D78">
        <w:rPr>
          <w:rFonts w:ascii="MS Reference Sans Serif" w:hAnsi="MS Reference Sans Serif"/>
          <w:color w:val="404040" w:themeColor="text1" w:themeTint="BF"/>
          <w:spacing w:val="-14"/>
          <w:szCs w:val="19"/>
        </w:rPr>
        <w:t xml:space="preserve">Dire </w:t>
      </w:r>
      <w:proofErr w:type="spellStart"/>
      <w:proofErr w:type="gramStart"/>
      <w:r w:rsidRPr="007C1D78">
        <w:rPr>
          <w:rFonts w:ascii="MS Reference Sans Serif" w:hAnsi="MS Reference Sans Serif"/>
          <w:color w:val="404040" w:themeColor="text1" w:themeTint="BF"/>
          <w:spacing w:val="-14"/>
          <w:szCs w:val="19"/>
        </w:rPr>
        <w:t>Foes</w:t>
      </w:r>
      <w:proofErr w:type="spellEnd"/>
      <w:r w:rsidRPr="007C1D78">
        <w:rPr>
          <w:rFonts w:ascii="MS Reference Sans Serif" w:hAnsi="MS Reference Sans Serif"/>
          <w:color w:val="404040" w:themeColor="text1" w:themeTint="BF"/>
          <w:spacing w:val="-14"/>
          <w:szCs w:val="19"/>
        </w:rPr>
        <w:t>:</w:t>
      </w:r>
      <w:proofErr w:type="gramEnd"/>
      <w:r w:rsidRPr="007C1D78">
        <w:rPr>
          <w:rFonts w:ascii="MS Reference Sans Serif" w:hAnsi="MS Reference Sans Serif"/>
          <w:color w:val="404040" w:themeColor="text1" w:themeTint="BF"/>
          <w:spacing w:val="-14"/>
          <w:szCs w:val="19"/>
        </w:rPr>
        <w:t xml:space="preserve"> Train Rescue</w:t>
      </w:r>
      <w:r w:rsidR="00B029AE" w:rsidRPr="007C1D78">
        <w:rPr>
          <w:rFonts w:ascii="MS Reference Sans Serif" w:hAnsi="MS Reference Sans Serif"/>
          <w:color w:val="404040" w:themeColor="text1" w:themeTint="BF"/>
          <w:spacing w:val="-14"/>
          <w:szCs w:val="19"/>
        </w:rPr>
        <w:t xml:space="preserve">, qui peut être lue dans </w:t>
      </w:r>
      <w:r w:rsidRPr="007C1D78">
        <w:rPr>
          <w:rFonts w:ascii="MS Reference Sans Serif" w:hAnsi="MS Reference Sans Serif"/>
          <w:color w:val="404040" w:themeColor="text1" w:themeTint="BF"/>
          <w:spacing w:val="-14"/>
          <w:szCs w:val="19"/>
        </w:rPr>
        <w:t>Infinity Uprising.</w:t>
      </w:r>
    </w:p>
    <w:p w14:paraId="0E91657C" w14:textId="77777777" w:rsidR="00A202F5" w:rsidRPr="007C1D78" w:rsidRDefault="00A202F5">
      <w:pPr>
        <w:spacing w:line="266" w:lineRule="auto"/>
        <w:rPr>
          <w:rFonts w:ascii="MS Reference Sans Serif" w:hAnsi="MS Reference Sans Serif"/>
          <w:sz w:val="12"/>
        </w:rPr>
        <w:sectPr w:rsidR="00A202F5" w:rsidRPr="007C1D78">
          <w:type w:val="continuous"/>
          <w:pgSz w:w="11910" w:h="16840"/>
          <w:pgMar w:top="1580" w:right="0" w:bottom="280" w:left="0" w:header="720" w:footer="720" w:gutter="0"/>
          <w:cols w:num="2" w:space="720" w:equalWidth="0">
            <w:col w:w="5834" w:space="40"/>
            <w:col w:w="6036"/>
          </w:cols>
        </w:sectPr>
      </w:pPr>
    </w:p>
    <w:p w14:paraId="7AEF049C" w14:textId="77777777" w:rsidR="00A202F5" w:rsidRDefault="00C64C74">
      <w:pPr>
        <w:pStyle w:val="Corpsdetexte"/>
        <w:rPr>
          <w:rFonts w:ascii="Trebuchet MS"/>
          <w:sz w:val="20"/>
        </w:rPr>
      </w:pPr>
      <w:r>
        <w:pict w14:anchorId="3D3E5AED">
          <v:group id="_x0000_s1048" style="position:absolute;margin-left:0;margin-top:0;width:595.3pt;height:841.9pt;z-index:-24976;mso-position-horizontal-relative:page;mso-position-vertical-relative:page" coordsize="11906,16838">
            <v:shape id="_x0000_s1061" type="#_x0000_t75" style="position:absolute;width:11906;height:16838">
              <v:imagedata r:id="rId8" o:title=""/>
            </v:shape>
            <v:rect id="_x0000_s1060" style="position:absolute;left:720;top:11132;width:5113;height:547" fillcolor="#dcddde" stroked="f"/>
            <v:line id="_x0000_s1059" style="position:absolute" from="5833,11679" to="720,11679" strokecolor="#d2232a" strokeweight=".5pt"/>
            <v:line id="_x0000_s1058" style="position:absolute" from="720,11133" to="5833,11133" strokecolor="#d2232a" strokeweight=".5pt"/>
            <v:rect id="_x0000_s1057" style="position:absolute;left:6072;top:10332;width:5113;height:547" fillcolor="#dcddde" stroked="f"/>
            <v:line id="_x0000_s1056" style="position:absolute" from="11186,10879" to="6073,10879" strokecolor="#d2232a" strokeweight=".5pt"/>
            <v:line id="_x0000_s1055" style="position:absolute" from="6073,10333" to="11186,10333" strokecolor="#d2232a" strokeweight=".5pt"/>
            <v:rect id="_x0000_s1054" style="position:absolute;left:720;top:5074;width:10466;height:3232" fillcolor="#004d59" stroked="f"/>
            <v:shape id="_x0000_s1053" type="#_x0000_t75" style="position:absolute;left:4960;top:1619;width:4748;height:6716">
              <v:imagedata r:id="rId137" o:title=""/>
            </v:shape>
            <v:shape id="_x0000_s1052" style="position:absolute;left:2437;top:13210;width:7030;height:2360" coordorigin="2438,13210" coordsize="7030,2360" o:spt="100" adj="0,,0" path="m3136,14046r-389,-62l2740,14011r308,167l3136,14046t1291,-192l4425,13753r,-12l4426,13725r-7,-8l4384,13673r-19,-18l4347,13647r-77,-2l4115,13643r-78,l3796,13644r,52l3796,13741r,122l3797,13936r3,73l3807,14024r17,15l3845,14052r20,5l3936,14060r71,1l4078,14061r170,-4l4321,14052r50,-12l4402,14018r18,-35l4426,13929r1,-75m5603,14870r-3,-63l5580,14748r-51,-52l5518,14691r-14,-2l5490,14689r-14,l5343,14683r-67,-2l5210,14681r-97,1l5040,14688r-54,14l4951,14725r-22,38l4919,14817r-2,74l4920,14987r10,58l4956,15084r40,23l5051,15115r106,l5262,15115r,-1l5372,15115r55,l5457,15114r25,l5532,15105r37,-22l5591,15047r5,-48l5597,14935r6,-65m6691,13721r-6,-43l6666,13650r-31,-14l6598,13632r-4,l6509,13632r-255,-1l6179,13633r-38,15l6129,13687r2,78l6132,13778r2,14l6137,13808r3,19l6411,13827r189,1l6603,13827r42,-6l6673,13799r14,-33l6691,13721t2477,289l9157,13983r-389,65l8858,14178r310,-168m9468,13210r-1032,l8436,14250r-8,55l8428,15070r-3,80l8405,15230r-41,80l8330,15350r-46,20l8233,15390r-205,l7950,15410r-310,l7562,15390r-161,l7336,15350r-49,-40l7256,15270r-16,-80l7239,15130r7,-40l7261,15070r19,l7298,15050r216,l7529,15070r12,l7547,15090r14,40l7586,15150r459,l8107,15090r-20,-20l8067,15070r-20,-20l8026,15050r-77,-20l7639,15030r-77,-20l7399,15010r-64,-40l7290,14930r-29,-60l7247,14770r-4,-80l7251,14610r18,-60l7300,14510r43,-40l7399,14450r71,-20l7556,14410r496,l8134,14430r79,l8276,14450r48,40l8357,14530r20,60l8384,14670r-5,80l8086,14750r-5,-20l8060,14690r-35,-20l7629,14670r-46,40l7560,14710r46,40l7630,14750r24,20l7897,14770r81,20l8218,14790r72,20l8351,14850r43,60l8417,14990r11,80l8428,14305r,5l8401,14330r-52,20l7393,14350r-27,-20l7351,14310r-4,-40l7348,14190r1,-80l7349,14030r,-60l7349,13710r,-80l7348,13550r-1,-80l7352,13410r17,-20l7398,13370r976,l8409,13390r18,40l8426,13470r-1,20l8424,13510r1,l8426,13530r,40l8410,13610r-32,20l7667,13630r5,100l8334,13730r29,20l8376,13750r7,60l8385,13850r-3,40l8377,13950r-10,l8346,13970r-671,l7675,14090r739,l8429,14130r6,40l8436,14250r,-1040l7149,13210r,2020l7147,15310r-5,60l7121,15390r-1011,l6084,15370r-15,-20l6065,15310r1,-80l6067,15150r,-60l6067,15050r,-80l6067,14770r,-100l6066,14590r-1,-80l6069,14470r13,-20l6107,14430r996,l7127,14450r13,20l7144,14490r,100l7139,14650r-13,20l7098,14690r-705,l6388,14730r10,20l6420,14770r286,l6784,14790r77,-20l7016,14770r45,20l7089,14790r15,40l7105,14870r-2,20l7103,14910r,20l7104,14950r-1,20l7088,15010r-26,l7024,15030r-79,l6866,15010r-157,l6630,15030r-158,l6441,15010r-28,20l6391,15030r-9,40l6389,15110r20,20l7096,15130r32,20l7145,15190r4,40l7149,13210r-136,l7013,13770r-10,60l6974,13910r-55,60l6973,14030r24,60l7002,14150r-3,80l6997,14310r-5,l6980,14330r-16,l6949,14350r-191,l6716,14330r-21,-40l6681,14210r-10,-40l6654,14150r-21,-20l6613,14110r-476,l6135,14130r-2,20l6132,14170r-1,20l6130,14290r-15,40l6070,14350r-159,l5911,14870r,80l5909,15030r-3,80l5902,15190r-18,80l5843,15330r-63,40l5694,15390r-86,l5522,15410r-259,l5263,15390r-78,l5108,15410r-154,l4877,15390r-81,l4730,15370r-51,-40l4643,15270r-24,-60l4608,15130r-3,-80l4603,14970r,-80l4604,14810r3,-80l4612,14650r14,-80l4656,14510r46,-40l4764,14450r78,-20l5677,14430r75,20l5812,14470r46,40l5888,14570r14,80l5906,14710r3,80l5911,14870r,-520l5885,14350r-52,-20l5811,14310r-4,-40l5807,14190r,-400l5807,13610r,-60l5806,13470r4,-60l5825,13390r28,-20l6760,13370r89,20l6917,13410r49,60l6996,13530r12,80l7012,13690r1,80l7013,13210r-1575,l5438,14270r-2,40l5425,14330r-22,20l5139,14350r-23,-20l5103,14310r-3,-40l5101,14190r1,-40l5101,13970r,-80l5101,13750r1,-120l5101,13530r,-80l5104,13410r11,-20l5138,13370r264,l5424,13390r11,20l5438,13450r,80l5437,13610r,60l5437,14010r,80l5438,14190r,80l5438,13210r-689,l4749,13850r-2,60l4744,13990r-6,80l4723,14150r-25,60l4660,14250r-51,40l4545,14310r-41,11l4504,14570r,60l4487,14670r-34,l4401,14690r-600,l3801,14830r651,l4465,14870r2,80l4465,15030r-14,20l4414,15070r-618,l3796,15130r-1,60l3795,15250r2,60l3794,15350r-14,20l3754,15390r-210,l3502,15370r-21,-40l3473,15270r-1,-120l3472,15030r,-180l3472,14690r,-40l3472,14590r-1,-80l3475,14470r14,-20l3517,14430r941,l4487,14450r16,20l4504,14510r-2,20l4502,14550r,20l4504,14570r,-249l4465,14330r-319,l4066,14350r-495,l3514,14330r-30,-20l3473,14250r-1,-100l3472,14030r,-120l3473,13810r-1,-140l3472,13610r,-60l3471,13470r4,-40l3491,13390r29,-20l4421,13370r87,20l4580,13410r58,20l4682,13490r32,40l4734,13610r10,80l4748,13770r1,80l4749,13210r-2311,l2438,13230r634,160l3092,13390r19,20l3127,13430r12,20l3170,13530r31,60l3261,13750r31,80l3324,13890r9,40l3329,13970r-15,20l3292,14010r-26,20l3253,14070r-2,20l3259,14130r21,80l3301,14270r19,80l3340,14410r20,80l3381,14570r-245,60l3318,15570r5270,l8619,15410r150,-780l8525,14570r24,-100l8566,14410r18,-60l8595,14310r24,-80l8643,14150r10,-40l8654,14070r-13,-40l8613,14010r-27,-20l8575,13950r1,-40l8589,13870r29,-60l8647,13730r57,-140l8733,13530r30,-80l8775,13430r17,-20l8812,13390r21,l8912,13370r556,-140l9468,13210e" fillcolor="#58595b" stroked="f">
              <v:stroke joinstyle="round"/>
              <v:formulas/>
              <v:path arrowok="t" o:connecttype="segments"/>
            </v:shape>
            <v:shape id="_x0000_s1051" type="#_x0000_t75" style="position:absolute;left:1158;top:686;width:5487;height:7620">
              <v:imagedata r:id="rId138" o:title=""/>
            </v:shape>
            <v:shape id="_x0000_s1050" type="#_x0000_t75" style="position:absolute;width:11906;height:14911">
              <v:imagedata r:id="rId9" o:title=""/>
            </v:shape>
            <v:shape id="_x0000_s1049" type="#_x0000_t75" style="position:absolute;left:8522;width:3350;height:1361">
              <v:imagedata r:id="rId10" o:title=""/>
            </v:shape>
            <w10:wrap anchorx="page" anchory="page"/>
          </v:group>
        </w:pict>
      </w:r>
    </w:p>
    <w:p w14:paraId="3E90C836" w14:textId="77777777" w:rsidR="00A202F5" w:rsidRDefault="00A202F5">
      <w:pPr>
        <w:pStyle w:val="Corpsdetexte"/>
        <w:rPr>
          <w:rFonts w:ascii="Trebuchet MS"/>
          <w:sz w:val="20"/>
        </w:rPr>
      </w:pPr>
    </w:p>
    <w:p w14:paraId="535D9D0D" w14:textId="77777777" w:rsidR="00A202F5" w:rsidRDefault="00A202F5">
      <w:pPr>
        <w:pStyle w:val="Corpsdetexte"/>
        <w:rPr>
          <w:rFonts w:ascii="Trebuchet MS"/>
          <w:sz w:val="20"/>
        </w:rPr>
      </w:pPr>
    </w:p>
    <w:p w14:paraId="495EE8F8" w14:textId="77777777" w:rsidR="00A202F5" w:rsidRDefault="00A202F5">
      <w:pPr>
        <w:pStyle w:val="Corpsdetexte"/>
        <w:rPr>
          <w:rFonts w:ascii="Trebuchet MS"/>
          <w:sz w:val="20"/>
        </w:rPr>
      </w:pPr>
    </w:p>
    <w:p w14:paraId="591C457D" w14:textId="77777777" w:rsidR="00A202F5" w:rsidRDefault="00A202F5">
      <w:pPr>
        <w:pStyle w:val="Corpsdetexte"/>
        <w:rPr>
          <w:rFonts w:ascii="Trebuchet MS"/>
          <w:sz w:val="20"/>
        </w:rPr>
      </w:pPr>
    </w:p>
    <w:p w14:paraId="2CA2AC9F" w14:textId="77777777" w:rsidR="00A202F5" w:rsidRDefault="00A202F5">
      <w:pPr>
        <w:pStyle w:val="Corpsdetexte"/>
        <w:rPr>
          <w:rFonts w:ascii="Trebuchet MS"/>
          <w:sz w:val="20"/>
        </w:rPr>
      </w:pPr>
    </w:p>
    <w:p w14:paraId="77C50BED" w14:textId="77777777" w:rsidR="00A202F5" w:rsidRDefault="00A202F5">
      <w:pPr>
        <w:pStyle w:val="Corpsdetexte"/>
        <w:rPr>
          <w:rFonts w:ascii="Trebuchet MS"/>
          <w:sz w:val="20"/>
        </w:rPr>
      </w:pPr>
    </w:p>
    <w:p w14:paraId="5D677DD4" w14:textId="77777777" w:rsidR="00A202F5" w:rsidRDefault="00A202F5">
      <w:pPr>
        <w:pStyle w:val="Corpsdetexte"/>
        <w:rPr>
          <w:rFonts w:ascii="Trebuchet MS"/>
          <w:sz w:val="20"/>
        </w:rPr>
      </w:pPr>
    </w:p>
    <w:p w14:paraId="66531C3C" w14:textId="77777777" w:rsidR="00A202F5" w:rsidRDefault="00A202F5">
      <w:pPr>
        <w:pStyle w:val="Corpsdetexte"/>
        <w:rPr>
          <w:rFonts w:ascii="Trebuchet MS"/>
          <w:sz w:val="20"/>
        </w:rPr>
      </w:pPr>
    </w:p>
    <w:p w14:paraId="1D6F0B0E" w14:textId="77777777" w:rsidR="00A202F5" w:rsidRDefault="00A202F5">
      <w:pPr>
        <w:pStyle w:val="Corpsdetexte"/>
        <w:rPr>
          <w:rFonts w:ascii="Trebuchet MS"/>
          <w:sz w:val="20"/>
        </w:rPr>
      </w:pPr>
    </w:p>
    <w:p w14:paraId="4807E915" w14:textId="77777777" w:rsidR="00A202F5" w:rsidRDefault="00A202F5">
      <w:pPr>
        <w:pStyle w:val="Corpsdetexte"/>
        <w:rPr>
          <w:rFonts w:ascii="Trebuchet MS"/>
          <w:sz w:val="20"/>
        </w:rPr>
      </w:pPr>
    </w:p>
    <w:p w14:paraId="7285B207" w14:textId="77777777" w:rsidR="00A202F5" w:rsidRDefault="00A202F5">
      <w:pPr>
        <w:pStyle w:val="Corpsdetexte"/>
        <w:rPr>
          <w:rFonts w:ascii="Trebuchet MS"/>
          <w:sz w:val="20"/>
        </w:rPr>
      </w:pPr>
    </w:p>
    <w:p w14:paraId="0E0BA9DC" w14:textId="77777777" w:rsidR="00A202F5" w:rsidRDefault="00A202F5">
      <w:pPr>
        <w:pStyle w:val="Corpsdetexte"/>
        <w:rPr>
          <w:rFonts w:ascii="Trebuchet MS"/>
          <w:sz w:val="20"/>
        </w:rPr>
      </w:pPr>
    </w:p>
    <w:p w14:paraId="70802560" w14:textId="77777777" w:rsidR="00A202F5" w:rsidRDefault="00A202F5">
      <w:pPr>
        <w:pStyle w:val="Corpsdetexte"/>
        <w:rPr>
          <w:rFonts w:ascii="Trebuchet MS"/>
          <w:sz w:val="20"/>
        </w:rPr>
      </w:pPr>
    </w:p>
    <w:p w14:paraId="7F26C683" w14:textId="77777777" w:rsidR="00A202F5" w:rsidRDefault="00A202F5">
      <w:pPr>
        <w:pStyle w:val="Corpsdetexte"/>
        <w:rPr>
          <w:rFonts w:ascii="Trebuchet MS"/>
          <w:sz w:val="20"/>
        </w:rPr>
      </w:pPr>
    </w:p>
    <w:p w14:paraId="0D9A8C80" w14:textId="77777777" w:rsidR="00A202F5" w:rsidRDefault="00A202F5">
      <w:pPr>
        <w:pStyle w:val="Corpsdetexte"/>
        <w:rPr>
          <w:rFonts w:ascii="Trebuchet MS"/>
          <w:sz w:val="20"/>
        </w:rPr>
      </w:pPr>
    </w:p>
    <w:p w14:paraId="7D0CB62E" w14:textId="77777777" w:rsidR="00A202F5" w:rsidRDefault="00A202F5">
      <w:pPr>
        <w:pStyle w:val="Corpsdetexte"/>
        <w:rPr>
          <w:rFonts w:ascii="Trebuchet MS"/>
          <w:sz w:val="20"/>
        </w:rPr>
      </w:pPr>
    </w:p>
    <w:p w14:paraId="6BB5FEF1" w14:textId="77777777" w:rsidR="00A202F5" w:rsidRDefault="00A202F5">
      <w:pPr>
        <w:pStyle w:val="Corpsdetexte"/>
        <w:rPr>
          <w:rFonts w:ascii="Trebuchet MS"/>
          <w:sz w:val="20"/>
        </w:rPr>
      </w:pPr>
    </w:p>
    <w:p w14:paraId="400243AF" w14:textId="77777777" w:rsidR="00A202F5" w:rsidRDefault="00A202F5">
      <w:pPr>
        <w:pStyle w:val="Corpsdetexte"/>
        <w:rPr>
          <w:rFonts w:ascii="Trebuchet MS"/>
          <w:sz w:val="28"/>
        </w:rPr>
      </w:pPr>
    </w:p>
    <w:p w14:paraId="31EB6C36" w14:textId="77777777" w:rsidR="00A202F5" w:rsidRPr="00247DCA" w:rsidRDefault="00EB4266">
      <w:pPr>
        <w:pStyle w:val="Titre3"/>
        <w:rPr>
          <w:rFonts w:ascii="Delius Unicase" w:hAnsi="Delius Unicase"/>
          <w:color w:val="231F20"/>
          <w:w w:val="101"/>
          <w:sz w:val="28"/>
        </w:rPr>
      </w:pPr>
      <w:r w:rsidRPr="00247DCA">
        <w:rPr>
          <w:rFonts w:ascii="Delius Unicase" w:hAnsi="Delius Unicase"/>
          <w:color w:val="231F20"/>
          <w:w w:val="101"/>
          <w:sz w:val="28"/>
        </w:rPr>
        <w:t>7</w:t>
      </w:r>
    </w:p>
    <w:p w14:paraId="2FA33314" w14:textId="77777777" w:rsidR="00A202F5" w:rsidRDefault="00A202F5">
      <w:pPr>
        <w:rPr>
          <w:rFonts w:ascii="Georgia"/>
        </w:rPr>
        <w:sectPr w:rsidR="00A202F5">
          <w:type w:val="continuous"/>
          <w:pgSz w:w="11910" w:h="16840"/>
          <w:pgMar w:top="1580" w:right="0" w:bottom="280" w:left="0" w:header="720" w:footer="720" w:gutter="0"/>
          <w:cols w:space="720"/>
        </w:sectPr>
      </w:pPr>
    </w:p>
    <w:p w14:paraId="22EB497A" w14:textId="77777777" w:rsidR="00A202F5" w:rsidRDefault="00A202F5">
      <w:pPr>
        <w:pStyle w:val="Corpsdetexte"/>
        <w:rPr>
          <w:rFonts w:ascii="Georgia"/>
          <w:sz w:val="20"/>
        </w:rPr>
      </w:pPr>
    </w:p>
    <w:p w14:paraId="376EA48A" w14:textId="77777777" w:rsidR="00A202F5" w:rsidRDefault="00A202F5">
      <w:pPr>
        <w:pStyle w:val="Corpsdetexte"/>
        <w:rPr>
          <w:rFonts w:ascii="Georgia"/>
          <w:sz w:val="20"/>
        </w:rPr>
      </w:pPr>
    </w:p>
    <w:p w14:paraId="2AAB0618" w14:textId="77777777" w:rsidR="00A202F5" w:rsidRDefault="00A202F5">
      <w:pPr>
        <w:pStyle w:val="Corpsdetexte"/>
        <w:rPr>
          <w:rFonts w:ascii="Georgia"/>
          <w:sz w:val="20"/>
        </w:rPr>
      </w:pPr>
    </w:p>
    <w:p w14:paraId="7E1596E3" w14:textId="77777777" w:rsidR="00A202F5" w:rsidRDefault="00A202F5">
      <w:pPr>
        <w:pStyle w:val="Corpsdetexte"/>
        <w:rPr>
          <w:rFonts w:ascii="Georgia"/>
          <w:sz w:val="20"/>
        </w:rPr>
      </w:pPr>
    </w:p>
    <w:p w14:paraId="1D4A904E" w14:textId="77777777" w:rsidR="00A202F5" w:rsidRDefault="00A202F5">
      <w:pPr>
        <w:pStyle w:val="Corpsdetexte"/>
        <w:rPr>
          <w:rFonts w:ascii="Georgia"/>
          <w:sz w:val="20"/>
        </w:rPr>
      </w:pPr>
    </w:p>
    <w:p w14:paraId="508ED454" w14:textId="77777777" w:rsidR="00A202F5" w:rsidRDefault="00A202F5">
      <w:pPr>
        <w:pStyle w:val="Corpsdetexte"/>
        <w:rPr>
          <w:rFonts w:ascii="Georgia"/>
          <w:sz w:val="20"/>
        </w:rPr>
      </w:pPr>
    </w:p>
    <w:p w14:paraId="12748C1C" w14:textId="77777777" w:rsidR="00A202F5" w:rsidRDefault="00A202F5">
      <w:pPr>
        <w:pStyle w:val="Corpsdetexte"/>
        <w:rPr>
          <w:rFonts w:ascii="Georgia"/>
          <w:sz w:val="20"/>
        </w:rPr>
      </w:pPr>
    </w:p>
    <w:p w14:paraId="1C2FCFBD" w14:textId="77777777" w:rsidR="00A202F5" w:rsidRDefault="00A202F5">
      <w:pPr>
        <w:pStyle w:val="Corpsdetexte"/>
        <w:rPr>
          <w:rFonts w:ascii="Georgia"/>
          <w:sz w:val="20"/>
        </w:rPr>
      </w:pPr>
    </w:p>
    <w:p w14:paraId="714136A9" w14:textId="77777777" w:rsidR="00A202F5" w:rsidRDefault="00A202F5">
      <w:pPr>
        <w:pStyle w:val="Corpsdetexte"/>
        <w:rPr>
          <w:rFonts w:ascii="Georgia"/>
          <w:sz w:val="20"/>
        </w:rPr>
      </w:pPr>
    </w:p>
    <w:p w14:paraId="6DDAE9A7" w14:textId="77777777" w:rsidR="00A202F5" w:rsidRDefault="00A202F5">
      <w:pPr>
        <w:pStyle w:val="Corpsdetexte"/>
        <w:rPr>
          <w:rFonts w:ascii="Georgia"/>
          <w:sz w:val="20"/>
        </w:rPr>
      </w:pPr>
    </w:p>
    <w:p w14:paraId="02429A0B" w14:textId="77777777" w:rsidR="00A202F5" w:rsidRDefault="00A202F5">
      <w:pPr>
        <w:pStyle w:val="Corpsdetexte"/>
        <w:rPr>
          <w:rFonts w:ascii="Georgia"/>
          <w:sz w:val="20"/>
        </w:rPr>
      </w:pPr>
    </w:p>
    <w:p w14:paraId="501C3A8A" w14:textId="77777777" w:rsidR="00A202F5" w:rsidRDefault="00A202F5">
      <w:pPr>
        <w:pStyle w:val="Corpsdetexte"/>
        <w:rPr>
          <w:rFonts w:ascii="Georgia"/>
          <w:sz w:val="20"/>
        </w:rPr>
      </w:pPr>
    </w:p>
    <w:p w14:paraId="65FE8FDB" w14:textId="77777777" w:rsidR="00A202F5" w:rsidRDefault="00A202F5">
      <w:pPr>
        <w:pStyle w:val="Corpsdetexte"/>
        <w:rPr>
          <w:rFonts w:ascii="Georgia"/>
          <w:sz w:val="20"/>
        </w:rPr>
      </w:pPr>
    </w:p>
    <w:p w14:paraId="71E1BF97" w14:textId="77777777" w:rsidR="00A202F5" w:rsidRDefault="00A202F5">
      <w:pPr>
        <w:pStyle w:val="Corpsdetexte"/>
        <w:rPr>
          <w:rFonts w:ascii="Georgia"/>
          <w:sz w:val="20"/>
        </w:rPr>
      </w:pPr>
    </w:p>
    <w:p w14:paraId="7C7FE76F" w14:textId="77777777" w:rsidR="00A202F5" w:rsidRDefault="00A202F5">
      <w:pPr>
        <w:pStyle w:val="Corpsdetexte"/>
        <w:rPr>
          <w:rFonts w:ascii="Georgia"/>
          <w:sz w:val="20"/>
        </w:rPr>
      </w:pPr>
    </w:p>
    <w:p w14:paraId="51DE7699" w14:textId="77777777" w:rsidR="00A202F5" w:rsidRDefault="00A202F5">
      <w:pPr>
        <w:pStyle w:val="Corpsdetexte"/>
        <w:rPr>
          <w:rFonts w:ascii="Georgia"/>
          <w:sz w:val="20"/>
        </w:rPr>
      </w:pPr>
    </w:p>
    <w:p w14:paraId="5E78AD5D" w14:textId="77777777" w:rsidR="00A202F5" w:rsidRDefault="00A202F5">
      <w:pPr>
        <w:pStyle w:val="Corpsdetexte"/>
        <w:rPr>
          <w:rFonts w:ascii="Georgia"/>
          <w:sz w:val="20"/>
        </w:rPr>
      </w:pPr>
    </w:p>
    <w:p w14:paraId="569FA432" w14:textId="77777777" w:rsidR="00A202F5" w:rsidRDefault="00A202F5">
      <w:pPr>
        <w:pStyle w:val="Corpsdetexte"/>
        <w:rPr>
          <w:rFonts w:ascii="Georgia"/>
          <w:sz w:val="20"/>
        </w:rPr>
      </w:pPr>
    </w:p>
    <w:p w14:paraId="456B0315" w14:textId="77777777" w:rsidR="00A202F5" w:rsidRDefault="00A202F5">
      <w:pPr>
        <w:pStyle w:val="Corpsdetexte"/>
        <w:rPr>
          <w:rFonts w:ascii="Georgia"/>
          <w:sz w:val="20"/>
        </w:rPr>
      </w:pPr>
    </w:p>
    <w:p w14:paraId="35620C34" w14:textId="77777777" w:rsidR="00A202F5" w:rsidRDefault="00A202F5">
      <w:pPr>
        <w:pStyle w:val="Corpsdetexte"/>
        <w:rPr>
          <w:rFonts w:ascii="Georgia"/>
          <w:sz w:val="20"/>
        </w:rPr>
      </w:pPr>
    </w:p>
    <w:p w14:paraId="0D7AFCFD" w14:textId="77777777" w:rsidR="00A202F5" w:rsidRDefault="00A202F5">
      <w:pPr>
        <w:pStyle w:val="Corpsdetexte"/>
        <w:rPr>
          <w:rFonts w:ascii="Georgia"/>
          <w:sz w:val="20"/>
        </w:rPr>
      </w:pPr>
    </w:p>
    <w:p w14:paraId="42481E12" w14:textId="77777777" w:rsidR="00A202F5" w:rsidRDefault="00A202F5">
      <w:pPr>
        <w:pStyle w:val="Corpsdetexte"/>
        <w:rPr>
          <w:rFonts w:ascii="Georgia"/>
          <w:sz w:val="20"/>
        </w:rPr>
      </w:pPr>
    </w:p>
    <w:p w14:paraId="63B6802A" w14:textId="77777777" w:rsidR="00A202F5" w:rsidRDefault="00A202F5">
      <w:pPr>
        <w:pStyle w:val="Corpsdetexte"/>
        <w:rPr>
          <w:rFonts w:ascii="Georgia"/>
          <w:sz w:val="18"/>
        </w:rPr>
      </w:pPr>
    </w:p>
    <w:p w14:paraId="6B5FAD1D" w14:textId="77777777" w:rsidR="007C1D78" w:rsidRPr="007C1D78" w:rsidRDefault="007C1D78">
      <w:pPr>
        <w:pStyle w:val="Corpsdetexte"/>
        <w:rPr>
          <w:rFonts w:ascii="Georgia"/>
          <w:sz w:val="14"/>
        </w:rPr>
      </w:pPr>
    </w:p>
    <w:p w14:paraId="508113EA" w14:textId="77777777" w:rsidR="00A202F5" w:rsidRPr="00B412A5" w:rsidRDefault="00A202F5">
      <w:pPr>
        <w:pStyle w:val="Corpsdetexte"/>
        <w:rPr>
          <w:rFonts w:ascii="Georgia"/>
          <w:sz w:val="18"/>
        </w:rPr>
      </w:pPr>
    </w:p>
    <w:p w14:paraId="02E5E4E2" w14:textId="77777777" w:rsidR="00A202F5" w:rsidRPr="00B412A5" w:rsidRDefault="00A202F5">
      <w:pPr>
        <w:pStyle w:val="Corpsdetexte"/>
        <w:rPr>
          <w:rFonts w:ascii="Georgia"/>
          <w:sz w:val="20"/>
        </w:rPr>
      </w:pPr>
    </w:p>
    <w:p w14:paraId="488A62A8" w14:textId="77777777" w:rsidR="00B412A5" w:rsidRPr="00B412A5" w:rsidRDefault="00B412A5">
      <w:pPr>
        <w:pStyle w:val="Corpsdetexte"/>
        <w:rPr>
          <w:rFonts w:ascii="Georgia"/>
          <w:sz w:val="20"/>
        </w:rPr>
      </w:pPr>
    </w:p>
    <w:p w14:paraId="7FF7957B" w14:textId="77777777" w:rsidR="00A202F5" w:rsidRDefault="00A202F5">
      <w:pPr>
        <w:pStyle w:val="Corpsdetexte"/>
        <w:rPr>
          <w:rFonts w:ascii="Georgia"/>
          <w:sz w:val="20"/>
        </w:rPr>
      </w:pPr>
    </w:p>
    <w:p w14:paraId="582E8758" w14:textId="77777777" w:rsidR="00A202F5" w:rsidRDefault="00A202F5">
      <w:pPr>
        <w:pStyle w:val="Corpsdetexte"/>
        <w:rPr>
          <w:rFonts w:ascii="Georgia"/>
          <w:sz w:val="20"/>
        </w:rPr>
      </w:pPr>
    </w:p>
    <w:p w14:paraId="0C0B17F5" w14:textId="77777777" w:rsidR="00A202F5" w:rsidRDefault="00A202F5">
      <w:pPr>
        <w:pStyle w:val="Corpsdetexte"/>
        <w:spacing w:before="11"/>
        <w:rPr>
          <w:rFonts w:ascii="Georgia"/>
          <w:sz w:val="26"/>
        </w:rPr>
      </w:pPr>
    </w:p>
    <w:p w14:paraId="20A2D571" w14:textId="77777777" w:rsidR="00A202F5" w:rsidRDefault="00A202F5">
      <w:pPr>
        <w:rPr>
          <w:rFonts w:ascii="Georgia"/>
          <w:sz w:val="26"/>
        </w:rPr>
        <w:sectPr w:rsidR="00A202F5">
          <w:pgSz w:w="11910" w:h="16840"/>
          <w:pgMar w:top="1580" w:right="0" w:bottom="0" w:left="0" w:header="720" w:footer="720" w:gutter="0"/>
          <w:cols w:space="720"/>
        </w:sectPr>
      </w:pPr>
    </w:p>
    <w:p w14:paraId="21E315D0" w14:textId="5FC09996" w:rsidR="00A202F5" w:rsidRPr="007C1D78" w:rsidRDefault="00B412A5" w:rsidP="00B412A5">
      <w:pPr>
        <w:pStyle w:val="Corpsdetexte"/>
        <w:spacing w:before="120" w:line="250" w:lineRule="auto"/>
        <w:ind w:left="720"/>
        <w:jc w:val="both"/>
        <w:rPr>
          <w:rFonts w:ascii="MS Reference Sans Serif" w:hAnsi="MS Reference Sans Serif"/>
          <w:color w:val="231F20"/>
          <w:spacing w:val="-2"/>
        </w:rPr>
      </w:pPr>
      <w:r w:rsidRPr="007C1D78">
        <w:rPr>
          <w:rFonts w:ascii="MS Reference Sans Serif" w:hAnsi="MS Reference Sans Serif"/>
          <w:color w:val="231F20"/>
          <w:spacing w:val="-2"/>
        </w:rPr>
        <w:t xml:space="preserve">La révélation de la journaliste indépendante Bianca Chen </w:t>
      </w:r>
      <w:r w:rsidRPr="007C1D78">
        <w:rPr>
          <w:rFonts w:ascii="MS Reference Sans Serif" w:hAnsi="MS Reference Sans Serif" w:cstheme="minorHAnsi"/>
          <w:color w:val="231F20"/>
          <w:spacing w:val="-2"/>
          <w:vertAlign w:val="superscript"/>
        </w:rPr>
        <w:t>(12)</w:t>
      </w:r>
      <w:r w:rsidRPr="007C1D78">
        <w:rPr>
          <w:rFonts w:ascii="MS Reference Sans Serif" w:hAnsi="MS Reference Sans Serif"/>
          <w:color w:val="231F20"/>
          <w:spacing w:val="-2"/>
        </w:rPr>
        <w:t>, rapportant que les troupes de la JSA</w:t>
      </w:r>
      <w:r w:rsidR="000C0D11">
        <w:rPr>
          <w:rFonts w:ascii="MS Reference Sans Serif" w:hAnsi="MS Reference Sans Serif"/>
          <w:color w:val="231F20"/>
          <w:spacing w:val="-2"/>
        </w:rPr>
        <w:t xml:space="preserve"> </w:t>
      </w:r>
      <w:r w:rsidR="000C0D11" w:rsidRPr="007C1D78">
        <w:rPr>
          <w:rFonts w:ascii="MS Reference Sans Serif" w:hAnsi="MS Reference Sans Serif"/>
          <w:color w:val="231F20"/>
          <w:spacing w:val="-2"/>
        </w:rPr>
        <w:t xml:space="preserve">avait été tuées par un tir </w:t>
      </w:r>
      <w:r w:rsidR="000C0D11">
        <w:rPr>
          <w:rFonts w:ascii="MS Reference Sans Serif" w:hAnsi="MS Reference Sans Serif"/>
          <w:color w:val="231F20"/>
          <w:spacing w:val="-2"/>
        </w:rPr>
        <w:t>Yu Jing</w:t>
      </w:r>
      <w:r w:rsidR="000C0D11" w:rsidRPr="007C1D78">
        <w:rPr>
          <w:rFonts w:ascii="MS Reference Sans Serif" w:hAnsi="MS Reference Sans Serif"/>
          <w:color w:val="231F20"/>
          <w:spacing w:val="-2"/>
        </w:rPr>
        <w:t>,</w:t>
      </w:r>
      <w:r w:rsidRPr="007C1D78">
        <w:rPr>
          <w:rFonts w:ascii="MS Reference Sans Serif" w:hAnsi="MS Reference Sans Serif"/>
          <w:color w:val="231F20"/>
          <w:spacing w:val="-2"/>
        </w:rPr>
        <w:t xml:space="preserve"> </w:t>
      </w:r>
      <w:r w:rsidR="000C0D11">
        <w:rPr>
          <w:rFonts w:ascii="MS Reference Sans Serif" w:hAnsi="MS Reference Sans Serif"/>
          <w:color w:val="231F20"/>
          <w:spacing w:val="-2"/>
        </w:rPr>
        <w:t xml:space="preserve">alors </w:t>
      </w:r>
      <w:r w:rsidRPr="007C1D78">
        <w:rPr>
          <w:rFonts w:ascii="MS Reference Sans Serif" w:hAnsi="MS Reference Sans Serif"/>
          <w:color w:val="231F20"/>
          <w:spacing w:val="-2"/>
        </w:rPr>
        <w:t>qu</w:t>
      </w:r>
      <w:r w:rsidR="000C0D11">
        <w:rPr>
          <w:rFonts w:ascii="MS Reference Sans Serif" w:hAnsi="MS Reference Sans Serif"/>
          <w:color w:val="231F20"/>
          <w:spacing w:val="-2"/>
        </w:rPr>
        <w:t>’elles</w:t>
      </w:r>
      <w:r w:rsidRPr="007C1D78">
        <w:rPr>
          <w:rFonts w:ascii="MS Reference Sans Serif" w:hAnsi="MS Reference Sans Serif"/>
          <w:color w:val="231F20"/>
          <w:spacing w:val="-2"/>
        </w:rPr>
        <w:t xml:space="preserve"> protég</w:t>
      </w:r>
      <w:r w:rsidR="000C0D11">
        <w:rPr>
          <w:rFonts w:ascii="MS Reference Sans Serif" w:hAnsi="MS Reference Sans Serif"/>
          <w:color w:val="231F20"/>
          <w:spacing w:val="-2"/>
        </w:rPr>
        <w:t>eaient</w:t>
      </w:r>
      <w:r w:rsidRPr="007C1D78">
        <w:rPr>
          <w:rFonts w:ascii="MS Reference Sans Serif" w:hAnsi="MS Reference Sans Serif"/>
          <w:color w:val="231F20"/>
          <w:spacing w:val="-2"/>
        </w:rPr>
        <w:t xml:space="preserve"> les civils dans l'évacuation du consulat orbital de </w:t>
      </w:r>
      <w:proofErr w:type="spellStart"/>
      <w:r w:rsidRPr="007C1D78">
        <w:rPr>
          <w:rFonts w:ascii="MS Reference Sans Serif" w:hAnsi="MS Reference Sans Serif"/>
          <w:color w:val="231F20"/>
          <w:spacing w:val="-2"/>
        </w:rPr>
        <w:t>Báijing</w:t>
      </w:r>
      <w:proofErr w:type="spellEnd"/>
      <w:r w:rsidRPr="007C1D78">
        <w:rPr>
          <w:rFonts w:ascii="MS Reference Sans Serif" w:hAnsi="MS Reference Sans Serif"/>
          <w:color w:val="231F20"/>
          <w:spacing w:val="-2"/>
        </w:rPr>
        <w:t xml:space="preserve">, </w:t>
      </w:r>
      <w:r w:rsidR="000C0D11">
        <w:rPr>
          <w:rFonts w:ascii="MS Reference Sans Serif" w:hAnsi="MS Reference Sans Serif"/>
          <w:color w:val="231F20"/>
          <w:spacing w:val="-2"/>
        </w:rPr>
        <w:t xml:space="preserve">sonna comme le </w:t>
      </w:r>
      <w:r w:rsidRPr="007C1D78">
        <w:rPr>
          <w:rFonts w:ascii="MS Reference Sans Serif" w:hAnsi="MS Reference Sans Serif"/>
          <w:color w:val="231F20"/>
          <w:spacing w:val="-2"/>
        </w:rPr>
        <w:t>déclench</w:t>
      </w:r>
      <w:r w:rsidR="000C0D11">
        <w:rPr>
          <w:rFonts w:ascii="MS Reference Sans Serif" w:hAnsi="MS Reference Sans Serif"/>
          <w:color w:val="231F20"/>
          <w:spacing w:val="-2"/>
        </w:rPr>
        <w:t>eur</w:t>
      </w:r>
      <w:r w:rsidRPr="007C1D78">
        <w:rPr>
          <w:rFonts w:ascii="MS Reference Sans Serif" w:hAnsi="MS Reference Sans Serif"/>
          <w:color w:val="231F20"/>
          <w:spacing w:val="-2"/>
        </w:rPr>
        <w:t xml:space="preserve"> </w:t>
      </w:r>
      <w:r w:rsidR="000C0D11">
        <w:rPr>
          <w:rFonts w:ascii="MS Reference Sans Serif" w:hAnsi="MS Reference Sans Serif"/>
          <w:color w:val="231F20"/>
          <w:spacing w:val="-2"/>
        </w:rPr>
        <w:t xml:space="preserve">du soulèvement </w:t>
      </w:r>
      <w:r w:rsidRPr="007C1D78">
        <w:rPr>
          <w:rFonts w:ascii="MS Reference Sans Serif" w:hAnsi="MS Reference Sans Serif"/>
          <w:color w:val="231F20"/>
          <w:spacing w:val="-2"/>
        </w:rPr>
        <w:t>japonai</w:t>
      </w:r>
      <w:r w:rsidR="000C0D11">
        <w:rPr>
          <w:rFonts w:ascii="MS Reference Sans Serif" w:hAnsi="MS Reference Sans Serif"/>
          <w:color w:val="231F20"/>
          <w:spacing w:val="-2"/>
        </w:rPr>
        <w:t>s</w:t>
      </w:r>
      <w:r w:rsidRPr="007C1D78">
        <w:rPr>
          <w:rFonts w:ascii="MS Reference Sans Serif" w:hAnsi="MS Reference Sans Serif"/>
          <w:color w:val="231F20"/>
          <w:spacing w:val="-2"/>
        </w:rPr>
        <w:t xml:space="preserve"> (</w:t>
      </w:r>
      <w:proofErr w:type="spellStart"/>
      <w:r w:rsidRPr="007C1D78">
        <w:rPr>
          <w:rFonts w:ascii="MS Reference Sans Serif" w:hAnsi="MS Reference Sans Serif"/>
          <w:color w:val="231F20"/>
          <w:spacing w:val="-2"/>
        </w:rPr>
        <w:t>Uprising</w:t>
      </w:r>
      <w:proofErr w:type="spellEnd"/>
      <w:r w:rsidRPr="007C1D78">
        <w:rPr>
          <w:rFonts w:ascii="MS Reference Sans Serif" w:hAnsi="MS Reference Sans Serif"/>
          <w:color w:val="231F20"/>
          <w:spacing w:val="-2"/>
        </w:rPr>
        <w:t xml:space="preserve">). L'insistance du Haut Commandement Yu Jing à bombarder le torpilleur nomade </w:t>
      </w:r>
      <w:r w:rsidR="00621D1B">
        <w:rPr>
          <w:rFonts w:ascii="MS Reference Sans Serif" w:hAnsi="MS Reference Sans Serif"/>
          <w:color w:val="231F20"/>
          <w:spacing w:val="-2"/>
        </w:rPr>
        <w:t>« </w:t>
      </w:r>
      <w:r w:rsidRPr="007C1D78">
        <w:rPr>
          <w:rFonts w:ascii="MS Reference Sans Serif" w:hAnsi="MS Reference Sans Serif"/>
          <w:color w:val="231F20"/>
          <w:spacing w:val="-2"/>
        </w:rPr>
        <w:t xml:space="preserve">Silence, </w:t>
      </w:r>
      <w:r w:rsidR="00621D1B">
        <w:rPr>
          <w:rFonts w:ascii="MS Reference Sans Serif" w:hAnsi="MS Reference Sans Serif"/>
          <w:color w:val="231F20"/>
          <w:spacing w:val="-2"/>
        </w:rPr>
        <w:t>S’il vous plait »</w:t>
      </w:r>
      <w:r w:rsidRPr="007C1D78">
        <w:rPr>
          <w:rFonts w:ascii="MS Reference Sans Serif" w:hAnsi="MS Reference Sans Serif"/>
          <w:color w:val="231F20"/>
          <w:spacing w:val="-2"/>
        </w:rPr>
        <w:t>, amarré au consulat et leur mépris pour les vies des soldats de la JSA, en fut de trop pour l'opinion publique japonaise. Encouragé</w:t>
      </w:r>
      <w:r w:rsidR="000C0D11">
        <w:rPr>
          <w:rFonts w:ascii="MS Reference Sans Serif" w:hAnsi="MS Reference Sans Serif"/>
          <w:color w:val="231F20"/>
          <w:spacing w:val="-2"/>
        </w:rPr>
        <w:t xml:space="preserve">e </w:t>
      </w:r>
      <w:r w:rsidRPr="007C1D78">
        <w:rPr>
          <w:rFonts w:ascii="MS Reference Sans Serif" w:hAnsi="MS Reference Sans Serif"/>
          <w:color w:val="231F20"/>
          <w:spacing w:val="-2"/>
        </w:rPr>
        <w:t>par l'aristocratie industrielle Kuge, le peuple japonais se dressa</w:t>
      </w:r>
      <w:r w:rsidR="000C0D11">
        <w:rPr>
          <w:rFonts w:ascii="MS Reference Sans Serif" w:hAnsi="MS Reference Sans Serif"/>
          <w:color w:val="231F20"/>
          <w:spacing w:val="-2"/>
        </w:rPr>
        <w:t xml:space="preserve"> alors</w:t>
      </w:r>
      <w:r w:rsidRPr="007C1D78">
        <w:rPr>
          <w:rFonts w:ascii="MS Reference Sans Serif" w:hAnsi="MS Reference Sans Serif"/>
          <w:color w:val="231F20"/>
          <w:spacing w:val="-2"/>
        </w:rPr>
        <w:t xml:space="preserve"> contre l'oppressif État-Empire. L</w:t>
      </w:r>
      <w:r w:rsidR="000C0D11">
        <w:rPr>
          <w:rFonts w:ascii="MS Reference Sans Serif" w:hAnsi="MS Reference Sans Serif"/>
          <w:color w:val="231F20"/>
          <w:spacing w:val="-2"/>
        </w:rPr>
        <w:t>a</w:t>
      </w:r>
      <w:r w:rsidRPr="007C1D78">
        <w:rPr>
          <w:rFonts w:ascii="MS Reference Sans Serif" w:hAnsi="MS Reference Sans Serif"/>
          <w:color w:val="231F20"/>
          <w:spacing w:val="-2"/>
        </w:rPr>
        <w:t xml:space="preserve"> général</w:t>
      </w:r>
      <w:r w:rsidR="000C0D11">
        <w:rPr>
          <w:rFonts w:ascii="MS Reference Sans Serif" w:hAnsi="MS Reference Sans Serif"/>
          <w:color w:val="231F20"/>
          <w:spacing w:val="-2"/>
        </w:rPr>
        <w:t>e</w:t>
      </w:r>
      <w:r w:rsidRPr="007C1D78">
        <w:rPr>
          <w:rFonts w:ascii="MS Reference Sans Serif" w:hAnsi="MS Reference Sans Serif"/>
          <w:color w:val="231F20"/>
          <w:spacing w:val="-2"/>
        </w:rPr>
        <w:t xml:space="preserve"> </w:t>
      </w:r>
      <w:proofErr w:type="spellStart"/>
      <w:r w:rsidRPr="007C1D78">
        <w:rPr>
          <w:rFonts w:ascii="MS Reference Sans Serif" w:hAnsi="MS Reference Sans Serif"/>
          <w:color w:val="231F20"/>
          <w:spacing w:val="-2"/>
        </w:rPr>
        <w:t>Tanemura</w:t>
      </w:r>
      <w:proofErr w:type="spellEnd"/>
      <w:r w:rsidRPr="007C1D78">
        <w:rPr>
          <w:rFonts w:ascii="MS Reference Sans Serif" w:hAnsi="MS Reference Sans Serif"/>
          <w:color w:val="231F20"/>
          <w:spacing w:val="-2"/>
        </w:rPr>
        <w:t xml:space="preserve"> dev</w:t>
      </w:r>
      <w:r w:rsidR="00621D1B">
        <w:rPr>
          <w:rFonts w:ascii="MS Reference Sans Serif" w:hAnsi="MS Reference Sans Serif"/>
          <w:color w:val="231F20"/>
          <w:spacing w:val="-2"/>
        </w:rPr>
        <w:t>int</w:t>
      </w:r>
      <w:r w:rsidRPr="007C1D78">
        <w:rPr>
          <w:rFonts w:ascii="MS Reference Sans Serif" w:hAnsi="MS Reference Sans Serif"/>
          <w:color w:val="231F20"/>
          <w:spacing w:val="-2"/>
        </w:rPr>
        <w:t xml:space="preserve"> </w:t>
      </w:r>
      <w:r w:rsidR="000C0D11">
        <w:rPr>
          <w:rFonts w:ascii="MS Reference Sans Serif" w:hAnsi="MS Reference Sans Serif"/>
          <w:color w:val="231F20"/>
          <w:spacing w:val="-2"/>
        </w:rPr>
        <w:t xml:space="preserve">ainsi </w:t>
      </w:r>
      <w:r w:rsidRPr="007C1D78">
        <w:rPr>
          <w:rFonts w:ascii="MS Reference Sans Serif" w:hAnsi="MS Reference Sans Serif"/>
          <w:color w:val="231F20"/>
          <w:spacing w:val="-2"/>
        </w:rPr>
        <w:t>l'une des plus grandes figures du soulèvement japonais, menant la défense de l'archipel japonais sur Terre, puis en mourant en essayant de sauvegarde</w:t>
      </w:r>
      <w:r w:rsidR="000C0D11">
        <w:rPr>
          <w:rFonts w:ascii="MS Reference Sans Serif" w:hAnsi="MS Reference Sans Serif"/>
          <w:color w:val="231F20"/>
          <w:spacing w:val="-2"/>
        </w:rPr>
        <w:t>r</w:t>
      </w:r>
      <w:r w:rsidRPr="007C1D78">
        <w:rPr>
          <w:rFonts w:ascii="MS Reference Sans Serif" w:hAnsi="MS Reference Sans Serif"/>
          <w:color w:val="231F20"/>
          <w:spacing w:val="-2"/>
        </w:rPr>
        <w:t xml:space="preserve"> </w:t>
      </w:r>
      <w:r w:rsidR="000C0D11">
        <w:rPr>
          <w:rFonts w:ascii="MS Reference Sans Serif" w:hAnsi="MS Reference Sans Serif"/>
          <w:color w:val="231F20"/>
          <w:spacing w:val="-2"/>
        </w:rPr>
        <w:t>l</w:t>
      </w:r>
      <w:r w:rsidRPr="007C1D78">
        <w:rPr>
          <w:rFonts w:ascii="MS Reference Sans Serif" w:hAnsi="MS Reference Sans Serif"/>
          <w:color w:val="231F20"/>
          <w:spacing w:val="-2"/>
        </w:rPr>
        <w:t xml:space="preserve">es colonies </w:t>
      </w:r>
      <w:r w:rsidR="007C1D78">
        <w:rPr>
          <w:rFonts w:ascii="MS Reference Sans Serif" w:hAnsi="MS Reference Sans Serif"/>
          <w:color w:val="231F20"/>
          <w:spacing w:val="-2"/>
        </w:rPr>
        <w:t>J</w:t>
      </w:r>
      <w:r w:rsidRPr="007C1D78">
        <w:rPr>
          <w:rFonts w:ascii="MS Reference Sans Serif" w:hAnsi="MS Reference Sans Serif"/>
          <w:color w:val="231F20"/>
          <w:spacing w:val="-2"/>
        </w:rPr>
        <w:t xml:space="preserve">aponaises de Paradiso </w:t>
      </w:r>
      <w:r w:rsidRPr="007C1D78">
        <w:rPr>
          <w:rFonts w:ascii="MS Reference Sans Serif" w:hAnsi="MS Reference Sans Serif" w:cstheme="minorHAnsi"/>
          <w:color w:val="231F20"/>
          <w:spacing w:val="-2"/>
          <w:vertAlign w:val="superscript"/>
        </w:rPr>
        <w:t>(13)</w:t>
      </w:r>
      <w:r w:rsidRPr="007C1D78">
        <w:rPr>
          <w:rFonts w:ascii="MS Reference Sans Serif" w:hAnsi="MS Reference Sans Serif"/>
          <w:color w:val="231F20"/>
          <w:spacing w:val="-2"/>
        </w:rPr>
        <w:t>.</w:t>
      </w:r>
    </w:p>
    <w:p w14:paraId="1FC88429" w14:textId="77777777" w:rsidR="00A202F5" w:rsidRPr="007C1D78" w:rsidRDefault="00EB4266" w:rsidP="00B412A5">
      <w:pPr>
        <w:spacing w:before="60"/>
        <w:ind w:left="851"/>
        <w:rPr>
          <w:rFonts w:ascii="MS Reference Sans Serif" w:hAnsi="MS Reference Sans Serif"/>
          <w:color w:val="404040" w:themeColor="text1" w:themeTint="BF"/>
          <w:sz w:val="16"/>
          <w:szCs w:val="19"/>
        </w:rPr>
      </w:pPr>
      <w:r w:rsidRPr="007C1D78">
        <w:rPr>
          <w:rFonts w:ascii="MS Reference Sans Serif" w:hAnsi="MS Reference Sans Serif"/>
          <w:color w:val="404040" w:themeColor="text1" w:themeTint="BF"/>
          <w:sz w:val="16"/>
          <w:szCs w:val="19"/>
        </w:rPr>
        <w:t>(12)</w:t>
      </w:r>
      <w:r w:rsidR="00B412A5" w:rsidRPr="007C1D78">
        <w:rPr>
          <w:rFonts w:ascii="MS Reference Sans Serif" w:hAnsi="MS Reference Sans Serif"/>
          <w:color w:val="404040" w:themeColor="text1" w:themeTint="BF"/>
          <w:sz w:val="16"/>
          <w:szCs w:val="19"/>
        </w:rPr>
        <w:t xml:space="preserve"> </w:t>
      </w:r>
      <w:proofErr w:type="spellStart"/>
      <w:r w:rsidRPr="007C1D78">
        <w:rPr>
          <w:rFonts w:ascii="MS Reference Sans Serif" w:hAnsi="MS Reference Sans Serif"/>
          <w:color w:val="404040" w:themeColor="text1" w:themeTint="BF"/>
          <w:sz w:val="16"/>
          <w:szCs w:val="19"/>
        </w:rPr>
        <w:t>Civilian</w:t>
      </w:r>
      <w:proofErr w:type="spellEnd"/>
      <w:r w:rsidRPr="007C1D78">
        <w:rPr>
          <w:rFonts w:ascii="MS Reference Sans Serif" w:hAnsi="MS Reference Sans Serif"/>
          <w:color w:val="404040" w:themeColor="text1" w:themeTint="BF"/>
          <w:sz w:val="16"/>
          <w:szCs w:val="19"/>
        </w:rPr>
        <w:t xml:space="preserve"> of Dire </w:t>
      </w:r>
      <w:proofErr w:type="spellStart"/>
      <w:r w:rsidRPr="007C1D78">
        <w:rPr>
          <w:rFonts w:ascii="MS Reference Sans Serif" w:hAnsi="MS Reference Sans Serif"/>
          <w:color w:val="404040" w:themeColor="text1" w:themeTint="BF"/>
          <w:sz w:val="16"/>
          <w:szCs w:val="19"/>
        </w:rPr>
        <w:t>Foes</w:t>
      </w:r>
      <w:proofErr w:type="spellEnd"/>
      <w:r w:rsidRPr="007C1D78">
        <w:rPr>
          <w:rFonts w:ascii="MS Reference Sans Serif" w:hAnsi="MS Reference Sans Serif"/>
          <w:color w:val="404040" w:themeColor="text1" w:themeTint="BF"/>
          <w:sz w:val="16"/>
          <w:szCs w:val="19"/>
        </w:rPr>
        <w:t xml:space="preserve"> Mission </w:t>
      </w:r>
      <w:proofErr w:type="gramStart"/>
      <w:r w:rsidRPr="007C1D78">
        <w:rPr>
          <w:rFonts w:ascii="MS Reference Sans Serif" w:hAnsi="MS Reference Sans Serif"/>
          <w:color w:val="404040" w:themeColor="text1" w:themeTint="BF"/>
          <w:sz w:val="16"/>
          <w:szCs w:val="19"/>
        </w:rPr>
        <w:t>6:</w:t>
      </w:r>
      <w:proofErr w:type="gramEnd"/>
      <w:r w:rsidRPr="007C1D78">
        <w:rPr>
          <w:rFonts w:ascii="MS Reference Sans Serif" w:hAnsi="MS Reference Sans Serif"/>
          <w:color w:val="404040" w:themeColor="text1" w:themeTint="BF"/>
          <w:sz w:val="16"/>
          <w:szCs w:val="19"/>
        </w:rPr>
        <w:t xml:space="preserve"> Defiant Truth.</w:t>
      </w:r>
    </w:p>
    <w:p w14:paraId="6A82EA31" w14:textId="77777777" w:rsidR="00A202F5" w:rsidRPr="007C1D78" w:rsidRDefault="00EB4266" w:rsidP="00B412A5">
      <w:pPr>
        <w:spacing w:before="17"/>
        <w:ind w:left="851"/>
        <w:rPr>
          <w:rFonts w:ascii="MS Reference Sans Serif" w:hAnsi="MS Reference Sans Serif"/>
          <w:color w:val="404040" w:themeColor="text1" w:themeTint="BF"/>
          <w:sz w:val="16"/>
          <w:szCs w:val="19"/>
        </w:rPr>
      </w:pPr>
      <w:r w:rsidRPr="007C1D78">
        <w:rPr>
          <w:rFonts w:ascii="MS Reference Sans Serif" w:hAnsi="MS Reference Sans Serif"/>
          <w:color w:val="404040" w:themeColor="text1" w:themeTint="BF"/>
          <w:sz w:val="16"/>
          <w:szCs w:val="19"/>
        </w:rPr>
        <w:t>(13)</w:t>
      </w:r>
      <w:r w:rsidR="00B412A5" w:rsidRPr="007C1D78">
        <w:rPr>
          <w:rFonts w:ascii="MS Reference Sans Serif" w:hAnsi="MS Reference Sans Serif"/>
          <w:color w:val="404040" w:themeColor="text1" w:themeTint="BF"/>
          <w:sz w:val="16"/>
          <w:szCs w:val="19"/>
        </w:rPr>
        <w:t xml:space="preserve"> Comme expliqué dans Infinity Uprising</w:t>
      </w:r>
      <w:r w:rsidRPr="007C1D78">
        <w:rPr>
          <w:rFonts w:ascii="MS Reference Sans Serif" w:hAnsi="MS Reference Sans Serif"/>
          <w:color w:val="404040" w:themeColor="text1" w:themeTint="BF"/>
          <w:sz w:val="16"/>
          <w:szCs w:val="19"/>
        </w:rPr>
        <w:t>.</w:t>
      </w:r>
    </w:p>
    <w:p w14:paraId="3B5F36B6" w14:textId="35B2BB1A" w:rsidR="00A202F5" w:rsidRPr="007C1D78" w:rsidRDefault="00EB4266" w:rsidP="00B412A5">
      <w:pPr>
        <w:pStyle w:val="Corpsdetexte"/>
        <w:spacing w:before="120" w:line="252" w:lineRule="auto"/>
        <w:ind w:left="198" w:right="720"/>
        <w:jc w:val="both"/>
        <w:rPr>
          <w:rFonts w:ascii="MS Reference Sans Serif" w:hAnsi="MS Reference Sans Serif"/>
          <w:color w:val="231F20"/>
        </w:rPr>
      </w:pPr>
      <w:r>
        <w:br w:type="column"/>
      </w:r>
      <w:r w:rsidR="000C0D11">
        <w:rPr>
          <w:rFonts w:ascii="MS Reference Sans Serif" w:hAnsi="MS Reference Sans Serif"/>
          <w:color w:val="231F20"/>
        </w:rPr>
        <w:t xml:space="preserve">Bien </w:t>
      </w:r>
      <w:r w:rsidR="00B412A5" w:rsidRPr="007C1D78">
        <w:rPr>
          <w:rFonts w:ascii="MS Reference Sans Serif" w:hAnsi="MS Reference Sans Serif"/>
          <w:color w:val="231F20"/>
        </w:rPr>
        <w:t>que l</w:t>
      </w:r>
      <w:r w:rsidR="000C0D11">
        <w:rPr>
          <w:rFonts w:ascii="MS Reference Sans Serif" w:hAnsi="MS Reference Sans Serif"/>
          <w:color w:val="231F20"/>
        </w:rPr>
        <w:t>a période du</w:t>
      </w:r>
      <w:r w:rsidR="00B412A5" w:rsidRPr="007C1D78">
        <w:rPr>
          <w:rFonts w:ascii="MS Reference Sans Serif" w:hAnsi="MS Reference Sans Serif"/>
          <w:color w:val="231F20"/>
        </w:rPr>
        <w:t xml:space="preserve"> Post-Soulèvement aurait put être </w:t>
      </w:r>
      <w:r w:rsidR="000C0D11">
        <w:rPr>
          <w:rFonts w:ascii="MS Reference Sans Serif" w:hAnsi="MS Reference Sans Serif"/>
          <w:color w:val="231F20"/>
        </w:rPr>
        <w:t>vue comme l’occasion d’un apaisement</w:t>
      </w:r>
      <w:r w:rsidR="00B412A5" w:rsidRPr="007C1D78">
        <w:rPr>
          <w:rFonts w:ascii="MS Reference Sans Serif" w:hAnsi="MS Reference Sans Serif"/>
          <w:color w:val="231F20"/>
        </w:rPr>
        <w:t xml:space="preserve">, la recherche de Victor Messer et des fragments du fichier B4ckd00r </w:t>
      </w:r>
      <w:r w:rsidR="000C0D11">
        <w:rPr>
          <w:rFonts w:ascii="MS Reference Sans Serif" w:hAnsi="MS Reference Sans Serif"/>
          <w:color w:val="231F20"/>
        </w:rPr>
        <w:t xml:space="preserve">étaient </w:t>
      </w:r>
      <w:r w:rsidR="00B412A5" w:rsidRPr="007C1D78">
        <w:rPr>
          <w:rFonts w:ascii="MS Reference Sans Serif" w:hAnsi="MS Reference Sans Serif"/>
          <w:color w:val="231F20"/>
        </w:rPr>
        <w:t xml:space="preserve">toujours en cours. En outre, de récentes découvertes de veines de Teseum et de Nessium dans le territoire de Kurage, région Japonaise de </w:t>
      </w:r>
      <w:proofErr w:type="spellStart"/>
      <w:r w:rsidR="00B412A5" w:rsidRPr="007C1D78">
        <w:rPr>
          <w:rFonts w:ascii="MS Reference Sans Serif" w:hAnsi="MS Reference Sans Serif"/>
          <w:color w:val="231F20"/>
        </w:rPr>
        <w:t>Novyy</w:t>
      </w:r>
      <w:proofErr w:type="spellEnd"/>
      <w:r w:rsidR="00B412A5" w:rsidRPr="007C1D78">
        <w:rPr>
          <w:rFonts w:ascii="MS Reference Sans Serif" w:hAnsi="MS Reference Sans Serif"/>
          <w:color w:val="231F20"/>
        </w:rPr>
        <w:t xml:space="preserve"> Cimmeria, prédisent de</w:t>
      </w:r>
      <w:r w:rsidR="000C0D11">
        <w:rPr>
          <w:rFonts w:ascii="MS Reference Sans Serif" w:hAnsi="MS Reference Sans Serif"/>
          <w:color w:val="231F20"/>
        </w:rPr>
        <w:t xml:space="preserve"> nouvelles</w:t>
      </w:r>
      <w:r w:rsidR="00B412A5" w:rsidRPr="007C1D78">
        <w:rPr>
          <w:rFonts w:ascii="MS Reference Sans Serif" w:hAnsi="MS Reference Sans Serif"/>
          <w:color w:val="231F20"/>
        </w:rPr>
        <w:t xml:space="preserve"> tensions croissantes dans cette région reculée d'Aube.</w:t>
      </w:r>
    </w:p>
    <w:p w14:paraId="4EC2C6F2" w14:textId="6EFDAB90" w:rsidR="00A202F5" w:rsidRPr="007C1D78" w:rsidRDefault="00B412A5" w:rsidP="007C1D78">
      <w:pPr>
        <w:spacing w:before="80"/>
        <w:ind w:left="284" w:right="791"/>
        <w:rPr>
          <w:rFonts w:ascii="Aero Matics" w:hAnsi="Aero Matics"/>
          <w:color w:val="404040" w:themeColor="text1" w:themeTint="BF"/>
          <w:spacing w:val="-8"/>
          <w:sz w:val="18"/>
          <w:szCs w:val="19"/>
        </w:rPr>
      </w:pPr>
      <w:r w:rsidRPr="007C1D78">
        <w:rPr>
          <w:rFonts w:ascii="MS Reference Sans Serif" w:hAnsi="MS Reference Sans Serif"/>
          <w:color w:val="404040" w:themeColor="text1" w:themeTint="BF"/>
          <w:spacing w:val="-10"/>
          <w:sz w:val="16"/>
          <w:szCs w:val="19"/>
        </w:rPr>
        <w:t xml:space="preserve">Extrait du </w:t>
      </w:r>
      <w:r w:rsidR="00621D1B" w:rsidRPr="007C1D78">
        <w:rPr>
          <w:rFonts w:ascii="MS Reference Sans Serif" w:hAnsi="MS Reference Sans Serif"/>
          <w:color w:val="404040" w:themeColor="text1" w:themeTint="BF"/>
          <w:spacing w:val="-10"/>
          <w:sz w:val="16"/>
          <w:szCs w:val="19"/>
        </w:rPr>
        <w:t>rapport</w:t>
      </w:r>
      <w:r w:rsidRPr="007C1D78">
        <w:rPr>
          <w:rFonts w:ascii="MS Reference Sans Serif" w:hAnsi="MS Reference Sans Serif"/>
          <w:color w:val="404040" w:themeColor="text1" w:themeTint="BF"/>
          <w:spacing w:val="-10"/>
          <w:sz w:val="16"/>
          <w:szCs w:val="19"/>
        </w:rPr>
        <w:t xml:space="preserve"> de Carlos Hornoy, technicien-analyste du </w:t>
      </w:r>
      <w:proofErr w:type="spellStart"/>
      <w:r w:rsidR="00EB4266" w:rsidRPr="007C1D78">
        <w:rPr>
          <w:rFonts w:ascii="MS Reference Sans Serif" w:hAnsi="MS Reference Sans Serif"/>
          <w:color w:val="404040" w:themeColor="text1" w:themeTint="BF"/>
          <w:spacing w:val="-10"/>
          <w:sz w:val="16"/>
          <w:szCs w:val="19"/>
        </w:rPr>
        <w:t>Midnight</w:t>
      </w:r>
      <w:proofErr w:type="spellEnd"/>
      <w:r w:rsidR="00EB4266" w:rsidRPr="007C1D78">
        <w:rPr>
          <w:rFonts w:ascii="MS Reference Sans Serif" w:hAnsi="MS Reference Sans Serif"/>
          <w:color w:val="404040" w:themeColor="text1" w:themeTint="BF"/>
          <w:spacing w:val="-10"/>
          <w:sz w:val="16"/>
          <w:szCs w:val="19"/>
        </w:rPr>
        <w:t xml:space="preserve"> Sun, </w:t>
      </w:r>
      <w:r w:rsidRPr="007C1D78">
        <w:rPr>
          <w:rFonts w:ascii="MS Reference Sans Serif" w:hAnsi="MS Reference Sans Serif"/>
          <w:color w:val="404040" w:themeColor="text1" w:themeTint="BF"/>
          <w:spacing w:val="-10"/>
          <w:sz w:val="16"/>
          <w:szCs w:val="19"/>
        </w:rPr>
        <w:t>Département d’analyse de renseignements de la Main Noire</w:t>
      </w:r>
      <w:r w:rsidR="00EB4266" w:rsidRPr="007C1D78">
        <w:rPr>
          <w:rFonts w:ascii="Aero Matics" w:hAnsi="Aero Matics"/>
          <w:color w:val="404040" w:themeColor="text1" w:themeTint="BF"/>
          <w:spacing w:val="-8"/>
          <w:sz w:val="18"/>
          <w:szCs w:val="19"/>
        </w:rPr>
        <w:t>.</w:t>
      </w:r>
    </w:p>
    <w:p w14:paraId="21572229" w14:textId="77777777" w:rsidR="00A202F5" w:rsidRDefault="00A202F5">
      <w:pPr>
        <w:spacing w:line="266" w:lineRule="auto"/>
        <w:rPr>
          <w:rFonts w:ascii="Trebuchet MS" w:hAnsi="Trebuchet MS"/>
          <w:sz w:val="14"/>
        </w:rPr>
        <w:sectPr w:rsidR="00A202F5">
          <w:type w:val="continuous"/>
          <w:pgSz w:w="11910" w:h="16840"/>
          <w:pgMar w:top="1580" w:right="0" w:bottom="280" w:left="0" w:header="720" w:footer="720" w:gutter="0"/>
          <w:cols w:num="2" w:space="720" w:equalWidth="0">
            <w:col w:w="5834" w:space="40"/>
            <w:col w:w="6036"/>
          </w:cols>
        </w:sectPr>
      </w:pPr>
    </w:p>
    <w:p w14:paraId="26C6361E" w14:textId="77777777" w:rsidR="00A202F5" w:rsidRDefault="00C64C74">
      <w:pPr>
        <w:pStyle w:val="Corpsdetexte"/>
        <w:rPr>
          <w:rFonts w:ascii="Trebuchet MS"/>
          <w:sz w:val="20"/>
        </w:rPr>
      </w:pPr>
      <w:r>
        <w:pict w14:anchorId="1C330E11">
          <v:group id="_x0000_s1036" style="position:absolute;margin-left:0;margin-top:0;width:595.3pt;height:805.9pt;z-index:-24952;mso-position-horizontal-relative:page;mso-position-vertical-relative:page" coordsize="11906,16118">
            <v:shape id="_x0000_s1047" type="#_x0000_t75" style="position:absolute;width:11906;height:13687">
              <v:imagedata r:id="rId116" o:title=""/>
            </v:shape>
            <v:rect id="_x0000_s1046" style="position:absolute;left:720;top:11332;width:5113;height:547" fillcolor="#dcddde" stroked="f"/>
            <v:line id="_x0000_s1045" style="position:absolute" from="5833,11879" to="720,11879" strokecolor="#d2232a" strokeweight=".5pt"/>
            <v:line id="_x0000_s1044" style="position:absolute" from="720,11333" to="5833,11333" strokecolor="#d2232a" strokeweight=".5pt"/>
            <v:rect id="_x0000_s1043" style="position:absolute;left:6072;top:9932;width:5113;height:547" fillcolor="#dcddde" stroked="f"/>
            <v:line id="_x0000_s1042" style="position:absolute" from="11186,10479" to="6073,10479" strokecolor="#d2232a" strokeweight=".5pt"/>
            <v:line id="_x0000_s1041" style="position:absolute" from="6073,9933" to="11186,9933" strokecolor="#d2232a" strokeweight=".5pt"/>
            <v:shape id="_x0000_s1040" type="#_x0000_t75" style="position:absolute;left:1463;top:12333;width:8980;height:3785">
              <v:imagedata r:id="rId139" o:title=""/>
            </v:shape>
            <v:shape id="_x0000_s1039" type="#_x0000_t75" style="position:absolute;left:720;top:1328;width:10466;height:6977">
              <v:imagedata r:id="rId140" o:title=""/>
            </v:shape>
            <v:shape id="_x0000_s1038" type="#_x0000_t75" style="position:absolute;width:11906;height:14911">
              <v:imagedata r:id="rId113" o:title=""/>
            </v:shape>
            <v:shape id="_x0000_s1037" type="#_x0000_t75" style="position:absolute;width:3350;height:1361">
              <v:imagedata r:id="rId10" o:title=""/>
            </v:shape>
            <w10:wrap anchorx="page" anchory="page"/>
          </v:group>
        </w:pict>
      </w:r>
    </w:p>
    <w:p w14:paraId="1D16F1B8" w14:textId="77777777" w:rsidR="00A202F5" w:rsidRDefault="00A202F5">
      <w:pPr>
        <w:pStyle w:val="Corpsdetexte"/>
        <w:rPr>
          <w:rFonts w:ascii="Trebuchet MS"/>
          <w:sz w:val="20"/>
        </w:rPr>
      </w:pPr>
    </w:p>
    <w:p w14:paraId="1443EB00" w14:textId="77777777" w:rsidR="00A202F5" w:rsidRDefault="00A202F5">
      <w:pPr>
        <w:pStyle w:val="Corpsdetexte"/>
        <w:rPr>
          <w:rFonts w:ascii="Trebuchet MS"/>
          <w:sz w:val="20"/>
        </w:rPr>
      </w:pPr>
    </w:p>
    <w:p w14:paraId="0C9B1999" w14:textId="77777777" w:rsidR="00A202F5" w:rsidRDefault="00A202F5">
      <w:pPr>
        <w:pStyle w:val="Corpsdetexte"/>
        <w:rPr>
          <w:rFonts w:ascii="Trebuchet MS"/>
          <w:sz w:val="20"/>
        </w:rPr>
      </w:pPr>
    </w:p>
    <w:p w14:paraId="3531B7B5" w14:textId="77777777" w:rsidR="00A202F5" w:rsidRDefault="00A202F5">
      <w:pPr>
        <w:pStyle w:val="Corpsdetexte"/>
        <w:rPr>
          <w:rFonts w:ascii="Trebuchet MS"/>
          <w:sz w:val="20"/>
        </w:rPr>
      </w:pPr>
    </w:p>
    <w:p w14:paraId="4F616C46" w14:textId="77777777" w:rsidR="00A202F5" w:rsidRDefault="00A202F5">
      <w:pPr>
        <w:pStyle w:val="Corpsdetexte"/>
        <w:rPr>
          <w:rFonts w:ascii="Trebuchet MS"/>
          <w:sz w:val="20"/>
        </w:rPr>
      </w:pPr>
    </w:p>
    <w:p w14:paraId="6783AB3E" w14:textId="77777777" w:rsidR="00A202F5" w:rsidRDefault="00A202F5">
      <w:pPr>
        <w:pStyle w:val="Corpsdetexte"/>
        <w:rPr>
          <w:rFonts w:ascii="Trebuchet MS"/>
          <w:sz w:val="20"/>
        </w:rPr>
      </w:pPr>
    </w:p>
    <w:p w14:paraId="414D665B" w14:textId="77777777" w:rsidR="00A202F5" w:rsidRDefault="00A202F5">
      <w:pPr>
        <w:pStyle w:val="Corpsdetexte"/>
        <w:rPr>
          <w:rFonts w:ascii="Trebuchet MS"/>
          <w:sz w:val="20"/>
        </w:rPr>
      </w:pPr>
    </w:p>
    <w:p w14:paraId="515C7C10" w14:textId="77777777" w:rsidR="00A202F5" w:rsidRDefault="00A202F5">
      <w:pPr>
        <w:pStyle w:val="Corpsdetexte"/>
        <w:rPr>
          <w:rFonts w:ascii="Trebuchet MS"/>
          <w:sz w:val="20"/>
        </w:rPr>
      </w:pPr>
    </w:p>
    <w:p w14:paraId="641044D5" w14:textId="77777777" w:rsidR="00A202F5" w:rsidRDefault="00A202F5">
      <w:pPr>
        <w:pStyle w:val="Corpsdetexte"/>
        <w:rPr>
          <w:rFonts w:ascii="Trebuchet MS"/>
          <w:sz w:val="20"/>
        </w:rPr>
      </w:pPr>
    </w:p>
    <w:p w14:paraId="5F2D831B" w14:textId="77777777" w:rsidR="00A202F5" w:rsidRDefault="00A202F5">
      <w:pPr>
        <w:pStyle w:val="Corpsdetexte"/>
        <w:rPr>
          <w:rFonts w:ascii="Trebuchet MS"/>
          <w:sz w:val="20"/>
        </w:rPr>
      </w:pPr>
    </w:p>
    <w:p w14:paraId="700B99F1" w14:textId="77777777" w:rsidR="00A202F5" w:rsidRDefault="00A202F5">
      <w:pPr>
        <w:pStyle w:val="Corpsdetexte"/>
        <w:rPr>
          <w:rFonts w:ascii="Trebuchet MS"/>
          <w:sz w:val="20"/>
        </w:rPr>
      </w:pPr>
    </w:p>
    <w:p w14:paraId="081DAB6A" w14:textId="77777777" w:rsidR="00A202F5" w:rsidRDefault="00A202F5">
      <w:pPr>
        <w:pStyle w:val="Corpsdetexte"/>
        <w:rPr>
          <w:rFonts w:ascii="Trebuchet MS"/>
          <w:sz w:val="20"/>
        </w:rPr>
      </w:pPr>
    </w:p>
    <w:p w14:paraId="7545B488" w14:textId="77777777" w:rsidR="00A202F5" w:rsidRDefault="00A202F5">
      <w:pPr>
        <w:pStyle w:val="Corpsdetexte"/>
        <w:rPr>
          <w:rFonts w:ascii="Trebuchet MS"/>
          <w:sz w:val="20"/>
        </w:rPr>
      </w:pPr>
    </w:p>
    <w:p w14:paraId="0E2BB9FF" w14:textId="77777777" w:rsidR="00A202F5" w:rsidRDefault="00A202F5">
      <w:pPr>
        <w:pStyle w:val="Corpsdetexte"/>
        <w:rPr>
          <w:rFonts w:ascii="Trebuchet MS"/>
          <w:sz w:val="20"/>
        </w:rPr>
      </w:pPr>
    </w:p>
    <w:p w14:paraId="3E8B3764" w14:textId="77777777" w:rsidR="00A202F5" w:rsidRDefault="00A202F5">
      <w:pPr>
        <w:pStyle w:val="Corpsdetexte"/>
        <w:rPr>
          <w:rFonts w:ascii="Trebuchet MS"/>
          <w:sz w:val="20"/>
        </w:rPr>
      </w:pPr>
    </w:p>
    <w:p w14:paraId="7DD8C34D" w14:textId="77777777" w:rsidR="00A202F5" w:rsidRDefault="00A202F5">
      <w:pPr>
        <w:pStyle w:val="Corpsdetexte"/>
        <w:rPr>
          <w:rFonts w:ascii="Trebuchet MS"/>
          <w:sz w:val="20"/>
        </w:rPr>
      </w:pPr>
    </w:p>
    <w:p w14:paraId="7FC96837" w14:textId="77777777" w:rsidR="00A202F5" w:rsidRDefault="00A202F5">
      <w:pPr>
        <w:pStyle w:val="Corpsdetexte"/>
        <w:rPr>
          <w:rFonts w:ascii="Trebuchet MS"/>
          <w:sz w:val="20"/>
        </w:rPr>
      </w:pPr>
    </w:p>
    <w:p w14:paraId="6CB000EF" w14:textId="77777777" w:rsidR="00A202F5" w:rsidRPr="00B412A5" w:rsidRDefault="00EB4266" w:rsidP="00247DCA">
      <w:pPr>
        <w:pStyle w:val="Titre3"/>
        <w:rPr>
          <w:rFonts w:ascii="Delius Unicase" w:hAnsi="Delius Unicase"/>
          <w:color w:val="231F20"/>
          <w:w w:val="101"/>
          <w:sz w:val="28"/>
        </w:rPr>
      </w:pPr>
      <w:r w:rsidRPr="00247DCA">
        <w:rPr>
          <w:rFonts w:ascii="Delius Unicase" w:hAnsi="Delius Unicase"/>
          <w:color w:val="231F20"/>
          <w:w w:val="101"/>
          <w:sz w:val="28"/>
        </w:rPr>
        <w:t>8</w:t>
      </w:r>
    </w:p>
    <w:p w14:paraId="3720D3E0" w14:textId="77777777" w:rsidR="00A202F5" w:rsidRDefault="00A202F5">
      <w:pPr>
        <w:rPr>
          <w:rFonts w:ascii="Georgia"/>
        </w:rPr>
        <w:sectPr w:rsidR="00A202F5">
          <w:type w:val="continuous"/>
          <w:pgSz w:w="11910" w:h="16840"/>
          <w:pgMar w:top="1580" w:right="0" w:bottom="280" w:left="0" w:header="720" w:footer="720" w:gutter="0"/>
          <w:cols w:space="720"/>
        </w:sectPr>
      </w:pPr>
    </w:p>
    <w:p w14:paraId="016D0661" w14:textId="686B3C3C" w:rsidR="00A202F5" w:rsidRDefault="00D3502E">
      <w:pPr>
        <w:pStyle w:val="Corpsdetexte"/>
        <w:rPr>
          <w:rFonts w:ascii="Georgia"/>
          <w:sz w:val="20"/>
        </w:rPr>
      </w:pPr>
      <w:r>
        <w:rPr>
          <w:rFonts w:ascii="Franklin Gothic Medium" w:hAnsi="Franklin Gothic Medium"/>
          <w:noProof/>
          <w:color w:val="231F20"/>
          <w:sz w:val="20"/>
        </w:rPr>
        <w:lastRenderedPageBreak/>
        <w:drawing>
          <wp:anchor distT="0" distB="0" distL="114300" distR="114300" simplePos="0" relativeHeight="251661824" behindDoc="0" locked="0" layoutInCell="1" allowOverlap="1" wp14:anchorId="18F3AB38" wp14:editId="3C8D0C6D">
            <wp:simplePos x="0" y="0"/>
            <wp:positionH relativeFrom="column">
              <wp:posOffset>6056656</wp:posOffset>
            </wp:positionH>
            <wp:positionV relativeFrom="paragraph">
              <wp:posOffset>-789864</wp:posOffset>
            </wp:positionV>
            <wp:extent cx="1333500" cy="7810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pic:spPr>
                </pic:pic>
              </a:graphicData>
            </a:graphic>
          </wp:anchor>
        </w:drawing>
      </w:r>
      <w:r w:rsidR="00C64C74">
        <w:pict w14:anchorId="6DAF5F17">
          <v:group id="_x0000_s1027" style="position:absolute;margin-left:0;margin-top:0;width:595.3pt;height:841.9pt;z-index:-24904;mso-position-horizontal-relative:page;mso-position-vertical-relative:page" coordsize="11906,16838">
            <v:shape id="_x0000_s1035" type="#_x0000_t75" style="position:absolute;width:11906;height:16838">
              <v:imagedata r:id="rId8" o:title=""/>
            </v:shape>
            <v:shape id="_x0000_s1034" type="#_x0000_t75" style="position:absolute;width:11906;height:14911">
              <v:imagedata r:id="rId9" o:title=""/>
            </v:shape>
            <v:shape id="_x0000_s1033" type="#_x0000_t75" style="position:absolute;left:8522;width:3350;height:1361">
              <v:imagedata r:id="rId10" o:title=""/>
            </v:shape>
            <v:line id="_x0000_s1032" style="position:absolute" from="2013,9581" to="10585,9581" strokecolor="#004d59" strokeweight=".05892mm"/>
            <v:line id="_x0000_s1031" style="position:absolute" from="2013,9597" to="10585,9597" strokecolor="#004d59" strokeweight=".05892mm"/>
            <v:shape id="_x0000_s1030" type="#_x0000_t75" style="position:absolute;width:11906;height:16838">
              <v:imagedata r:id="rId11" o:title=""/>
            </v:shape>
            <v:shape id="_x0000_s1029" type="#_x0000_t75" style="position:absolute;top:4790;width:11906;height:12048">
              <v:imagedata r:id="rId12" o:title=""/>
            </v:shape>
            <v:shape id="_x0000_s1028" type="#_x0000_t75" style="position:absolute;left:1320;top:5956;width:9264;height:4925">
              <v:imagedata r:id="rId13" o:title=""/>
            </v:shape>
            <w10:wrap anchorx="page" anchory="page"/>
          </v:group>
        </w:pict>
      </w:r>
    </w:p>
    <w:p w14:paraId="4E9A6E16" w14:textId="7CC2BD79" w:rsidR="00A202F5" w:rsidRDefault="00A202F5">
      <w:pPr>
        <w:pStyle w:val="Corpsdetexte"/>
        <w:rPr>
          <w:rFonts w:ascii="Georgia"/>
          <w:sz w:val="20"/>
        </w:rPr>
      </w:pPr>
    </w:p>
    <w:p w14:paraId="157E1A56" w14:textId="17119645" w:rsidR="00A202F5" w:rsidRDefault="00A202F5">
      <w:pPr>
        <w:pStyle w:val="Corpsdetexte"/>
        <w:rPr>
          <w:rFonts w:ascii="Georgia"/>
          <w:sz w:val="20"/>
        </w:rPr>
      </w:pPr>
    </w:p>
    <w:p w14:paraId="21C51A1A" w14:textId="05CF94F0" w:rsidR="00A202F5" w:rsidRDefault="00A202F5">
      <w:pPr>
        <w:pStyle w:val="Corpsdetexte"/>
        <w:rPr>
          <w:rFonts w:ascii="Georgia"/>
          <w:sz w:val="20"/>
        </w:rPr>
      </w:pPr>
    </w:p>
    <w:p w14:paraId="21872E84" w14:textId="7253AC71" w:rsidR="00A202F5" w:rsidRDefault="00A202F5">
      <w:pPr>
        <w:pStyle w:val="Corpsdetexte"/>
        <w:rPr>
          <w:rFonts w:ascii="Georgia"/>
          <w:sz w:val="20"/>
        </w:rPr>
      </w:pPr>
    </w:p>
    <w:p w14:paraId="5A1033FA" w14:textId="72E0EDCE" w:rsidR="00A202F5" w:rsidRDefault="00A202F5">
      <w:pPr>
        <w:pStyle w:val="Corpsdetexte"/>
        <w:rPr>
          <w:rFonts w:ascii="Georgia"/>
          <w:sz w:val="20"/>
        </w:rPr>
      </w:pPr>
    </w:p>
    <w:p w14:paraId="3AA6D63D" w14:textId="7AEDA0C7" w:rsidR="00A202F5" w:rsidRDefault="00A202F5">
      <w:pPr>
        <w:pStyle w:val="Corpsdetexte"/>
        <w:rPr>
          <w:rFonts w:ascii="Georgia"/>
          <w:sz w:val="20"/>
        </w:rPr>
      </w:pPr>
    </w:p>
    <w:p w14:paraId="2D75A286" w14:textId="4587A65E" w:rsidR="00A202F5" w:rsidRDefault="00A202F5">
      <w:pPr>
        <w:pStyle w:val="Corpsdetexte"/>
        <w:rPr>
          <w:rFonts w:ascii="Georgia"/>
          <w:sz w:val="20"/>
        </w:rPr>
      </w:pPr>
    </w:p>
    <w:p w14:paraId="14E8C9A5" w14:textId="4E1B14F0" w:rsidR="00A202F5" w:rsidRDefault="00A202F5">
      <w:pPr>
        <w:pStyle w:val="Corpsdetexte"/>
        <w:rPr>
          <w:rFonts w:ascii="Georgia"/>
          <w:sz w:val="20"/>
        </w:rPr>
      </w:pPr>
    </w:p>
    <w:p w14:paraId="418C860C" w14:textId="74F3A652" w:rsidR="00A202F5" w:rsidRDefault="00A202F5">
      <w:pPr>
        <w:pStyle w:val="Corpsdetexte"/>
        <w:rPr>
          <w:rFonts w:ascii="Georgia"/>
          <w:sz w:val="20"/>
        </w:rPr>
      </w:pPr>
    </w:p>
    <w:p w14:paraId="46FF62A9" w14:textId="613E3BC5" w:rsidR="00A202F5" w:rsidRDefault="00A202F5">
      <w:pPr>
        <w:pStyle w:val="Corpsdetexte"/>
        <w:rPr>
          <w:rFonts w:ascii="Georgia"/>
          <w:sz w:val="20"/>
        </w:rPr>
      </w:pPr>
    </w:p>
    <w:p w14:paraId="4E78C13D" w14:textId="6723D605" w:rsidR="00A202F5" w:rsidRDefault="00A202F5">
      <w:pPr>
        <w:pStyle w:val="Corpsdetexte"/>
        <w:rPr>
          <w:rFonts w:ascii="Georgia"/>
          <w:sz w:val="20"/>
        </w:rPr>
      </w:pPr>
    </w:p>
    <w:p w14:paraId="099A24D2" w14:textId="2BB47198" w:rsidR="00A202F5" w:rsidRDefault="00A202F5">
      <w:pPr>
        <w:pStyle w:val="Corpsdetexte"/>
        <w:rPr>
          <w:rFonts w:ascii="Georgia"/>
          <w:sz w:val="20"/>
        </w:rPr>
      </w:pPr>
    </w:p>
    <w:p w14:paraId="79832FBA" w14:textId="79900341" w:rsidR="00A202F5" w:rsidRDefault="00A202F5">
      <w:pPr>
        <w:pStyle w:val="Corpsdetexte"/>
        <w:rPr>
          <w:rFonts w:ascii="Georgia"/>
          <w:sz w:val="20"/>
        </w:rPr>
      </w:pPr>
    </w:p>
    <w:p w14:paraId="38CAEF8D" w14:textId="3F335695" w:rsidR="00A202F5" w:rsidRDefault="00A202F5">
      <w:pPr>
        <w:pStyle w:val="Corpsdetexte"/>
        <w:rPr>
          <w:rFonts w:ascii="Georgia"/>
          <w:sz w:val="20"/>
        </w:rPr>
      </w:pPr>
    </w:p>
    <w:p w14:paraId="5C54CD29" w14:textId="5C5520EC" w:rsidR="00A202F5" w:rsidRDefault="00A202F5">
      <w:pPr>
        <w:pStyle w:val="Corpsdetexte"/>
        <w:rPr>
          <w:rFonts w:ascii="Georgia"/>
          <w:sz w:val="20"/>
        </w:rPr>
      </w:pPr>
    </w:p>
    <w:p w14:paraId="3C4F8F09" w14:textId="4BA0AC5A" w:rsidR="00A202F5" w:rsidRDefault="00A202F5">
      <w:pPr>
        <w:pStyle w:val="Corpsdetexte"/>
        <w:rPr>
          <w:rFonts w:ascii="Georgia"/>
          <w:sz w:val="20"/>
        </w:rPr>
      </w:pPr>
    </w:p>
    <w:p w14:paraId="532F30BF" w14:textId="6AF21DF6" w:rsidR="00A202F5" w:rsidRDefault="00A202F5">
      <w:pPr>
        <w:pStyle w:val="Corpsdetexte"/>
        <w:rPr>
          <w:rFonts w:ascii="Georgia"/>
          <w:sz w:val="20"/>
        </w:rPr>
      </w:pPr>
    </w:p>
    <w:p w14:paraId="546DFF7B" w14:textId="67FFF0C0" w:rsidR="00A202F5" w:rsidRDefault="00A202F5">
      <w:pPr>
        <w:pStyle w:val="Corpsdetexte"/>
        <w:rPr>
          <w:rFonts w:ascii="Georgia"/>
          <w:sz w:val="20"/>
        </w:rPr>
      </w:pPr>
    </w:p>
    <w:p w14:paraId="1AEEE156" w14:textId="467E0AFD" w:rsidR="00A202F5" w:rsidRDefault="00A202F5">
      <w:pPr>
        <w:pStyle w:val="Corpsdetexte"/>
        <w:rPr>
          <w:rFonts w:ascii="Georgia"/>
          <w:sz w:val="20"/>
        </w:rPr>
      </w:pPr>
    </w:p>
    <w:p w14:paraId="594756F0" w14:textId="32BDB6AB" w:rsidR="00A202F5" w:rsidRDefault="00A202F5">
      <w:pPr>
        <w:pStyle w:val="Corpsdetexte"/>
        <w:rPr>
          <w:rFonts w:ascii="Georgia"/>
          <w:sz w:val="20"/>
        </w:rPr>
      </w:pPr>
    </w:p>
    <w:p w14:paraId="20DF25F5" w14:textId="16687B56" w:rsidR="00A202F5" w:rsidRDefault="00A202F5">
      <w:pPr>
        <w:pStyle w:val="Corpsdetexte"/>
        <w:rPr>
          <w:rFonts w:ascii="Georgia"/>
          <w:sz w:val="20"/>
        </w:rPr>
      </w:pPr>
    </w:p>
    <w:p w14:paraId="2BBFE9A5" w14:textId="7FBF9905" w:rsidR="00A202F5" w:rsidRDefault="00A202F5">
      <w:pPr>
        <w:pStyle w:val="Corpsdetexte"/>
        <w:rPr>
          <w:rFonts w:ascii="Georgia"/>
          <w:sz w:val="20"/>
        </w:rPr>
      </w:pPr>
    </w:p>
    <w:p w14:paraId="7C7316E9" w14:textId="21288E3D" w:rsidR="00A202F5" w:rsidRDefault="00A202F5">
      <w:pPr>
        <w:pStyle w:val="Corpsdetexte"/>
        <w:rPr>
          <w:rFonts w:ascii="Georgia"/>
          <w:sz w:val="20"/>
        </w:rPr>
      </w:pPr>
    </w:p>
    <w:p w14:paraId="6642DCC8" w14:textId="6CD98201" w:rsidR="00A202F5" w:rsidRDefault="00A202F5">
      <w:pPr>
        <w:pStyle w:val="Corpsdetexte"/>
        <w:rPr>
          <w:rFonts w:ascii="Georgia"/>
          <w:sz w:val="20"/>
        </w:rPr>
      </w:pPr>
    </w:p>
    <w:p w14:paraId="2E1CD37A" w14:textId="7C30CB2C" w:rsidR="00A202F5" w:rsidRDefault="00A202F5">
      <w:pPr>
        <w:pStyle w:val="Corpsdetexte"/>
        <w:rPr>
          <w:rFonts w:ascii="Georgia"/>
          <w:sz w:val="20"/>
        </w:rPr>
      </w:pPr>
    </w:p>
    <w:p w14:paraId="22E9BB99" w14:textId="1ADD82DE" w:rsidR="00A202F5" w:rsidRDefault="00A202F5">
      <w:pPr>
        <w:pStyle w:val="Corpsdetexte"/>
        <w:rPr>
          <w:rFonts w:ascii="Georgia"/>
          <w:sz w:val="20"/>
        </w:rPr>
      </w:pPr>
    </w:p>
    <w:p w14:paraId="7BCEB2F9" w14:textId="7DEC9D5A" w:rsidR="00A202F5" w:rsidRDefault="00A202F5">
      <w:pPr>
        <w:pStyle w:val="Corpsdetexte"/>
        <w:rPr>
          <w:rFonts w:ascii="Georgia"/>
          <w:sz w:val="20"/>
        </w:rPr>
      </w:pPr>
    </w:p>
    <w:p w14:paraId="43B4E4DB" w14:textId="7083E135" w:rsidR="00A202F5" w:rsidRDefault="00A202F5">
      <w:pPr>
        <w:pStyle w:val="Corpsdetexte"/>
        <w:rPr>
          <w:rFonts w:ascii="Georgia"/>
          <w:sz w:val="20"/>
        </w:rPr>
      </w:pPr>
    </w:p>
    <w:p w14:paraId="0DBC7CB4" w14:textId="427E36AC" w:rsidR="00A202F5" w:rsidRDefault="00A202F5">
      <w:pPr>
        <w:pStyle w:val="Corpsdetexte"/>
        <w:rPr>
          <w:rFonts w:ascii="Georgia"/>
          <w:sz w:val="20"/>
        </w:rPr>
      </w:pPr>
    </w:p>
    <w:p w14:paraId="1308C263" w14:textId="02CF80FD" w:rsidR="00A202F5" w:rsidRDefault="00A202F5">
      <w:pPr>
        <w:pStyle w:val="Corpsdetexte"/>
        <w:rPr>
          <w:rFonts w:ascii="Georgia"/>
          <w:sz w:val="20"/>
        </w:rPr>
      </w:pPr>
    </w:p>
    <w:p w14:paraId="5215FDE5" w14:textId="1E93499E" w:rsidR="00A202F5" w:rsidRDefault="00A202F5">
      <w:pPr>
        <w:pStyle w:val="Corpsdetexte"/>
        <w:rPr>
          <w:rFonts w:ascii="Georgia"/>
          <w:sz w:val="20"/>
        </w:rPr>
      </w:pPr>
    </w:p>
    <w:p w14:paraId="30BA214B" w14:textId="7F27D82A" w:rsidR="00A202F5" w:rsidRDefault="00A202F5">
      <w:pPr>
        <w:pStyle w:val="Corpsdetexte"/>
        <w:rPr>
          <w:rFonts w:ascii="Georgia"/>
          <w:sz w:val="20"/>
        </w:rPr>
      </w:pPr>
    </w:p>
    <w:p w14:paraId="6F9C11AF" w14:textId="6CA9A88D" w:rsidR="00A202F5" w:rsidRDefault="00A202F5">
      <w:pPr>
        <w:pStyle w:val="Corpsdetexte"/>
        <w:rPr>
          <w:rFonts w:ascii="Georgia"/>
          <w:sz w:val="20"/>
        </w:rPr>
      </w:pPr>
    </w:p>
    <w:p w14:paraId="515F65CD" w14:textId="4F9713D4" w:rsidR="00A202F5" w:rsidRDefault="00A202F5">
      <w:pPr>
        <w:pStyle w:val="Corpsdetexte"/>
        <w:rPr>
          <w:rFonts w:ascii="Georgia"/>
          <w:sz w:val="20"/>
        </w:rPr>
      </w:pPr>
    </w:p>
    <w:p w14:paraId="53D153CC" w14:textId="60BE97EE" w:rsidR="00A202F5" w:rsidRDefault="00A202F5">
      <w:pPr>
        <w:pStyle w:val="Corpsdetexte"/>
        <w:rPr>
          <w:rFonts w:ascii="Georgia"/>
          <w:sz w:val="20"/>
        </w:rPr>
      </w:pPr>
    </w:p>
    <w:p w14:paraId="20888949" w14:textId="2AAC4F7F" w:rsidR="00A202F5" w:rsidRDefault="00A202F5">
      <w:pPr>
        <w:pStyle w:val="Corpsdetexte"/>
        <w:rPr>
          <w:rFonts w:ascii="Georgia"/>
          <w:sz w:val="20"/>
        </w:rPr>
      </w:pPr>
    </w:p>
    <w:p w14:paraId="310776A2" w14:textId="1AD02D0A" w:rsidR="00A202F5" w:rsidRDefault="00A202F5">
      <w:pPr>
        <w:pStyle w:val="Corpsdetexte"/>
        <w:rPr>
          <w:rFonts w:ascii="Georgia"/>
          <w:sz w:val="20"/>
        </w:rPr>
      </w:pPr>
    </w:p>
    <w:p w14:paraId="065EF8C6" w14:textId="4264A81F" w:rsidR="00A202F5" w:rsidRDefault="00A202F5">
      <w:pPr>
        <w:pStyle w:val="Corpsdetexte"/>
        <w:rPr>
          <w:rFonts w:ascii="Georgia"/>
          <w:sz w:val="20"/>
        </w:rPr>
      </w:pPr>
    </w:p>
    <w:p w14:paraId="047A8831" w14:textId="15A49AF7" w:rsidR="00A202F5" w:rsidRDefault="00A202F5">
      <w:pPr>
        <w:pStyle w:val="Corpsdetexte"/>
        <w:rPr>
          <w:rFonts w:ascii="Georgia"/>
          <w:sz w:val="20"/>
        </w:rPr>
      </w:pPr>
    </w:p>
    <w:p w14:paraId="6BC7857B" w14:textId="2C18A9B7" w:rsidR="00A202F5" w:rsidRDefault="00A202F5">
      <w:pPr>
        <w:pStyle w:val="Corpsdetexte"/>
        <w:rPr>
          <w:rFonts w:ascii="Georgia"/>
          <w:sz w:val="20"/>
        </w:rPr>
      </w:pPr>
    </w:p>
    <w:p w14:paraId="6058BD09" w14:textId="061F308E" w:rsidR="00A202F5" w:rsidRDefault="00A202F5">
      <w:pPr>
        <w:pStyle w:val="Corpsdetexte"/>
        <w:rPr>
          <w:rFonts w:ascii="Georgia"/>
          <w:sz w:val="20"/>
        </w:rPr>
      </w:pPr>
    </w:p>
    <w:p w14:paraId="4758FE20" w14:textId="009001AB" w:rsidR="00A202F5" w:rsidRDefault="00A202F5">
      <w:pPr>
        <w:pStyle w:val="Corpsdetexte"/>
        <w:rPr>
          <w:rFonts w:ascii="Georgia"/>
          <w:sz w:val="20"/>
        </w:rPr>
      </w:pPr>
    </w:p>
    <w:p w14:paraId="3C19F521" w14:textId="5A3378E3" w:rsidR="00A202F5" w:rsidRDefault="00A202F5">
      <w:pPr>
        <w:pStyle w:val="Corpsdetexte"/>
        <w:rPr>
          <w:rFonts w:ascii="Georgia"/>
          <w:sz w:val="20"/>
        </w:rPr>
      </w:pPr>
    </w:p>
    <w:p w14:paraId="4ADDD538" w14:textId="77B75B01" w:rsidR="00A202F5" w:rsidRDefault="00A202F5">
      <w:pPr>
        <w:pStyle w:val="Corpsdetexte"/>
        <w:rPr>
          <w:rFonts w:ascii="Georgia"/>
          <w:sz w:val="20"/>
        </w:rPr>
      </w:pPr>
    </w:p>
    <w:p w14:paraId="3B49A434" w14:textId="72115B9E" w:rsidR="00A202F5" w:rsidRDefault="00A202F5">
      <w:pPr>
        <w:pStyle w:val="Corpsdetexte"/>
        <w:rPr>
          <w:rFonts w:ascii="Georgia"/>
          <w:sz w:val="20"/>
        </w:rPr>
      </w:pPr>
    </w:p>
    <w:p w14:paraId="132D3716" w14:textId="6B01F8D0" w:rsidR="00A202F5" w:rsidRDefault="00A202F5">
      <w:pPr>
        <w:pStyle w:val="Corpsdetexte"/>
        <w:rPr>
          <w:rFonts w:ascii="Georgia"/>
          <w:sz w:val="20"/>
        </w:rPr>
      </w:pPr>
    </w:p>
    <w:p w14:paraId="48A6F273" w14:textId="10E85574" w:rsidR="00A202F5" w:rsidRDefault="00A202F5">
      <w:pPr>
        <w:pStyle w:val="Corpsdetexte"/>
        <w:rPr>
          <w:rFonts w:ascii="Georgia"/>
          <w:sz w:val="20"/>
        </w:rPr>
      </w:pPr>
    </w:p>
    <w:p w14:paraId="47B00D1A" w14:textId="77777777" w:rsidR="00A202F5" w:rsidRDefault="00A202F5">
      <w:pPr>
        <w:pStyle w:val="Corpsdetexte"/>
        <w:rPr>
          <w:rFonts w:ascii="Georgia"/>
          <w:sz w:val="20"/>
        </w:rPr>
      </w:pPr>
    </w:p>
    <w:p w14:paraId="47F38ACB" w14:textId="65914130" w:rsidR="00A202F5" w:rsidRDefault="00A202F5">
      <w:pPr>
        <w:pStyle w:val="Corpsdetexte"/>
        <w:rPr>
          <w:rFonts w:ascii="Georgia"/>
          <w:sz w:val="20"/>
        </w:rPr>
      </w:pPr>
    </w:p>
    <w:p w14:paraId="65205A3F" w14:textId="77777777" w:rsidR="00A202F5" w:rsidRDefault="00A202F5">
      <w:pPr>
        <w:pStyle w:val="Corpsdetexte"/>
        <w:spacing w:before="3"/>
        <w:rPr>
          <w:rFonts w:ascii="Georgia"/>
          <w:sz w:val="26"/>
        </w:rPr>
      </w:pPr>
    </w:p>
    <w:p w14:paraId="25330E30" w14:textId="1952BFC9" w:rsidR="00A202F5" w:rsidRPr="003E608B" w:rsidRDefault="00C64C74">
      <w:pPr>
        <w:spacing w:before="101"/>
        <w:ind w:left="3995"/>
        <w:rPr>
          <w:rFonts w:ascii="Aero Matics Light" w:hAnsi="Aero Matics Light"/>
          <w:spacing w:val="30"/>
          <w:sz w:val="30"/>
        </w:rPr>
      </w:pPr>
      <w:r>
        <w:rPr>
          <w:rFonts w:ascii="Aero Matics Light" w:hAnsi="Aero Matics Light"/>
          <w:spacing w:val="30"/>
        </w:rPr>
        <w:pict w14:anchorId="7BDFE90B">
          <v:shape id="_x0000_s1026" type="#_x0000_t202" style="position:absolute;left:0;text-align:left;margin-left:221.05pt;margin-top:-226.35pt;width:308.2pt;height:390.4pt;z-index:-24928;mso-position-horizontal-relative:page" filled="f" stroked="f">
            <v:textbox inset="0,0,0,0">
              <w:txbxContent>
                <w:p w14:paraId="3FDE872D" w14:textId="77777777" w:rsidR="0097593A" w:rsidRDefault="0097593A">
                  <w:pPr>
                    <w:spacing w:before="46" w:line="218" w:lineRule="auto"/>
                    <w:ind w:left="1213" w:hanging="1214"/>
                    <w:rPr>
                      <w:rFonts w:ascii="Trebuchet MS" w:hAnsi="Trebuchet MS"/>
                      <w:b/>
                      <w:sz w:val="36"/>
                    </w:rPr>
                  </w:pPr>
                  <w:proofErr w:type="gramStart"/>
                  <w:r>
                    <w:rPr>
                      <w:rFonts w:ascii="Trebuchet MS" w:hAnsi="Trebuchet MS"/>
                      <w:b/>
                      <w:color w:val="004D59"/>
                      <w:spacing w:val="-3"/>
                      <w:sz w:val="36"/>
                    </w:rPr>
                    <w:t>INFINITY:</w:t>
                  </w:r>
                  <w:proofErr w:type="gramEnd"/>
                  <w:r>
                    <w:rPr>
                      <w:rFonts w:ascii="Trebuchet MS" w:hAnsi="Trebuchet MS"/>
                      <w:b/>
                      <w:color w:val="004D59"/>
                      <w:spacing w:val="-3"/>
                      <w:sz w:val="36"/>
                    </w:rPr>
                    <w:t xml:space="preserve"> </w:t>
                  </w:r>
                  <w:proofErr w:type="spellStart"/>
                  <w:r>
                    <w:rPr>
                      <w:rFonts w:ascii="Trebuchet MS" w:hAnsi="Trebuchet MS"/>
                      <w:b/>
                      <w:color w:val="004D59"/>
                      <w:spacing w:val="-5"/>
                      <w:sz w:val="36"/>
                    </w:rPr>
                    <w:t>MAPA</w:t>
                  </w:r>
                  <w:proofErr w:type="spellEnd"/>
                  <w:r>
                    <w:rPr>
                      <w:rFonts w:ascii="Trebuchet MS" w:hAnsi="Trebuchet MS"/>
                      <w:b/>
                      <w:color w:val="004D59"/>
                      <w:spacing w:val="-5"/>
                      <w:sz w:val="36"/>
                    </w:rPr>
                    <w:t xml:space="preserve"> </w:t>
                  </w:r>
                  <w:r>
                    <w:rPr>
                      <w:rFonts w:ascii="Trebuchet MS" w:hAnsi="Trebuchet MS"/>
                      <w:b/>
                      <w:color w:val="004D59"/>
                      <w:sz w:val="36"/>
                    </w:rPr>
                    <w:t xml:space="preserve">DE </w:t>
                  </w:r>
                  <w:proofErr w:type="spellStart"/>
                  <w:r>
                    <w:rPr>
                      <w:rFonts w:ascii="Trebuchet MS" w:hAnsi="Trebuchet MS"/>
                      <w:b/>
                      <w:color w:val="004D59"/>
                      <w:sz w:val="36"/>
                    </w:rPr>
                    <w:t>RELACIONES</w:t>
                  </w:r>
                  <w:proofErr w:type="spellEnd"/>
                  <w:r>
                    <w:rPr>
                      <w:rFonts w:ascii="Trebuchet MS" w:hAnsi="Trebuchet MS"/>
                      <w:b/>
                      <w:color w:val="004D59"/>
                      <w:sz w:val="36"/>
                    </w:rPr>
                    <w:t>.</w:t>
                  </w:r>
                  <w:r>
                    <w:rPr>
                      <w:rFonts w:ascii="Trebuchet MS" w:hAnsi="Trebuchet MS"/>
                      <w:b/>
                      <w:color w:val="004D59"/>
                      <w:spacing w:val="-73"/>
                      <w:sz w:val="36"/>
                    </w:rPr>
                    <w:t xml:space="preserve"> </w:t>
                  </w:r>
                  <w:r>
                    <w:rPr>
                      <w:rFonts w:ascii="Trebuchet MS" w:hAnsi="Trebuchet MS"/>
                      <w:b/>
                      <w:color w:val="004D59"/>
                      <w:sz w:val="36"/>
                    </w:rPr>
                    <w:t xml:space="preserve">UNA </w:t>
                  </w:r>
                  <w:proofErr w:type="spellStart"/>
                  <w:r>
                    <w:rPr>
                      <w:rFonts w:ascii="Trebuchet MS" w:hAnsi="Trebuchet MS"/>
                      <w:b/>
                      <w:color w:val="004D59"/>
                      <w:sz w:val="36"/>
                    </w:rPr>
                    <w:t>GUÍA</w:t>
                  </w:r>
                  <w:proofErr w:type="spellEnd"/>
                  <w:r>
                    <w:rPr>
                      <w:rFonts w:ascii="Trebuchet MS" w:hAnsi="Trebuchet MS"/>
                      <w:b/>
                      <w:color w:val="004D59"/>
                      <w:sz w:val="36"/>
                    </w:rPr>
                    <w:t xml:space="preserve"> </w:t>
                  </w:r>
                  <w:proofErr w:type="spellStart"/>
                  <w:r>
                    <w:rPr>
                      <w:rFonts w:ascii="Trebuchet MS" w:hAnsi="Trebuchet MS"/>
                      <w:b/>
                      <w:color w:val="004D59"/>
                      <w:spacing w:val="-6"/>
                      <w:sz w:val="36"/>
                    </w:rPr>
                    <w:t>NARRATIVA</w:t>
                  </w:r>
                  <w:proofErr w:type="spellEnd"/>
                  <w:r>
                    <w:rPr>
                      <w:rFonts w:ascii="Trebuchet MS" w:hAnsi="Trebuchet MS"/>
                      <w:b/>
                      <w:color w:val="004D59"/>
                      <w:spacing w:val="-6"/>
                      <w:sz w:val="36"/>
                    </w:rPr>
                    <w:t xml:space="preserve"> </w:t>
                  </w:r>
                  <w:r>
                    <w:rPr>
                      <w:rFonts w:ascii="Trebuchet MS" w:hAnsi="Trebuchet MS"/>
                      <w:b/>
                      <w:color w:val="004D59"/>
                      <w:sz w:val="36"/>
                    </w:rPr>
                    <w:t>DE</w:t>
                  </w:r>
                  <w:r>
                    <w:rPr>
                      <w:rFonts w:ascii="Trebuchet MS" w:hAnsi="Trebuchet MS"/>
                      <w:b/>
                      <w:color w:val="004D59"/>
                      <w:spacing w:val="-24"/>
                      <w:sz w:val="36"/>
                    </w:rPr>
                    <w:t xml:space="preserve"> </w:t>
                  </w:r>
                  <w:proofErr w:type="spellStart"/>
                  <w:r>
                    <w:rPr>
                      <w:rFonts w:ascii="Trebuchet MS" w:hAnsi="Trebuchet MS"/>
                      <w:b/>
                      <w:color w:val="004D59"/>
                      <w:sz w:val="36"/>
                    </w:rPr>
                    <w:t>EVENTOS</w:t>
                  </w:r>
                  <w:proofErr w:type="spellEnd"/>
                </w:p>
                <w:p w14:paraId="56F4A2F6" w14:textId="77777777" w:rsidR="0097593A" w:rsidRDefault="0097593A">
                  <w:pPr>
                    <w:pStyle w:val="Corpsdetexte"/>
                    <w:rPr>
                      <w:rFonts w:ascii="Verdana"/>
                      <w:sz w:val="42"/>
                    </w:rPr>
                  </w:pPr>
                </w:p>
                <w:p w14:paraId="021C9A80" w14:textId="77777777" w:rsidR="0097593A" w:rsidRDefault="0097593A">
                  <w:pPr>
                    <w:pStyle w:val="Corpsdetexte"/>
                    <w:rPr>
                      <w:rFonts w:ascii="Verdana"/>
                      <w:sz w:val="42"/>
                    </w:rPr>
                  </w:pPr>
                </w:p>
                <w:p w14:paraId="1E5FDFE4" w14:textId="77777777" w:rsidR="0097593A" w:rsidRDefault="0097593A">
                  <w:pPr>
                    <w:pStyle w:val="Corpsdetexte"/>
                    <w:rPr>
                      <w:rFonts w:ascii="Verdana"/>
                      <w:sz w:val="42"/>
                    </w:rPr>
                  </w:pPr>
                </w:p>
                <w:p w14:paraId="5F1CFAEE" w14:textId="77777777" w:rsidR="0097593A" w:rsidRDefault="0097593A">
                  <w:pPr>
                    <w:pStyle w:val="Corpsdetexte"/>
                    <w:rPr>
                      <w:rFonts w:ascii="Verdana"/>
                      <w:sz w:val="42"/>
                    </w:rPr>
                  </w:pPr>
                </w:p>
                <w:p w14:paraId="75D369C7" w14:textId="77777777" w:rsidR="0097593A" w:rsidRDefault="0097593A">
                  <w:pPr>
                    <w:pStyle w:val="Corpsdetexte"/>
                    <w:rPr>
                      <w:rFonts w:ascii="Verdana"/>
                      <w:sz w:val="42"/>
                    </w:rPr>
                  </w:pPr>
                </w:p>
                <w:p w14:paraId="4A8DF805" w14:textId="77777777" w:rsidR="0097593A" w:rsidRDefault="0097593A">
                  <w:pPr>
                    <w:pStyle w:val="Corpsdetexte"/>
                    <w:rPr>
                      <w:rFonts w:ascii="Verdana"/>
                      <w:sz w:val="42"/>
                    </w:rPr>
                  </w:pPr>
                </w:p>
                <w:p w14:paraId="4370B40E" w14:textId="77777777" w:rsidR="0097593A" w:rsidRDefault="0097593A">
                  <w:pPr>
                    <w:pStyle w:val="Corpsdetexte"/>
                    <w:rPr>
                      <w:rFonts w:ascii="Verdana"/>
                      <w:sz w:val="42"/>
                    </w:rPr>
                  </w:pPr>
                </w:p>
                <w:p w14:paraId="55B84790" w14:textId="77777777" w:rsidR="0097593A" w:rsidRDefault="0097593A">
                  <w:pPr>
                    <w:pStyle w:val="Corpsdetexte"/>
                    <w:rPr>
                      <w:rFonts w:ascii="Verdana"/>
                      <w:sz w:val="42"/>
                    </w:rPr>
                  </w:pPr>
                </w:p>
                <w:p w14:paraId="199E4E49" w14:textId="77777777" w:rsidR="0097593A" w:rsidRDefault="0097593A">
                  <w:pPr>
                    <w:pStyle w:val="Corpsdetexte"/>
                    <w:rPr>
                      <w:rFonts w:ascii="Verdana"/>
                      <w:sz w:val="42"/>
                    </w:rPr>
                  </w:pPr>
                </w:p>
                <w:p w14:paraId="692DFA5E" w14:textId="77777777" w:rsidR="0097593A" w:rsidRDefault="0097593A">
                  <w:pPr>
                    <w:pStyle w:val="Corpsdetexte"/>
                    <w:rPr>
                      <w:rFonts w:ascii="Verdana"/>
                      <w:sz w:val="42"/>
                    </w:rPr>
                  </w:pPr>
                </w:p>
                <w:p w14:paraId="23EADCAA" w14:textId="77777777" w:rsidR="0097593A" w:rsidRDefault="0097593A">
                  <w:pPr>
                    <w:pStyle w:val="Corpsdetexte"/>
                    <w:rPr>
                      <w:rFonts w:ascii="Verdana"/>
                      <w:sz w:val="42"/>
                    </w:rPr>
                  </w:pPr>
                </w:p>
                <w:p w14:paraId="04202A8C" w14:textId="77777777" w:rsidR="0097593A" w:rsidRDefault="0097593A">
                  <w:pPr>
                    <w:pStyle w:val="Corpsdetexte"/>
                    <w:rPr>
                      <w:rFonts w:ascii="Verdana"/>
                      <w:sz w:val="42"/>
                    </w:rPr>
                  </w:pPr>
                </w:p>
                <w:p w14:paraId="610CE698" w14:textId="77777777" w:rsidR="0097593A" w:rsidRDefault="0097593A">
                  <w:pPr>
                    <w:pStyle w:val="Corpsdetexte"/>
                    <w:spacing w:before="4"/>
                    <w:rPr>
                      <w:rFonts w:ascii="Verdana"/>
                      <w:sz w:val="44"/>
                    </w:rPr>
                  </w:pPr>
                </w:p>
                <w:p w14:paraId="46F735BA" w14:textId="77777777" w:rsidR="0097593A" w:rsidRDefault="0097593A">
                  <w:pPr>
                    <w:spacing w:line="336" w:lineRule="exact"/>
                    <w:ind w:left="1442"/>
                    <w:rPr>
                      <w:rFonts w:ascii="Georgia"/>
                      <w:sz w:val="30"/>
                    </w:rPr>
                  </w:pPr>
                  <w:r>
                    <w:rPr>
                      <w:rFonts w:ascii="Georgia"/>
                      <w:color w:val="231F20"/>
                      <w:w w:val="105"/>
                      <w:sz w:val="30"/>
                    </w:rPr>
                    <w:t>9</w:t>
                  </w:r>
                </w:p>
              </w:txbxContent>
            </v:textbox>
            <w10:wrap anchorx="page"/>
          </v:shape>
        </w:pict>
      </w:r>
      <w:hyperlink r:id="rId141" w:history="1">
        <w:r w:rsidR="00EB4266" w:rsidRPr="003E608B">
          <w:rPr>
            <w:rStyle w:val="Lienhypertexte"/>
            <w:rFonts w:ascii="Aero Matics Light" w:hAnsi="Aero Matics Light"/>
            <w:color w:val="auto"/>
            <w:spacing w:val="30"/>
            <w:sz w:val="28"/>
            <w:u w:val="none"/>
          </w:rPr>
          <w:t>INFINITYTHEGAME.COM</w:t>
        </w:r>
      </w:hyperlink>
      <w:r w:rsidR="00EB4266" w:rsidRPr="003E608B">
        <w:rPr>
          <w:rFonts w:ascii="Aero Matics Light" w:hAnsi="Aero Matics Light"/>
          <w:spacing w:val="30"/>
          <w:sz w:val="30"/>
        </w:rPr>
        <w:t xml:space="preserve"> </w:t>
      </w:r>
    </w:p>
    <w:sectPr w:rsidR="00A202F5" w:rsidRPr="003E608B">
      <w:pgSz w:w="11910" w:h="16840"/>
      <w:pgMar w:top="15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Rexlia Rg">
    <w:panose1 w:val="020B0505020000020004"/>
    <w:charset w:val="00"/>
    <w:family w:val="swiss"/>
    <w:pitch w:val="variable"/>
    <w:sig w:usb0="A000002F" w:usb1="0000001B" w:usb2="00000000" w:usb3="00000000" w:csb0="00000083" w:csb1="00000000"/>
  </w:font>
  <w:font w:name="Georgia">
    <w:altName w:val="Georgia"/>
    <w:panose1 w:val="02040502050405020303"/>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elius Unicase">
    <w:panose1 w:val="02000603000000000000"/>
    <w:charset w:val="00"/>
    <w:family w:val="auto"/>
    <w:pitch w:val="variable"/>
    <w:sig w:usb0="00000063" w:usb1="00000000" w:usb2="00000000" w:usb3="00000000" w:csb0="00000001" w:csb1="00000000"/>
  </w:font>
  <w:font w:name="Aero Matics">
    <w:panose1 w:val="020B0603060101010101"/>
    <w:charset w:val="00"/>
    <w:family w:val="swiss"/>
    <w:pitch w:val="variable"/>
    <w:sig w:usb0="A000002F" w:usb1="0000000A" w:usb2="00000000" w:usb3="00000000" w:csb0="00000111" w:csb1="00000000"/>
  </w:font>
  <w:font w:name="Aero Matics Light">
    <w:panose1 w:val="020B0303060101010101"/>
    <w:charset w:val="00"/>
    <w:family w:val="swiss"/>
    <w:pitch w:val="variable"/>
    <w:sig w:usb0="A000002F" w:usb1="0000000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D93F37"/>
    <w:multiLevelType w:val="hybridMultilevel"/>
    <w:tmpl w:val="E112F0FA"/>
    <w:lvl w:ilvl="0" w:tplc="ABD6B6E4">
      <w:start w:val="1"/>
      <w:numFmt w:val="decimal"/>
      <w:lvlText w:val="(%1)"/>
      <w:lvlJc w:val="left"/>
      <w:pPr>
        <w:ind w:left="1647" w:hanging="360"/>
      </w:pPr>
      <w:rPr>
        <w:rFonts w:hint="default"/>
        <w:color w:val="231F20"/>
        <w:w w:val="95"/>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A202F5"/>
    <w:rsid w:val="000A5D15"/>
    <w:rsid w:val="000C0D11"/>
    <w:rsid w:val="000D35E6"/>
    <w:rsid w:val="000F4470"/>
    <w:rsid w:val="00185DE7"/>
    <w:rsid w:val="00192094"/>
    <w:rsid w:val="00247DCA"/>
    <w:rsid w:val="002B39BE"/>
    <w:rsid w:val="0032344D"/>
    <w:rsid w:val="003E608B"/>
    <w:rsid w:val="005201EF"/>
    <w:rsid w:val="00602427"/>
    <w:rsid w:val="00621D1B"/>
    <w:rsid w:val="007C1D78"/>
    <w:rsid w:val="00941233"/>
    <w:rsid w:val="00956C11"/>
    <w:rsid w:val="009733BC"/>
    <w:rsid w:val="0097593A"/>
    <w:rsid w:val="00984926"/>
    <w:rsid w:val="009A75CC"/>
    <w:rsid w:val="00A0215B"/>
    <w:rsid w:val="00A202F5"/>
    <w:rsid w:val="00B029AE"/>
    <w:rsid w:val="00B412A5"/>
    <w:rsid w:val="00B419A1"/>
    <w:rsid w:val="00B8389E"/>
    <w:rsid w:val="00B931A0"/>
    <w:rsid w:val="00C23F5B"/>
    <w:rsid w:val="00C64C74"/>
    <w:rsid w:val="00C92ECD"/>
    <w:rsid w:val="00CE6F6E"/>
    <w:rsid w:val="00D12D95"/>
    <w:rsid w:val="00D30018"/>
    <w:rsid w:val="00D3502E"/>
    <w:rsid w:val="00E43EFF"/>
    <w:rsid w:val="00EB4266"/>
    <w:rsid w:val="00F95519"/>
    <w:rsid w:val="00FB7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09"/>
    <o:shapelayout v:ext="edit">
      <o:idmap v:ext="edit" data="1"/>
    </o:shapelayout>
  </w:shapeDefaults>
  <w:decimalSymbol w:val=","/>
  <w:listSeparator w:val=";"/>
  <w14:docId w14:val="235BA2C9"/>
  <w15:docId w15:val="{DCA051F9-F30F-4BBC-AA66-F5F69C7F6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fr-FR" w:eastAsia="es-ES" w:bidi="es-ES"/>
    </w:rPr>
  </w:style>
  <w:style w:type="paragraph" w:styleId="Titre1">
    <w:name w:val="heading 1"/>
    <w:basedOn w:val="Normal"/>
    <w:uiPriority w:val="1"/>
    <w:qFormat/>
    <w:pPr>
      <w:spacing w:before="66"/>
      <w:jc w:val="center"/>
      <w:outlineLvl w:val="0"/>
    </w:pPr>
    <w:rPr>
      <w:rFonts w:ascii="Trebuchet MS" w:eastAsia="Trebuchet MS" w:hAnsi="Trebuchet MS" w:cs="Trebuchet MS"/>
      <w:sz w:val="46"/>
      <w:szCs w:val="46"/>
    </w:rPr>
  </w:style>
  <w:style w:type="paragraph" w:styleId="Titre2">
    <w:name w:val="heading 2"/>
    <w:basedOn w:val="Normal"/>
    <w:uiPriority w:val="1"/>
    <w:qFormat/>
    <w:pPr>
      <w:spacing w:before="46"/>
      <w:ind w:left="1213" w:hanging="1214"/>
      <w:outlineLvl w:val="1"/>
    </w:pPr>
    <w:rPr>
      <w:rFonts w:ascii="Trebuchet MS" w:eastAsia="Trebuchet MS" w:hAnsi="Trebuchet MS" w:cs="Trebuchet MS"/>
      <w:b/>
      <w:bCs/>
      <w:sz w:val="36"/>
      <w:szCs w:val="36"/>
    </w:rPr>
  </w:style>
  <w:style w:type="paragraph" w:styleId="Titre3">
    <w:name w:val="heading 3"/>
    <w:basedOn w:val="Normal"/>
    <w:uiPriority w:val="1"/>
    <w:qFormat/>
    <w:pPr>
      <w:spacing w:before="106"/>
      <w:jc w:val="center"/>
      <w:outlineLvl w:val="2"/>
    </w:pPr>
    <w:rPr>
      <w:rFonts w:ascii="Verdana" w:eastAsia="Verdana" w:hAnsi="Verdana" w:cs="Verdana"/>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3E608B"/>
    <w:rPr>
      <w:color w:val="0000FF" w:themeColor="hyperlink"/>
      <w:u w:val="single"/>
    </w:rPr>
  </w:style>
  <w:style w:type="character" w:styleId="Mentionnonrsolue">
    <w:name w:val="Unresolved Mention"/>
    <w:basedOn w:val="Policepardfaut"/>
    <w:uiPriority w:val="99"/>
    <w:semiHidden/>
    <w:unhideWhenUsed/>
    <w:rsid w:val="003E6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jpeg"/><Relationship Id="rId132" Type="http://schemas.openxmlformats.org/officeDocument/2006/relationships/image" Target="media/image126.png"/><Relationship Id="rId140"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hyperlink" Target="https://www.infinitythegame.com/" TargetMode="External"/><Relationship Id="rId7" Type="http://schemas.microsoft.com/office/2007/relationships/hdphoto" Target="media/hdphoto1.wdp"/><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jpe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1759B-8273-483A-95C2-EE760E19A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9</Pages>
  <Words>1816</Words>
  <Characters>9994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GUIDE DES EVENEMENTS INFNITY VF</vt:lpstr>
    </vt:vector>
  </TitlesOfParts>
  <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DES EVENEMENTS INFNITY VF</dc:title>
  <dc:subject>Guide narratif des événements d'Infinity</dc:subject>
  <cp:keywords>Histoire; Infinity</cp:keywords>
  <dc:description>Fantrad du guide des événements d'Inifity en francais</dc:description>
  <cp:revision>37</cp:revision>
  <cp:lastPrinted>2019-02-01T13:43:00Z</cp:lastPrinted>
  <dcterms:created xsi:type="dcterms:W3CDTF">2018-06-16T19:04:00Z</dcterms:created>
  <dcterms:modified xsi:type="dcterms:W3CDTF">2019-02-01T18:19:00Z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2018-04-06T00:00:00Z</vt:filetime>
  </property>
  <property fmtid="{D5CDD505-2E9C-101B-9397-08002B2CF9AE}" pid="3" name="Creator">
    <vt:lpwstr>Adobe InDesign CC 13.1 (Windows)</vt:lpwstr>
  </property>
  <property fmtid="{D5CDD505-2E9C-101B-9397-08002B2CF9AE}" pid="4" name="LastSaved">
    <vt:filetime>2018-06-16T00:00:00Z</vt:filetime>
  </property>
</Properties>
</file>